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0BC" w:rsidRDefault="009930BC" w:rsidP="009930BC">
      <w:pPr>
        <w:pStyle w:val="a8"/>
        <w:ind w:left="531" w:firstLine="0"/>
      </w:pPr>
      <w:bookmarkStart w:id="0" w:name="_GoBack"/>
    </w:p>
    <w:bookmarkEnd w:id="0"/>
    <w:p w:rsidR="006B77CA" w:rsidRDefault="006B77CA" w:rsidP="006B77CA">
      <w:pPr>
        <w:pStyle w:val="ab"/>
      </w:pPr>
      <w:r w:rsidRPr="006B77CA">
        <w:drawing>
          <wp:inline distT="0" distB="0" distL="0" distR="0">
            <wp:extent cx="6482080" cy="9249704"/>
            <wp:effectExtent l="19050" t="0" r="0" b="0"/>
            <wp:docPr id="3" name="Рисунок 1" descr="C:\Users\Наталья\AppData\Local\Packages\Microsoft.Windows.Photos_8wekyb3d8bbwe\TempState\ShareServiceTempFolder\Фитбол программа 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Packages\Microsoft.Windows.Photos_8wekyb3d8bbwe\TempState\ShareServiceTempFolder\Фитбол программа 202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080" cy="9249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C44" w:rsidRDefault="002502FE" w:rsidP="006B77CA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Содержание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I. Пояснительная записка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Организационные условия реализации программы.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III. Учебно-тематический план программы кружка по фитбол –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гимнастике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IV. Содержание программы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V. Прогноз результативности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VI. Методические условия реализации программы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VII .Работа с родителями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VIII .Литература</w:t>
      </w:r>
    </w:p>
    <w:p w:rsidR="00654C44" w:rsidRDefault="002502F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IX.Перспективное планирование занятий по фитбол – гимнастике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X.Приложения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Картотека упражнений с фитболами № 1.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Фитбол-коррекция (комплексы дыхательной гимнастики) №2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Упражнения для релаксации.№3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Подвижные игры с фитболами №4</w:t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  Пояснительная  записка</w:t>
      </w:r>
    </w:p>
    <w:p w:rsidR="00654C44" w:rsidRDefault="005C62C4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По целевому назначению углубленная Программа создает условия для оздоровления дошкольников по средствам занятий фитбол – гимнастикой, которая формирует двигательную сферу ребенка в развитии силы мышц, способности удерживать равновесие, развивает физические качества: выносливость, ловкость, быстроту, гибкость.</w:t>
      </w:r>
    </w:p>
    <w:p w:rsidR="00654C44" w:rsidRDefault="005C62C4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По содержанию и видам деятельности программа дополнительного образования «Фитбол-гимнастика» относится к физкультурно-спортивной направленности </w:t>
      </w:r>
    </w:p>
    <w:p w:rsidR="00654C44" w:rsidRDefault="005C62C4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степени авторства индивидуальная – Программа составлена на основе программы «Танцы на мячах», разработанной на кафедре гимнастики РГПУ им.А.И. Герцена Е.Г. Сайкиной, С.В. Кузьминой для детей дошкольного и младшего школьного возраста . измененная с учетом собственного опыта работы, но не затрагивающая основ традиционной структуры занятий, концептуальных основ образовательного процесса;</w:t>
      </w:r>
    </w:p>
    <w:p w:rsidR="00654C44" w:rsidRDefault="005C62C4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сроку реализации одногодичная – Образовательная программа рассчитана на 1 год обучения для детей 6 - 7 лет. </w:t>
      </w:r>
    </w:p>
    <w:p w:rsidR="00654C44" w:rsidRDefault="005C62C4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особенностям развития общая – программа ориентирована на широкий контингент кружковцев;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Новизна программы</w:t>
      </w:r>
    </w:p>
    <w:p w:rsidR="00654C44" w:rsidRDefault="002502FE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последнее время отмечается тенденция использования разнообразных инновационных средств физической культуры с оздоровительной и лечебно –профилактической направленностью на занятиях с детьми разного возраста. </w:t>
      </w:r>
    </w:p>
    <w:p w:rsidR="00654C44" w:rsidRDefault="002502FE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большинстве случаев это различные направления фитнеса и оздоровительных видов гимнастики: ритмическая гимнастика, аэробика, шейпинг, суставная и дыхательная гимнастика, восточные оздоровительные системы упражнений: у-шу, китайская гимнастика, йога и многое другое. В то же время можно отметить большую популярность появляющихся современных детских фитнес - программ, таких как «Танцевально - игровая гимнастика», «Лечебно - профилактический танец», «Фитбол - гимнастика» и др. Все они направлены на оздоровление организма занимающихся, повышение их функциональных возможностей и интереса к занятиям физической культурой. Распространенная практика внедрения современных здоровьесберегающих технологий и методик в учреждения образования разного вида, в том числе и в дошкольные, обусловлена научной разработкой и реализацией новых подходов и направлений модернизации физического воспитания детей дошкольного возраста. Именно поэтому как ученые, так и практикующие специалисты активно ищут эффективные пути обновления и совершенствования процесса физического воспитания с учетом интересов и склонностей дошкольников, образовательных запросов их родителей.</w:t>
      </w:r>
    </w:p>
    <w:p w:rsidR="00654C44" w:rsidRDefault="00654C44">
      <w:pPr>
        <w:spacing w:line="360" w:lineRule="auto"/>
        <w:jc w:val="both"/>
        <w:rPr>
          <w:rFonts w:ascii="Times New Roman" w:hAnsi="Times New Roman"/>
          <w:b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Актуальность программы</w:t>
      </w:r>
    </w:p>
    <w:p w:rsidR="00654C44" w:rsidRDefault="002502FE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Актуальной становится проблема поиска эффективных путей укрепления здоровья ребенка, коррекции недостатков физического развития, профилактики заболеваний и увеличения двигательной активности, как мощного фактора интеллектуального и эмоционального развития человека, и прежде всего подрастающего поколения. Для решения этой проблемы недостаточно традиционных форм и методов работы по физическому развитию дошкольников. Необходимо искать эффективные технологии, способствующие профилактике и коррекции психофизического развития детей. Одной из таких технологий является использование фитбол - гимнастики. Это новое современное направление оздоровительной работы. </w:t>
      </w:r>
    </w:p>
    <w:p w:rsidR="00654C44" w:rsidRDefault="002502FE" w:rsidP="005C62C4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Фитбол является многофункциональным оборудованием, обеспечивающим решение общеразвивающих и профилактических задач. Фитболы уникальны по своему воздействию на организм дошкольника и вызывают особый интерес. Мяч имеет определенные свойства. Это и размер, и цвет, и запах, и его особая упругость. Совместная работа двигательного, вестибулярного,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зрительного и тактильного анализаторов усиливает положительный эффект упражнений с фитболом. На занятиях могут одновременно решаться сразу несколько задач: развитие двигательных, музыкально - ритмических, творческих способностей, профилактика нарушений осанки и плоскостопия, повышение физической подготовленности, укрепление здоровья и др. </w:t>
      </w:r>
    </w:p>
    <w:p w:rsidR="00654C44" w:rsidRDefault="002502FE" w:rsidP="00526BC2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Оздоровительно-развивающая программа дополнительного образования «Фитбол - гимнастика» относится к физ</w:t>
      </w:r>
      <w:r w:rsidR="00526BC2">
        <w:rPr>
          <w:rFonts w:ascii="Times New Roman" w:hAnsi="Times New Roman"/>
        </w:rPr>
        <w:t>ической</w:t>
      </w:r>
      <w:r>
        <w:rPr>
          <w:rFonts w:ascii="Times New Roman" w:hAnsi="Times New Roman"/>
        </w:rPr>
        <w:t xml:space="preserve"> культурно-спортивной направленности. Поэтому педагоги применяют в своей работе новые подходы к организации занятий физическими упражнениями. Современная физкультура в дошкольном учреждении должна предупреждать заболевания, то есть быть профилактической. На занятиях с ослабленными детьми должны использоваться программы по профилактической физической культуре. Это решение мы видим в организации фитбол – гимнастики в ДОУ. Фитбол («fit» - оздоровление, «ball» - мяч). Фитбол - большой мяч диаметром 45-75 см - который используется в оздоровительных целях. Благодаря фитбол - гимнастике снижается уровень заболеваемости и повышается уровень физического развития, повышается благотворное влияние на развитие здоровья. Дошкольный возраст является решающим вформировании фундамента физического и психического здоровья. Ведь именно до семи лет идет интенсивное развитие органов и становление функциональных систем организма, закладываются основные черты личности, формируется характер.</w:t>
      </w:r>
    </w:p>
    <w:p w:rsidR="00654C44" w:rsidRDefault="002502FE" w:rsidP="00526BC2">
      <w:pPr>
        <w:spacing w:line="36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Программа сформирована с учетом принципов, составляющих основу ФГОС ДО (Приказ Министерства образования и науки РФ «Об утверждении федерального государственного образовательного стандарта дошкольного образования» от 17.10. 2013 № 1155), которые уточняются в связи со спецификой реализации Программы, а именно </w:t>
      </w:r>
      <w:r>
        <w:rPr>
          <w:rFonts w:ascii="Times New Roman" w:hAnsi="Times New Roman"/>
          <w:b/>
        </w:rPr>
        <w:t>принципы:</w:t>
      </w:r>
    </w:p>
    <w:p w:rsidR="00654C44" w:rsidRDefault="002502FE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поддержки разнообразия детства, сохранения уникальности и самоценности дошкольного детства как важного этапа в общем развитии человека; </w:t>
      </w:r>
    </w:p>
    <w:p w:rsidR="00654C44" w:rsidRDefault="002502FE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полноценного проживания ребёнком всех этапов дошкольного детства, амплификации (обогащения) детского развития; </w:t>
      </w:r>
    </w:p>
    <w:p w:rsidR="00654C44" w:rsidRDefault="002502FE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создания благоприятной социальной ситуации развития каждого ребёнка в соответствии с его возрастными и индивидуальными особенностями и склонностями; </w:t>
      </w:r>
    </w:p>
    <w:p w:rsidR="00654C44" w:rsidRDefault="002502FE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содействия и сотрудничества детей и взрослых в процессе развития детей и их взаимодействия с людьми, культурой и окружающим миром; </w:t>
      </w:r>
    </w:p>
    <w:p w:rsidR="00654C44" w:rsidRDefault="002502FE">
      <w:pPr>
        <w:numPr>
          <w:ilvl w:val="0"/>
          <w:numId w:val="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приобщения детей к социокультурным нормам, традициям семьи, общества и государства; </w:t>
      </w:r>
    </w:p>
    <w:p w:rsidR="00654C44" w:rsidRDefault="002502FE">
      <w:pPr>
        <w:numPr>
          <w:ilvl w:val="0"/>
          <w:numId w:val="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поддержка инициативы детей в различных видах деятельности; </w:t>
      </w:r>
    </w:p>
    <w:p w:rsidR="00654C44" w:rsidRDefault="002502FE">
      <w:pPr>
        <w:numPr>
          <w:ilvl w:val="0"/>
          <w:numId w:val="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через его включение в различные виды деятельности; </w:t>
      </w:r>
    </w:p>
    <w:p w:rsidR="00654C44" w:rsidRDefault="002502FE">
      <w:pPr>
        <w:numPr>
          <w:ilvl w:val="0"/>
          <w:numId w:val="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учёта этнокультурной и социальной ситуации развития детей.</w:t>
      </w:r>
    </w:p>
    <w:p w:rsidR="00654C44" w:rsidRDefault="002502FE" w:rsidP="00526BC2">
      <w:pPr>
        <w:spacing w:line="36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Кроме общих принципов, сформулированных в ФГОС, можно выделить и специфические принципы, которые отражаются в содержании программы, отражающие закономерности проведения, методики и построения занятий по фитбол - гимнастике. Основанием для их разработки явились, прежде всего, </w:t>
      </w:r>
      <w:r>
        <w:rPr>
          <w:rFonts w:ascii="Times New Roman" w:hAnsi="Times New Roman"/>
          <w:b/>
        </w:rPr>
        <w:t xml:space="preserve">принципы оздоровительной тренировки: </w:t>
      </w:r>
    </w:p>
    <w:p w:rsidR="00654C44" w:rsidRDefault="002502FE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Принцип «нагрузки ради здоровья» или принцип управляемости нагрузкой. Он является одним из важнейших принципов оздоровления и его нельзя понимать как минимизацию нагрузки, так как без определенного напряжения, без затрат усилий нельзя не только повысить уровень психофизического потенциала, но и сохранить его. В то же время, физическая нагрузка на занятиях с фитболом не должна быть высокой. </w:t>
      </w:r>
    </w:p>
    <w:p w:rsidR="00654C44" w:rsidRDefault="002502FE">
      <w:pPr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Принцип комплексного воздействия на занимающихся отражает комплексность воздействия на психофизическую сферу, функциональные системы, двигательные способности и интеллект. </w:t>
      </w:r>
    </w:p>
    <w:p w:rsidR="00654C44" w:rsidRDefault="002502FE">
      <w:pPr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Принцип адекватности и свободы выбора средств для занятий с мячом складывается из разумной обоснованности подбора эффективных средств для решения определенной цели занятия, из адекватности средств индивидуальным особенностям занимающихся и стоящим перед ними конкретным задачам и, в то же время, зависит от интереса и желания занимающихся заниматься именно этим видом упражнений. </w:t>
      </w:r>
    </w:p>
    <w:p w:rsidR="00654C44" w:rsidRDefault="002502FE">
      <w:pPr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эстетической целесообразности. Этот принцип является одним из первых, разработанный в детском фитнесе и занятиях с фитболом. Помимо задач укрепления здоровья, важный мотив для занятий с фитболом – обрести пластику движений и красивую форму тела. Одним из критериев отбора средств для построения фитбол -программ является эстетика движений, их привлекательность для большинства занимающихся, школа движений.</w:t>
      </w:r>
    </w:p>
    <w:p w:rsidR="00654C44" w:rsidRDefault="002502FE">
      <w:pPr>
        <w:numPr>
          <w:ilvl w:val="0"/>
          <w:numId w:val="1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Принцип психологической регуляции. Реализация этого принципа обусловлена необходимостью снижения уровня тревожности, выведения из стрессового состояния занимающихся, что является крайне важным в современных условиях жизнедеятельности </w:t>
      </w:r>
      <w:r>
        <w:rPr>
          <w:rFonts w:ascii="Times New Roman" w:hAnsi="Times New Roman"/>
        </w:rPr>
        <w:lastRenderedPageBreak/>
        <w:t xml:space="preserve">человека. Этот принцип предполагает воздействие средств и методов психорегуляции – специального подбора музыкального сопровождения, интеграции средств танцевальной терапии и др. методик, способствующих релаксации, позволяющих снимать мышечные зажимы, и через коррекцию тела оздоравливать психику занимающихся. </w:t>
      </w:r>
    </w:p>
    <w:p w:rsidR="00654C44" w:rsidRDefault="002502FE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Принцип контроля и мониторинга физического состояния занимающихся. Мониторинг проводится с целью определения оздоровительного эффекта от выполнения занимающихся фитбол – гимнастикой, для определения уровня их физического развития, здоровья, внесения дальнейших корректив в программу и получения максимально положительного результата. Занятия с детьми включают все вышеизложенные принципы, базируются на них, но в силу того, что они имеют свои узко-специфические особенности, отличающие занятия с фитболом с детьми от занятий со взрослыми, используются дополнительные принципы, характерные только для детей. К ним относятся: </w:t>
      </w:r>
    </w:p>
    <w:p w:rsidR="00654C44" w:rsidRDefault="002502FE">
      <w:pPr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игровой и эмоциональной направленности занятия с детьми должны быть интересными, побуждать к активной деятельности, содержать игровые и соревновательные моменты. Это облегчает процесс запоминания, придает тренировочному процессу привлекательную форму, повышает эмоциональный фон, вызывая положительные эмоции;</w:t>
      </w:r>
    </w:p>
    <w:p w:rsidR="00654C44" w:rsidRDefault="002502F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инициативности и творчества (креативности) предусматривает целенаправленную работу инструктора по применению нестандартных упражнений, творческих игр, направленных на развитие выдумки, творческой инициативы, артистизма и воображения; -</w:t>
      </w:r>
    </w:p>
    <w:p w:rsidR="00654C44" w:rsidRDefault="002502FE">
      <w:pPr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принцип самореализации через двигательную деятельность обуславливает самоутверждение ребенка через танец, соревновательные моменты, показательные выступления, содействует раскрепощенности, развивает уверенность в своих силах.</w:t>
      </w:r>
    </w:p>
    <w:p w:rsidR="00654C44" w:rsidRDefault="002502FE" w:rsidP="00526BC2">
      <w:pPr>
        <w:spacing w:line="360" w:lineRule="auto"/>
        <w:ind w:firstLine="3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Цель программы.</w:t>
      </w:r>
    </w:p>
    <w:p w:rsidR="00654C44" w:rsidRDefault="002502FE" w:rsidP="00526BC2">
      <w:pPr>
        <w:spacing w:line="360" w:lineRule="auto"/>
        <w:ind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Развитие физических качеств и профилактика нарушения осанки посредством фитбол - гимнастики у детей 6-7 лет.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 программы.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Образовательные:</w:t>
      </w:r>
    </w:p>
    <w:p w:rsidR="00654C44" w:rsidRDefault="002502FE">
      <w:pPr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двигательную сферу ребенка и его физические качества: выносливость, ловкость, быстрота, гибкость.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Оздоровительные:</w:t>
      </w:r>
    </w:p>
    <w:p w:rsidR="00654C44" w:rsidRDefault="002502FE">
      <w:pPr>
        <w:numPr>
          <w:ilvl w:val="0"/>
          <w:numId w:val="1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силу мышц, поддерживающих правильную осанку.</w:t>
      </w:r>
    </w:p>
    <w:p w:rsidR="00654C44" w:rsidRDefault="002502FE">
      <w:pPr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Укреплять здоровье детей с помощью фитболов.</w:t>
      </w:r>
    </w:p>
    <w:p w:rsidR="00654C44" w:rsidRDefault="002502FE">
      <w:pPr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Совершенствование функций организма, повышение его защитных свойств и устойчивости к заболеваниям с помощью фитболов.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Воспитательные:</w:t>
      </w:r>
    </w:p>
    <w:p w:rsidR="00654C44" w:rsidRDefault="002502FE">
      <w:pPr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воспитывать умение эмоционального самовыражения, раскрепощенности и творчества в движениях;</w:t>
      </w:r>
    </w:p>
    <w:p w:rsidR="00654C44" w:rsidRDefault="002502FE">
      <w:pPr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навыки выразительности, пластичности в движениях;</w:t>
      </w:r>
    </w:p>
    <w:p w:rsidR="00654C44" w:rsidRDefault="002502FE">
      <w:pPr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развивать лидерство, инициативу, чувство товарищества, взаимопомощи;</w:t>
      </w:r>
    </w:p>
    <w:p w:rsidR="00654C44" w:rsidRDefault="002502FE">
      <w:pPr>
        <w:numPr>
          <w:ilvl w:val="0"/>
          <w:numId w:val="2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способствовать развитию воображения, мышления, познавательной активности;</w:t>
      </w:r>
    </w:p>
    <w:p w:rsidR="00654C44" w:rsidRDefault="002502FE">
      <w:pPr>
        <w:numPr>
          <w:ilvl w:val="0"/>
          <w:numId w:val="2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воспитывать трудолюбие и стремление к достижению поставленной цели;</w:t>
      </w:r>
    </w:p>
    <w:p w:rsidR="00654C44" w:rsidRDefault="002502FE">
      <w:pPr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содействовать формированию коммуникативных качеств у детей; 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 Организационные условия реализации программы.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Образовательная программа рассчитана на 1 год обучения для детей 6-7 лет.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Изучение учебного материала осуществляется в логической последовательности в сочетании взаимосвязанных занятий, которые проводятся один раз в неделю по 30 мин. в дни в которые нет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образовательной деятельности по физической культуре у детей посещающих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кружок. Всего за год обучения 36 занятий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детей в группе 6-10 человек.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Форма организации детей – групповая с индивидуальным подходом к каждому ребенку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Структура занятий: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I. Вводная часть. Эмоциональный настрой на занятие.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Основная часть. Основные виды движений.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III. Заключительная часть. Расслабление. Рефлексия.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Санитарные требования к проведению обучения упражнениям на фитболах.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занятиях фитбол - гимнастикой существует ряд определенных правил, без знаний которых выполнение упражнений на мячах не принесут должного оздоровительного эффекта.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В целях профилактики травматизма, заниматься на фитболе следует на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ковровом покрытии и с дистанцией 1,5 -2 м. друг от друга, в удобной обуви на нескользящей подошве.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Мяч должен быть подобран согласно росту занимающихся. Для детей диаметр мяча составляет примерно 45 -55 см. Ребенку следует сесть на надутый мяч и обратить внимание на положение бёдер по отношению к голени. Угол между ними может быть только 90° или чуть больше. Острый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угол в коленных суставах создаёт дополнительную нагрузку на связки и ухудшает отток венозной крови. Так, например, для детей 3-5 лет диаметр мяча составляет 45 см., от 6 до 10 лет- 55 см., для детей, имеющих рост 150 -165 см. диаметр мяча равен 65 см.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На занятия следует одевать удобную одежду, без кнопок, крючков, молний, а также избегать соприкосновения мяча с острыми и режущими поверхностями и предметами, для предотвращения опасности повреждения мяча.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Для занятий фитбол - аэробикой мяч накачивают до упругого состояния.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Однако на первых занятиях для большей уверенности занимающихся и комфортности обучения, а также при специальных упражнениях лечебнопрофилактической направленности следует использовать менее упруго накачанные мячи.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5. Осанка в седе на мяче должна сохраняться правильной: спина прямая, подбородок приподнят, живот втянут, плечи развёрнуты, ноги согнуты врозь (три точки опоры- ноги, таз) стопы параллельны и прижаты к полу, носки могут быть разведены чуть в стороны, колени направлены на носки, голени в вертикальном положении, между бедром и голенью угол 90е или чуть больше. Руки опущены вниз, пальцы придерживают мяч.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Необходимо научить ребёнка приёмам самостраховки на занятиях фитбол -гимнастики.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Упражнения на занятиях должны быть доступными, разнообразными и интересными. Занимающиеся не должны испытывать чувство физического дискомфорта или болевых ощущений при их выполнении.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 При выполнении подскоков на мяче необходимо следить за осанкой детей. Нельзя совмещать подпрыгивание со сгибанием, скручиванием или поворотами туловища.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 Выполняя упражнения лёжа на мяче (на спине или животе), контролировать, чтобы голова и позвоночник составляли прямую линию и дыхание не задерживалось.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10. Физическую нагрузку необходимо строго дозировать в соответствии с возрастными особенностями занимающихся. На занятиях обязательно осуществлять врачебный и педагогический контроль.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11.Обучение упражнениям должно быть последовательным и постепенным «от простого к сложному». На первых занятиях следует придерживаться определенной последовательности (этапам) решения образовательных задач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12.При выполнении упражнений и следует строго придерживаться техники их выполнения. В комплексы упражнений не включать запрещенные элементы. К ним относятся: круговые движения головой, наклоны головы назад, резкие скручивающие движения, отрывание таза от мяча во время выполнения пружинных движений на нем, опора о мяч руками при некоторых ОРУ и различных переходах из одних исходных положений в другие и др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13.Мячи хранятся в специально установленном месте, вдали от источников тепла (батарей) и воздействия прямых солнечных лучей.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Ресурсное обеспечение программы.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организации работы по программе необходимо создать следующиеусловия: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Материально-технические:</w:t>
      </w:r>
      <w:r>
        <w:rPr>
          <w:rFonts w:ascii="Times New Roman" w:hAnsi="Times New Roman"/>
        </w:rPr>
        <w:t>физкультурно - музыкальный зал с разметками на полу, находящимися на расстоянии, не менее одного метра друг от друга и от выступающих предметов, наличие фитболов с ручками, мячей массажёров разной формы и разного диаметра (малого и d=18-20см), гимнастических деревянных палок,ковриков, музыкального центра.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lastRenderedPageBreak/>
        <w:t xml:space="preserve">Кадровые: </w:t>
      </w:r>
      <w:r>
        <w:rPr>
          <w:rFonts w:ascii="Times New Roman" w:hAnsi="Times New Roman"/>
        </w:rPr>
        <w:t>совместное с воспитателем проведение занятий (для соблюдения техники безопасности);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Методическое обеспечение программы: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рабочей документации: программы, перспективно-тематического планирования</w:t>
      </w: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Учебно-тематический план программы кружка по фитбол –гимнастике 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47"/>
        <w:gridCol w:w="6059"/>
        <w:gridCol w:w="2836"/>
      </w:tblGrid>
      <w:tr w:rsidR="00654C44">
        <w:trPr>
          <w:trHeight w:val="3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654C44" w:rsidRDefault="00654C44">
            <w:pPr>
              <w:rPr>
                <w:rFonts w:ascii="Times New Roman" w:hAnsi="Times New Roman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Этап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часов</w:t>
            </w:r>
          </w:p>
        </w:tc>
      </w:tr>
      <w:tr w:rsidR="00654C44">
        <w:trPr>
          <w:trHeight w:val="3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Диагностика. Сентябрь.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C44">
        <w:trPr>
          <w:trHeight w:val="3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Знакомство с основами фитбол – гимнастики.</w:t>
            </w:r>
          </w:p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54C44">
        <w:trPr>
          <w:trHeight w:val="3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526B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Сохранение правильной осанки при выполнении упражнений на фитболе. Октябрь-декабрь.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54C44">
        <w:trPr>
          <w:trHeight w:val="3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526B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комплекса ору, с использованием фитбола, в едином для всей группе темпе. Декабрь - март.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654C44">
        <w:trPr>
          <w:trHeight w:val="3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526B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Упражнения для равновесия и конечная диагностика. Апрель, май.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654C44">
        <w:trPr>
          <w:trHeight w:val="360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654C44">
            <w:pPr>
              <w:rPr>
                <w:rFonts w:ascii="Times New Roman" w:hAnsi="Times New Roman"/>
              </w:rPr>
            </w:pPr>
          </w:p>
        </w:tc>
        <w:tc>
          <w:tcPr>
            <w:tcW w:w="6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654C44">
            <w:pPr>
              <w:rPr>
                <w:rFonts w:ascii="Times New Roman" w:hAnsi="Times New Roman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4C44" w:rsidRDefault="002502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36 часов</w:t>
            </w:r>
          </w:p>
        </w:tc>
      </w:tr>
    </w:tbl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 Содержание программы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Дать представления о форме и физических свойствах фитбола.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 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различные прокатывания фитбола по полу, по скамейке, между ориентирами «змейкой», вокруг ориентиров;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отбивание фитбол двумя руками на месте, в сочетании с различными видами ходьбы;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передача фитбола друг другу, броски фитбола;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Фитбол- игра. «Догони мяч», «Попади мячом в цель», «Вышибалы», «Докати мяч» (варианты: толкай ладонями; толкай развернутой ступней).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Приложения 1,2,3,4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Обучить правильной посадке на фитболе.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сидя на фитболе у твердой опоры, проверить правильность постановки стоп (стопы должны быть прижаты к полу и параллельны друг другу);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сидя на фитболе, в медленном темпе выполнять упражнения для плечевого пояса.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Например: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а) повороты головы вправо-влево;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поочередное поднимание рук вперед-вверх и в сторону;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в) поднимание и опускание плеч;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г) скольжение руками по поверхности фитбола;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д) сгибание руки к плечам, сжав кисти в кулаки, руки в стороны;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е) по сигналу встать, обежать вокруг мяча, придерживая его рукой.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Учить базовым положениям при выполнении упражнений в партере (сидя, лежа, в приседе).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Сидя в полуприседе на носках лицом к фитболу, прямые руки на фитболе, колени в стороны, спина прямая.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Выполняем из положения стоя лицом к мячу: 1-2 присели, проверили положение; 3-4 встали, руки в стороны. По сигналу все разбежались врассыпную и бегают между фитболами, по другому сигналу подбежали к своим фитболам и присели.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Это положение можно принимать парами у одного фитбола лицом друг к другу.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упор стоя на коленях лицом к фитболу, руки на фитболе;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присесть на пятки, фитбол прижать к коленям;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вернуться в исходное положение.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лежа на спине на полу, прямые ноги на фитболе, опора на пятки. Покачивать фитбол ногами вправо-влево, руки вдоль туловища. Это упражнение можно делать парами с одним фитболом, располагаясь зеркально.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лежа на спине на полу, ноги прямые на фитболе. Приподнимать таз от пола. Можно выполнять одновременно парами, располагаясь зеркально.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лежа на спине на полу, ступни ног на фитболе. Делать маленькие шаги по поверхности фитбол а вперед-назад.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Переходы из положения упор сидя, фитбол на прямых ногах, прокатывая фитбол к груди, лечь на спину. Аналогичным способом вернуться в исходное положение.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лежа на спине на полу, ногами обхватить фитбол. Согнуть колени и сжать фитбол. Можно выполнить поочередно вдвоем. То же в положении сидя.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лежа на спине на полу, согнутые в коленях ноги лежат на фитболе, руки за головой. Поднять верхнюю часть туловища к коленям. Можно выполнять одновременно вдвоем.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— лежа на спине на полу, прямые ноги вместе, руки вытянуты за головой, фитбол в руках. Передавать фитбол из рук в ноги и наоборот.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Стоя на коленях на полу лицом к фитболу, разгибая ноги, сделать перекат в положение на живот на фитболе. Ноги и руки упираются в пол. Это упражнение лучше начинать с фитбола, диаметр которого на один размер меньше необходимого для занимающихся.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Лежа на спине на полу, согнутые в коленях ноги лежат на фитболе. Напрягая мышцы ног, прижать фитбол к ягодицам.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(Приложения 1, 2, 3,4)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Организационно - методически  указания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Структура занятий на этом этапе включает в себя традиционную разминку с различными видами ходьбы, бега, упражнениями для рук, туловища, ног, комплексы ритмической гимнастики, 5—6 упражнений с фитболом, игровые упражнения в виде эстафет, упражнения на растягивание и расслабление мышц без фитбола.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Занимающиеся с фитболами должны находиться на расстоянии 1—1,5 м друг от друга и от различных выступающих предметов в зале.Темп и продолжительность упражнений индивидуальны.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2-й этап</w:t>
      </w:r>
    </w:p>
    <w:p w:rsidR="00654C44" w:rsidRDefault="002502F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Задачи этапа и их реализация: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Научить сохранению правильной осанки при выполнении упражнений для рук и ног в сочетании с покачиваниями на фитболе.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самостоятельно покачиваться на фитболе с опробованием установки: пятки давят на пол, спина прямая, через затылок и позвоночник фитбол как бы проходит «стержнем», выравнивающим корпус спины;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• в среднем темпе выполнять движения руками: в стороны, вверх, вперед, вниз; выполнять прямыми руками круговое вращение в лучезапястных, локтевых и плечевых суставах. Подобные движения должны вызывать самопроизвольное покачивание на фитболе. Необходимо следить за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постоянным сохранением контакта с поверхностью фитбола.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Сидя на фитболе, выполнить следующие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ходьбу на месте, не отрывая носков;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ходьбу, высоко поднимая колени;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 положения ступни вместе, раздвинуть пятки в стороны и вернуться в исходное положение;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приставной шаг в сторону: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 положения сидя ноги врозь перейти в положение ноги скрестно.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Научить сохранению правильной осанки при уменьшении площади опоры (тренировка равновесия и координации).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поочередно выставлять ноги на пятку, вперед, в сторону, руки на фитболе;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поочередно выставлять ноги вперед, в сторону, на носок;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то же упражнение с различными положениями рук: одна вперед, другая вверх; одна за голову, другая в сторону.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Обучить ребенка упражнениям на сохранение равновесия с различными положениями на фитболе.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 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наклониться вперед, ноги врозь;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 наклониться вперед к выставленной ноге, вперед с различными положениями рук;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наклониться в стороны поочередно, сидя на фитболе: ноги стоят на полу, руки на поясе, руки за головой, руки в стороны;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наклониться поочередно в разные стороны к выставленной в сторону ноге с различными положениями рук;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сохранить правильную осанку и удержать равновесие в фазных положениях: руки в стороны, одна нога вперед; поднять руки вверх; согнуть в локтях - выполнить круговые движения руками;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сидя на фитболе, в медленном темпе сделать несколько шагов вперед и лечь спиной на фитбол, сохраняя прямой угол между голенью и бедром, пятки должны быть на полу, руки придерживают фитбол сбоку. Переступая ногами, вернуться в исходное положение.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лежа на фитболе, руки в упоре на полу. Сделать несколько шагов руками вперед и назад. Затылок, шея, спина должны быть на прямой линии.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— лежа на животе на фитболе, ноги полусогнуты в «стартовом» положении на полу. Согнуть руки в локтях, ладонями вперед («крылышки»). Голову не поднимать.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— лежа на животе на фитболе, руки на полу, ноги в «стартовом» положении. Поочередно поднимать ноги до горизонтали, руки должны быть согнуты, плечи - над кистями.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 том же исходном положении поднимать поочередно ноги, сгибая в коленях.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— лежа на спине на полу, прямые ноги на фитболе. Выполнять поочередно махи прямой ногой вверх.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лежа на спине на полу, руки вдоль туловища, ноги стопами опираются на фитбол. Поочередные махи согнутой ногой.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Выполнить два предыдущих упражнения из исходного положения — руки за голову.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Научить выполнению упражнений в расслаблении мышц на фитболе.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сидя на полу с согнутыми ногами боком к фитболу, облокотиться на фитбол, придерживая руками, расслабить мышцы шеи, спины, положить голову на фитбол и в таком положении покачаться;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сидя на полу спиной к фитболу, придерживая его сзади руками, расслабить мышцы шеи и спины, положить голову на фитбол и покачиваться влево -вправо.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(Приложения 1,2,3)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Организационно - методические указания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выполнении упражнений в сочетании с колебательными покачиваниями на фитболе необходимо контролировать постоянный контакте поверхностью фитбола.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Структура занятий сохраняется, но увеличивается объем упражнений на фитболе.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Можно использовать музыкально-ритмические композиции с различными перестроениями.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3-й этап.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 этапа и их реализация: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Научить выполнению комплекса общеразвивающих упражнений с использованием фитбола в едином для всей группы темпе.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комплексы общеразвивающих упражнений в соответствии с возрастными требованиями к занимающимся.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Научить выполнению упражнений на растягивание с использованием фитбола.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стоя в упоре на одном колене, боком к мячу, другая нога выпрямлена и опирается на мяч ступней, выполнять медленные пружинистые покачивания;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то же упражнение выполнять, сгибая руки;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стоя на одном колене, спиной к фитболу, другое колено - на мяче, руки на полу. Выполнить несколько пружинистых движений назад;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лежа спиной на фитболе, руки в стороны, угол между голенью и бедром 90°, точка контакта с мячом - на средней линии , лопаток;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— то же, при «накате» на фитбол дальнюю руку поднять вверх;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то же, выполнять одновременно одноименной рукой и ногой.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(Приложения 1,2,3)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4-й этап.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Задача этапа и ее реализация: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Совершенствовать качество выполнения упражнений в равновесии.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Рекомендуемые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— в упоре лежа на животе на фитболе. Сгибая ноги, прокатить фитбол к груди.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то же, но опора на фитбол одной ногой.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•Лицом к фитболу, стоя на коленях, перейти в положение лежа на животе, руки в упоре, одна нога согнута.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Аналогичное упражнение, но опора на фитбол коленом согнутой ноги, другая выпрямлена вверх.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•Лежа спиной на фитболе, руки на полу, одна нога вверх.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Исходное положение - то же, ноги вверх.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•Лежа на животе на фитболе, поворот на спину.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•Стоя правым боком к фитболу, шаг правой через фитбол, прокат на фитболе и затем приставить левую, встать левым боком к фитболу.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•Сидя на фитболе, ноги вместе, небольшой наклон влево, прокат вправо на фитболе, встать, фитбол слева. То же, прокат влево на фитболе.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•Лежа на животе на фитболе, в упоре на полу, повороты в стороны. Точка контакта с фитболом постепенно удаляется от опоры на пол.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То же упражнение, но опора на фитбол одной ногой.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•Лежа на спине на полу, ноги на фитболе, поднимая таз от пола, сгибая ноги, подкатить фитбол к ягодицам, вернуться в исходное положение.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То же упражнение с опорой на фитбол одной ногой.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Приложения 1,2,3,4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Прогноз результативности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концу учебного года дети должны: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иметь представление:</w:t>
      </w:r>
    </w:p>
    <w:p w:rsidR="00654C44" w:rsidRDefault="002502FE">
      <w:pPr>
        <w:numPr>
          <w:ilvl w:val="0"/>
          <w:numId w:val="2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фитбол-гимнастике, как части здорового образа жизни;</w:t>
      </w:r>
    </w:p>
    <w:p w:rsidR="00654C44" w:rsidRDefault="002502FE">
      <w:pPr>
        <w:numPr>
          <w:ilvl w:val="0"/>
          <w:numId w:val="2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правильной осанке;</w:t>
      </w:r>
    </w:p>
    <w:p w:rsidR="00654C44" w:rsidRDefault="002502FE">
      <w:pPr>
        <w:numPr>
          <w:ilvl w:val="0"/>
          <w:numId w:val="2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какую группу мышц оказывает воздействие то или иное выполняемое упражнение,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уметь:</w:t>
      </w:r>
    </w:p>
    <w:p w:rsidR="00654C44" w:rsidRDefault="002502FE">
      <w:pPr>
        <w:numPr>
          <w:ilvl w:val="0"/>
          <w:numId w:val="3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принимать правильную осанку при выполнении упражнений во всех исходных положениях;</w:t>
      </w:r>
    </w:p>
    <w:p w:rsidR="00654C44" w:rsidRDefault="002502FE">
      <w:pPr>
        <w:numPr>
          <w:ilvl w:val="0"/>
          <w:numId w:val="3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выполнять упражнения, направленно воздействующие на формирование правильной осанки и укрепление мышечного корсета;</w:t>
      </w:r>
    </w:p>
    <w:p w:rsidR="00654C44" w:rsidRDefault="002502FE">
      <w:pPr>
        <w:numPr>
          <w:ilvl w:val="0"/>
          <w:numId w:val="3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выполнять упражнения на развитие вестибулярного аппарата, гибкости и подвижности в суставах;</w:t>
      </w:r>
    </w:p>
    <w:p w:rsidR="00654C44" w:rsidRDefault="002502FE">
      <w:pPr>
        <w:numPr>
          <w:ilvl w:val="0"/>
          <w:numId w:val="3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выполнять дыхательные упражнения, способствующие увеличению подвижности грудной клетки,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демонстрировать: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прирост не менее 15% в контрольных тестах на определение показателей функции равновесия, гибкости, силовой выносливости мышц брюшного пресса и спины.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 Методические условия реализации программы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Изучение учебного материала осуществляется в логической последовательности в сочетании взаимосвязанных занятий, которые проводятся один раз в неделю по 30-35 мин. в дни в которые нет образовательной деятельности по физической культуре у детей посещающих кружок.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Схема построения занятия фитбол-гимнастикой.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Занятия фитбол-гимнастикой проходят один раз в неделю по 30-35 минут.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Занятие подразделяется на 3 части: подготовительную, основную и заключительную.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подготовительной части происходит настрой детей на работу и подготовку организма к основной части тренировки, решается задача воспитания и закрепления навыка правильной осанки.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основной части происходит максимальная нагрузка на организм, способствующая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укреплению мышечного корсета и тренировки силовой выносливости мышц, которая должна быть оптимальной для детей. Также решаются задачи развития вестибулярного аппарата, гибкости и подвижности в суставах, воспитания и закрепления навыка правильной осанки.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Заключительная часть способствует улучшению восстановительных процессов, воспитанию и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закреплению навыка правильной осанки и расслаблению организма.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Подготовительная часть (5-7мин.)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подготовительной части выполняются строевые упражнения, ранее освоенные в НОД по физической культуре. Это различные виды ходьбы: обычная ходьба, на носках, на пятках, высоко поднимая колено, приставным шагом левая, затем правая вперёд, приставным шагом левым, затем правым боком и.т.д. Ходьба в обход, по гимнастической скамье, через центр в колонне по одному, по два и.т.д.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ознакомительный и подготовительный период, ходьба выполняется без мяча с различным положением рук (вверх, за голову, назад в замок, в стороны и.т.д.) в чередовании с остановкой по сигналу принимая основную стойку и с лёгким бегом в обход, через центр, змейкой и.т.д.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основной и заключительный период ходьба выполняется с фитболом в руках (фитбол вверх, вперёд) в чередовании с ходьбой, прокатывая фитбол по гимнастической скамье, с бегом, прокатывая мяч вперёд в обход, через центр, между предметами и.т.д. и с бегом вокруг фитбола, держась одной рукой за мяч, по сигналу меняя направление и руку, а по свитку принимая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положение сидя на фитболе. После бега обязательно выполняются дыхательные упражнения, способствующие увеличению подвижности грудной клетки.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Основная часть (20-25 мин.)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основной части занятия в ознакомительный период выполняются различные способы передачи мяча, прокатывания, отбивания, подбрасывания, бросания. Проводится подвижная игра с фитболом, включающая в себя вышеперечисленные упражнения. После подвижной игры проводятся дыхательные упражнения.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остальные периоды в основной части занятия выполняются упражнения в положении стоя, сидя на мяче, лёжа на мяче (на спине и животе), лёжа на спине мяч в ногах, под ногами, подвижные игры с фитболом, в которых предусмотрены правила для фиксации правильной осанки. После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статических упражнений и подвижной игры проводятся дыхательные упражнения, способствующие увеличению подвижности грудной клетки.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Заключительная часть (5 мин.)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ознакомительный период, в заключительной части выполняются малоподвижные игры без мяча, дыхательные упражнения стоя, сидя. В остальные периоды выполняются малоподвижные игры с мячом , дыхательные упражнения сидя на мяче, комплексы дыхательных упражнений. Во второй половине учебного года вводится выполнение упражнений с гимнастической палкой на голове. Сначала – это основная стойка с гимнастической палкой на голове, затем, по мере усвоения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упражнения, продвижение вперёд, продвижение в разных направлениях, повороты на месте, приседания и.т.д.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Методы обучения детей упражнениям с фитболами.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обучении детей упражнениям с фитболами используются те же обще дидактические методы, что и в НОД по физической культуре: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Методы Приёмы</w:t>
      </w:r>
    </w:p>
    <w:p w:rsidR="00654C44" w:rsidRDefault="002502FE">
      <w:pPr>
        <w:numPr>
          <w:ilvl w:val="0"/>
          <w:numId w:val="3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Наглядный метод</w:t>
      </w:r>
    </w:p>
    <w:p w:rsidR="00654C44" w:rsidRDefault="002502FE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Наглядно-зрительные приёмы: показ физических упражнений и использование наглядных пособий (в данном возрасте применяются, когда детей знакомят с новым упражнением);  -</w:t>
      </w:r>
    </w:p>
    <w:p w:rsidR="00654C44" w:rsidRDefault="002502FE">
      <w:pPr>
        <w:numPr>
          <w:ilvl w:val="0"/>
          <w:numId w:val="3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имитация; </w:t>
      </w:r>
    </w:p>
    <w:p w:rsidR="00654C44" w:rsidRDefault="002502FE">
      <w:pPr>
        <w:numPr>
          <w:ilvl w:val="0"/>
          <w:numId w:val="3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зрительные ориентиры.</w:t>
      </w:r>
    </w:p>
    <w:p w:rsidR="00654C44" w:rsidRDefault="002502FE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Наглядно-слуховые приёмы: музыка, песни.</w:t>
      </w:r>
    </w:p>
    <w:p w:rsidR="00654C44" w:rsidRDefault="002502FE">
      <w:pPr>
        <w:numPr>
          <w:ilvl w:val="0"/>
          <w:numId w:val="3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Тактильно-мышечные приёмы: непосредственная помощь инструктора по физической культуре.</w:t>
      </w:r>
    </w:p>
    <w:p w:rsidR="00654C44" w:rsidRDefault="002502FE">
      <w:pPr>
        <w:numPr>
          <w:ilvl w:val="0"/>
          <w:numId w:val="3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Словесный метод: Объяснения; пояснения; указания; подача команд, распоряжений, сигналов; вопросы и просьбы к детям, беседы и.т.д.</w:t>
      </w:r>
    </w:p>
    <w:p w:rsidR="00654C44" w:rsidRDefault="002502FE">
      <w:pPr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Практический метод: Повторение упражнений без изменения и с изменениями; проведение упражнений в игровой и в соревновательной форме.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Типы занятий фитбол-гимнастикой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программу по фитбол-гимнастике следует включать различные типы занятий. Это будет вызывать у детей интерес к занятиям, что, в свою очередь, способствует более быстрому освоению упражнений, усвоению знаний об их направленности и решению такой воспитательной задачи, как потребность в ежедневных физических упражнениях.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Рекомендуемые типы занятий:</w:t>
      </w:r>
    </w:p>
    <w:p w:rsidR="00654C44" w:rsidRDefault="002502FE">
      <w:pPr>
        <w:numPr>
          <w:ilvl w:val="0"/>
          <w:numId w:val="4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Традиционное занятие носит обучающий, смешанный и вариативный характер:</w:t>
      </w:r>
    </w:p>
    <w:p w:rsidR="00654C44" w:rsidRDefault="002502FE">
      <w:pPr>
        <w:numPr>
          <w:ilvl w:val="0"/>
          <w:numId w:val="4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Занятие обучающего характера направлено на обучение новым упражнениям (знакомство с содержанием, техникой выполнения, с правилами игры и.т.д.)</w:t>
      </w:r>
    </w:p>
    <w:p w:rsidR="00654C44" w:rsidRDefault="002502FE">
      <w:pPr>
        <w:numPr>
          <w:ilvl w:val="0"/>
          <w:numId w:val="4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Занятие смешанного характера направлено на разучивание новых движений и совершенствование освоенных ранее.</w:t>
      </w:r>
    </w:p>
    <w:p w:rsidR="00654C44" w:rsidRDefault="002502FE">
      <w:pPr>
        <w:numPr>
          <w:ilvl w:val="0"/>
          <w:numId w:val="4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Занятие вариативного характера основано на хорошо знакомом материале, но включает усложнённые варианты (условия выполнения) двигательных действий.</w:t>
      </w:r>
    </w:p>
    <w:p w:rsidR="00654C44" w:rsidRDefault="002502FE">
      <w:pPr>
        <w:numPr>
          <w:ilvl w:val="0"/>
          <w:numId w:val="4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Игровое занятие построено на хорошо знакомом материале на основе разнообразных игровых упражнений, различного рода подвижных игр.</w:t>
      </w:r>
    </w:p>
    <w:p w:rsidR="00654C44" w:rsidRDefault="002502FE">
      <w:pPr>
        <w:numPr>
          <w:ilvl w:val="0"/>
          <w:numId w:val="4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Сюжетно-игровое занятие основано на хорошо знакомом материале и строится на целостной сюжетно-игровой ситуации («цирк», «смешарики», «космос» и.т.д.)</w:t>
      </w:r>
    </w:p>
    <w:p w:rsidR="00654C44" w:rsidRDefault="002502FE">
      <w:pPr>
        <w:numPr>
          <w:ilvl w:val="0"/>
          <w:numId w:val="4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Контрольно-проверочное занятие направленно на оценивание уровня подготовленности детей к предстоящим нагрузкам в начале учебного года и на количественную, качественную и теоретическую оценку результатов, достигнутых детьми к концу учебного года.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Способы дозировки физических упражнений</w:t>
      </w:r>
    </w:p>
    <w:p w:rsidR="00654C44" w:rsidRDefault="002502FE">
      <w:pPr>
        <w:numPr>
          <w:ilvl w:val="0"/>
          <w:numId w:val="4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Длительность выполнения физических упражнений.</w:t>
      </w:r>
    </w:p>
    <w:p w:rsidR="00654C44" w:rsidRDefault="002502FE">
      <w:pPr>
        <w:numPr>
          <w:ilvl w:val="0"/>
          <w:numId w:val="4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Подбор самих упражнений и подвижных игр.</w:t>
      </w:r>
    </w:p>
    <w:p w:rsidR="00654C44" w:rsidRDefault="002502FE">
      <w:pPr>
        <w:numPr>
          <w:ilvl w:val="0"/>
          <w:numId w:val="5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повторений, темп движения.</w:t>
      </w:r>
    </w:p>
    <w:p w:rsidR="00654C44" w:rsidRDefault="002502FE">
      <w:pPr>
        <w:numPr>
          <w:ilvl w:val="0"/>
          <w:numId w:val="5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Выбор исходных положений.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Методические рекомендации.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поддержания интереса у детей к занятиям фитбол-гимнастикой и повышения эмоционального тонуса, рекомендуется вводить музыкальное сопровождение: частично или в течение всего игрового занятия и занятия вариативного характера; частично в течение сюжетно-игрового занятия и занятия смешанного характера (в тех частях, где идёт совершенствование движений).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Эффективность занятий на мячах зависит от правильного выбора размеров мяча. Фитбол подбирается каждому ребёнку индивидуально по росту так, чтобы обеспечить при посадке угол в 90° между туловищем и бедром, бедром и голенью, голенью и стопой. Оптимальные размеры мяча: для детей 3-4 лет – 45см; для детей 5-6 лет – 50см; для детей 6-7 лет – 55см.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Занятия проводятся группой не более 12 человек в проветренном помещении на ковриках в спортивной одежде (шорты, футболка, носочки).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занятий с профилактической целью с детьми дошкольного возраста мяч должен быть менее упругим.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Каждое упражнение повторять 3-4 раза, постепенно увеличивая до 6-7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Упражнения на силу чередовать с упражнениями на растягивание и на расслабление.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выполнении дыхательных упражнений для увеличения подвижности грудной клетки, вдох сопровождать подниманием рук внешними дугами вверх. Следует обращать внимание на полноценность выдоха (для его усиления применяются упражнения с произношением звуков «а», «о», «у», «з», «ж»).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занятиях с детьми дошкольного возраста используется лёгкая вибрация в спокойном темпе (сидя, не отрывая ягодиц от мяча).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протяжении всего занятия вести контроль за осанкой детей и способствовать самоконтролю ребёнка за осанкой. Для этого можно использовать такие приёма, как фиксация правильной осанки в положении стоя и сидя на фитболе после остановки по сигналу и во всех исходных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положениях во время выполнения упражнений перед каждым повтором.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Игровые упражнения, подвижные и малоподвижные игры, предусматривают правила для сохранения правильной осанки.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 выполнении упражнений лёжа животом на фитболе с упором руками на полу ладоши должны быть параллельны и расставлены на уровне плечевых суставов.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большей устойчивости в положении сидя на мяче ноги в опоре стопами на полу располагать на ширине плеч.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выполнении упражнений лёжа на фитболе на спине и животе голова и ноги должны составлять одну прямую линию.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выполнении упражнений фитбол не должен двигаться, за исключением упражнений, связанных с его прокатыванием и перемещением.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Держать мячи вдали от нагревательных приборов, а также не допускать их долгого пребывания под прямыми лучами солнца (свыше 30 градусов), так как материал, из которого сделаны мячи, может расплавиться.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Правильное обращение и соблюдение мер предосторожности позволит использовать один и тот же мяч долгие годы даже в том случае, если его будут сдувать и надувать очень часто.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Соблюдать приёмы страховки и самостраховки детей.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Уровни освоения программы в подготовительной группе.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Низкий уровень.</w:t>
      </w:r>
      <w:r>
        <w:rPr>
          <w:rFonts w:ascii="Times New Roman" w:hAnsi="Times New Roman"/>
        </w:rPr>
        <w:t xml:space="preserve"> Слабо контролирует технику выполнения. Допускает нарушения в играх. Без усилия и интереса осваивает новые упражнения.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Средний уровень. </w:t>
      </w:r>
      <w:r>
        <w:rPr>
          <w:rFonts w:ascii="Times New Roman" w:hAnsi="Times New Roman"/>
        </w:rPr>
        <w:t>Устойчивое равновесие сохранят. Оценивает выполнение упражнений другими детьми, проявляет интерес к новым упражнениям.</w:t>
      </w:r>
    </w:p>
    <w:p w:rsidR="00654C44" w:rsidRDefault="002502F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Высокий уровень</w:t>
      </w:r>
      <w:r>
        <w:rPr>
          <w:rFonts w:ascii="Times New Roman" w:hAnsi="Times New Roman"/>
        </w:rPr>
        <w:t xml:space="preserve">. Самостоятельно организовывает игру. Равновесие устойчивое. Упражнения выполняет с хорошей амплитудой, выразительно.Выполняет диагностические тесты на определение показателей функции равновесия, гибкости, силовой выносливости мышц брюшного </w:t>
      </w:r>
      <w:r>
        <w:rPr>
          <w:rFonts w:ascii="Times New Roman" w:hAnsi="Times New Roman"/>
        </w:rPr>
        <w:lastRenderedPageBreak/>
        <w:t>пресса и спины с высокими показателями</w:t>
      </w:r>
      <w:r>
        <w:rPr>
          <w:noProof/>
        </w:rPr>
        <w:drawing>
          <wp:inline distT="0" distB="0" distL="0" distR="0">
            <wp:extent cx="4952999" cy="4524374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952999" cy="452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 Работа с родителями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более успешного решения задач по профилактике нарушения осанки посредством фитбол-гимнастики проводится работа с родителями.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Очень важно объединить усилия родителей и педагогов дошкольного учреждения для решения таких сложных задач, как укрепление физического здоровья детей и обеспечение их гармоничного развития. Только при таком условии будут достигнуты эффективные результаты.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с родителями включает родительские собрания, презентации на тему «Фитбол-гимнастика – залог правильной осанки» или «Фитбол не просто мяч, а лучший друг!» и.т.д., показательные занятия и мастер-классы по фитбол-гимнастике, оформление наглядного материала, например памятки о том, как правильно подбирать фитбол, принимать на нем различные положения, хранить; комплексы игровых упражнений и подвижные игры, которые можно применять в домашних условиях и.т.д.</w:t>
      </w: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VIII Литература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Андрей Бокатов, Сергей Сергеев. ДЕТСКАЯ ЙОГА. – Киев Изд-во НикаЦентр, 2006. – 352с.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Ашмарин Б.А. Теория и методика физического воспитания. – М.: Просвещение, 1990. – 287с.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Городской центр образования и здоровья «МАГИСТР». Обеспечение здоровьесберегающего процесса в дошкольном образовательном учреждении: Сборник образовательных программ/ Сост. О.И.Черемисина,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М.В.Малышева, Н.А.Склянова и др. – Новосибирск: Изд-во НИПКиПРО, 2001. – 109с.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Давыдова М.А. Спортивные мероприятия для дошкольников: 4-7 лет. – М.: ВАКО, 2007. – 304с.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Дик Н.Ф. развивающие занятия по физической культуре и укреплению здоровья для дошкольников. – Ростов н/Д: Феникс, 2005с.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Змановский Ю.Ф. Воспитаем детей здоровыми.-М.: Медицина, 1989.- 128с«Инструктор по физкультуре дошкольного образовательного учреждения» (научно-практический журнал) №2/2010. – С.92-100.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Каштанова Г.В. и др. Лечебная физкультура и массаж. Методика оздоровления детей дошкольного возраста. – М.: АРКТИ, 2007. – 104с.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Ковалько В.И. Азбука физкультминуток для дошкольников: Средняя, старшая, подготовительная группы. – М.: ВАКО, 2010. – 176с.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Кожухова Н.Н. и др. Воспитатель по физической культуре в дошкольных учреждениях. – М.: Издательский центр «Академия», 2002. – 320с.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Красикова И.С. Детский массаж. Массаж и гимнастика для детей от трёх до семи лет. – СПб: КОРОНА принт: Учитель и ученик, 2003. – 336с.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Кудрявцев В.Т., Егоров Б.Б. Развивающая педагогика оздоровления (дошкольный возраст): Програмно-методическое пособие. – М.: ЛИНКА –ПРЕСС, 2000. – 296с.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Милюкова И.В., Евдокимова И.В. Полная энциклопедия лечебной гимнастики. – С/Пб: «Сова», 2003.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Николаева Н.И. Школа мяча: Учебно-методическое пособие для педагогов и специалистов дошкольных образовательных учреждений. – СПб.: ДЕТСТВОПРЕСС, 2008. – 96с.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Потапчук А.А. Как сформировать правильную осанку у ребёнка. – СПб.: Речь; М.: Сфера, 2009. – 88с.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Рунова М.А. Двигательная активность ребёнка в детском саду. – М.: Мозаика-Синтез, 2000. – 256с.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Сборник подвижных игр. Для работы с детьми 2-7 лет/ Авт.-сост. Э.Я.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Степаненкова. – М.: МОЗАИКА-СИНТЕЗ, 2012. – 144с.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Сековец Л.С. Комплексная физическая реабилитация детей с нарушением опорно-двигательного аппарата. Программа. Комплексы упражнений. Методические рекомендации. – М.: Школьная Пресса, 2008. – С.55-62.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Соломенникова Н.М., Машина Т.Н. Формирование двигательной сферы детей 3-7 лет: фитбол-гимнастика: конспекты занятий. – Волгоград: Учитель, 2011. -159с.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Степаненкова Э.Я. Методика физического воспитания. – М.: Издательский дом «Воспитание дошкольника», 2005. – 96с.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Степаненкова Э.Я. Теория и методика физического воспитания и развития ребёнка. – М: Издательский центр «Академия», 2006. – 368с.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Фитбол – гимнастика [Текст]:рабочая программа / авт.-сост. Е. В. Смирнова.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– Полысаево,2011. – 59с. или " http://nsportal.ru/smirnova-elena-vitalevna " &gt;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сайт инструктора по физической культуре на nsportal.ru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Фитнес в инновационных процессах современной физической культуры: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Сборник материалов Всероссийской научно-практической конференции. -СПб.: Изд-во РГПУ им. А. И. Герцена, 2008. – С.190-194.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Холодов Ж.К., Кузнецов В.С. Теория и методика физической культуры и спорта. – М.: Издательский центр «Академия», - 2009. – 480с.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Черемисина О.И., Склянова Н.А., Лейтан Е.Б., Гребенникова И.Н. Реабилитация детей с патологией опорно-двигательного аппарата в условияхдошкольного образовательного учреждения. Новосибирск, ГЦОЗ «Магистр», 2004. – 139с.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Шапкова Л.В. Коррекционные подвижные игры и упражнения для детей с нарушениями в развитии . – М.: Советский спорт, 2002. – 212с.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goroddosug.ru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 http://nsportal.ru/dodonova-lyubov-aleksandrovna " &gt; сайт инструктора по физической культуре на nsportal.ru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 http://nsportal.ru/kokorina-olga " &gt; инструктор по физической культуре на nsportal</w:t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IX Перспективное планирование занятий по фитбол – гимнастике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Сентябрь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диагностики.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Октябрь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Задачи: </w:t>
      </w:r>
    </w:p>
    <w:p w:rsidR="00654C44" w:rsidRDefault="002502FE">
      <w:pPr>
        <w:numPr>
          <w:ilvl w:val="0"/>
          <w:numId w:val="5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Дать представление о форме и физических свойствах фитбола.</w:t>
      </w:r>
    </w:p>
    <w:p w:rsidR="00654C44" w:rsidRDefault="002502FE">
      <w:pPr>
        <w:numPr>
          <w:ilvl w:val="0"/>
          <w:numId w:val="5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Разучить правильную посадку на фитболе.</w:t>
      </w:r>
    </w:p>
    <w:p w:rsidR="00654C44" w:rsidRDefault="002502FE">
      <w:pPr>
        <w:numPr>
          <w:ilvl w:val="0"/>
          <w:numId w:val="5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Ознакомить с правилами техники безопасности выполнения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упражнений на фитболе.</w:t>
      </w:r>
    </w:p>
    <w:p w:rsidR="00654C44" w:rsidRDefault="002502FE">
      <w:pPr>
        <w:numPr>
          <w:ilvl w:val="0"/>
          <w:numId w:val="5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и закреплять навык правильной осанки.</w:t>
      </w:r>
    </w:p>
    <w:p w:rsidR="00654C44" w:rsidRDefault="002502FE">
      <w:pPr>
        <w:numPr>
          <w:ilvl w:val="0"/>
          <w:numId w:val="5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Воспитывать дружеское взаимоотношение между детьми.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№1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Беседа «Мой веселый, звонкий мяч», прокатывание фитбола по полу между предметами «змейкой», до ориентира, вокруг ориентиров.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«Догони мяч».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«Послушаем свое дыхание».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прислушиваться к своему дыханию, определять тип дыхания, его глубину, частоту и по этим признакам - состояние организма.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стоя, сидя, лежа (как удобно в данный момент). Мышцы туловища расслаблены.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полной тишине дети прислушиваются к собственному дыханию и определяют: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куда попадает воздушная струя воздуха и откуда выходит;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какая часть тела приходит в движение при вдохе и выдохе (живот, грудная клетка, плечи или все части - волнообразно);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какое дыхание: поверхностное (легкое) или глубокое;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какова частота дыхания: часто происходит вдох-выдох и спокойно с определенным интервалом (автоматической паузой);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тихое, неслышное дыхание или шумное.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Данное упражнение можно проводить до физической нагрузки или после, чтобы дети учились по дыханию определяется состояние всего организма.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 Трясучка » или « Вибрация ».(Стимулирует обменные процессы.)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стоя. Полностью расслабить тело и потрясти всеми его частями, стараясь, чтобы завибрировали даже внутренние органы.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№2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Разминка. Ходьба на носках , на пятках, с высоким подниманием колен. Бег. Подскоки и прыжки на двух ногах с продвижением вперед.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Беседа «Требования к проведению занятий с фитболами и профилактика травматизма».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Выполнение правильной посадки на мяче.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Прокатывание фитбола по полу между предметами «змейкой», до ориентира, вокруг ориентиров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“Гусеница” , «Цветные автомобили»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«Послушаем свое дыхание»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«Вибрация» (Приложение)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№3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Разминка. Ходьба на носках , на пятках, с высоким подниманием колен. Бег. Подскоки и прыжки на двух ногах с продвижением вперед.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ОРУ с фитболом.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Прокатывание фитбола по полу между предметами «змейкой», до ориентира, вокруг ориентиров.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«Паровозик»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«Докати мяч»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«Гусеница»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Дышимтихо, спокойно и плавно.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Исходное положение - стоя, сидя, лежа (это зависит от предыдущей физической нагрузки). Если сидя, спина ровная, глаза лучше закрыть.Медленный вдох через нос. Когда грудная клетка начнет расширяться, прекратить вдох и сделать паузу, кто сколь сможет. Затем плавный выдох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через нос (повторить 5-10раз).Упражнение выполняется бесшумно, плавно, так, чтобы даже подставленная к носу ладонь не ощущала струю воздуха при выдыхании.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 Трясучка » или « Вибрация »(Стимулирует обменные процессы.)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стоя. Полностью расслабить тело и потрясти всеми его частями, стараясь, чтобы завибрировали даже внутренние органы.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№4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Разминка. Ходьба на носках , на пятках, с высоким подниманием колен. Бег. Подскоки и прыжки на двух ногах с продвижением вперед. Ходьба по ребристой доске, по массажным коврикам.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ОРУ. Комплекс Ритмической гимнастики «у жирафа пятна, пятна» диск « Гимнастика для малышей.»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 упражнение- сидя на фитболе у твердой опоры, проверить правильность постановки стоп (д.б прижаты к полу и параллельны друг другу);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 упражнение – сидя на фитболе, в медленном темпе выполнять упражнения для плечевого пояса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“Паровозик” ( приложение)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Ноябрь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654C44" w:rsidRDefault="002502FE">
      <w:pPr>
        <w:numPr>
          <w:ilvl w:val="0"/>
          <w:numId w:val="5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Учить базовым положениям при выполнении упражнений в партере (сидя, лежа, в приседе).</w:t>
      </w:r>
    </w:p>
    <w:p w:rsidR="00654C44" w:rsidRDefault="002502FE">
      <w:pPr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Ознакомить с приемами самостраховки.</w:t>
      </w:r>
    </w:p>
    <w:p w:rsidR="00654C44" w:rsidRDefault="002502FE">
      <w:pPr>
        <w:numPr>
          <w:ilvl w:val="0"/>
          <w:numId w:val="5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опорно-двигательный аппарат и закреплять навык правильной осанки.</w:t>
      </w:r>
    </w:p>
    <w:p w:rsidR="00654C44" w:rsidRDefault="002502FE">
      <w:pPr>
        <w:numPr>
          <w:ilvl w:val="0"/>
          <w:numId w:val="6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Вызывать и поддерживать интерес к двигательной деятельности.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№1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Разминка. Ходьба. Бег.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1.«Буратино». И.п: сидя на мяче, руки на бёдрах.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поворот головы вправо;2-3- медленно поворачивая голову влево, описать носом полукруг от правого плеча к левому.4- и.п.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«Колёса». И.п: сидя на мяче. Руки согнуть в локтях перед грудью.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Выполнение: вращение согнутых рук, одна перед другой.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«Часики». И.п: сидя на мяче, руки держать на поясе.наклон вправо (влево),и.п.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«Черепашка». И.п: лёжа на животе, на мяче с опорой на стопы и ладони.медленно поднять прямую правую (левую) ногу.И.п.(3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« Ленивец». И.П: сидя на пятках перед мячом, руки положить на мяч, одна ладонь на другой. Подбородок - на ладони.Выполнение: покачивание на мяче вперёд- назад. (5раз)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«Мячики»И.п: сидя на мяче, руки опустить.Выполнение: лёгкие подпрыгивания с движениями рук вперёд- назад (качели), с хлопками перед собой, за спиной.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«Пловец»И.п: стоя на коленях перед мячом, опираться на него грудной клеткой прокатить мяч вперёд, выполнить движения пловца; и.п.(6раз)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Сидя в полуприседе на носках лицом к фитболу, прямые руки на фитболе, колени в стороны, спина прямая.Выполняем из положения стоя лицом к мячу: 1-2 присели, проверили положение; 3-4 встали, руки в стороны. По сигналу все разбежались врассыпную и бегают между фитболами, по другому сигналу подбежали к своим фитболам и присели.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«Догони мяч»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Дышим тихо, спокойно и плавно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Исходное положение - стоя, сидя, лежа (это зависит от предыдущей физической нагрузки). Если сидя, спина ровная, глаза лучше закрыть.Медленный вдох через нос. Когда грудная клетка начнет расширяться, прекратить вдох и сделать паузу, кто сколь сможет. Затем плавный выдох через нос (повторить 5-10раз).Упражнение выполняется бесшумно, плавно, так, чтобы даже подставленная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носу ладонь не ощущала струю воздуха при выдыхании.</w:t>
      </w:r>
    </w:p>
    <w:p w:rsidR="00654C44" w:rsidRDefault="002502FE">
      <w:r>
        <w:t>Релаксация « Цеток ».</w:t>
      </w:r>
      <w:r>
        <w:rPr>
          <w:rFonts w:ascii="Times New Roman" w:hAnsi="Times New Roman"/>
        </w:rPr>
        <w:t xml:space="preserve">(Упражнение направлено на достижение дыхательной релаксации, в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результате медленного вдоха носом происходит расслабление гладкой мускулатуры бронхов.)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стоя, руки опущены, глаза закрыты, делается медленный вдох, будто вдыхая аромат цветка.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Занятие № 2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Разминка. Ходьба. Бег.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1.«Буратино». И.п: сидя на мяче, руки на бёдрах.1- поворот головы вправо;2-3- медленно поворачивая голову влево, описать носом полукруг от правого плеча к левому;4- и.п.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2.«Колёса»И.п: сидя на мяче. Руки согнуть в локтях перед грудью.Выполнение: вращение согнутых рук, одна перед другой.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3.«Часики»И.п: сидя на мяче, руки держать на поясе.1- наклон вправо (влево), 2- и.п.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4.« Ленивец».И.П: сидя на пятках перед мячом, руки положить на мяч, одна ладонь на другой. Подбородок - на ладони.Выполнение: покачивание на мяче вперёд- назад. (5раз)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5.«Мячики». И.п: сидя на мяче, руки опустить.Выполнение: лёгкие подпрыгивания с движениями рук вперёд- назад (качели), с хлопками перед собой, за спиной.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6.«Пловец». И.п: стоя на коленях перед мячом, опираться на него грудной клеткой1- прокатить мяч вперёд, выполнить движения пловца;2- и.п.(6раз)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7.«Волна».И.П: сидя на пятках перед мячом, ладони на мяче.1- прокатить мяч вперёд, опустив голову, и наклониться.2- И.п.(5раз)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8.«Силач».И.П: сидя на пятках, держать мяч руками.1-встать на колени, поднять мяч вверх, посмотреть на него;2-и.п.(5раз)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9.«Мячики».И.П: сидя на мяче, руки на бёдрах.Выполнение: лёгкие подпрыгивания на мяче с вынесением ноги вперёд на пятку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ОВД 1.Исходное положение - лежа на спине на полу, прямые ноги на фитболе, опора на пятки. Покачивать фитбол ногами вправо - влево, руки вдоль туловища. Это упражнение можно делатьпарами с одним фитболом, располагаясь зеркально.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2.Исходное положение - лежа на спине на полу, ноги прямые на фитболе. Приподнимать таз от пола. Можно выполнять одновременно парами, располагаясь зеркально.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Исходное положение - лежа на спине на полу, ступни ног на фитболе.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Делать маленькие шаги по поверхности фитбол а вперед-назад.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П/и“Быстрый и ловкий”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П/и « Тучи и солнышко»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«Дышим тихо, спокойно и плавно»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«Цветок» (Приложение 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Занятие №3 и 4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Разминка. Ходьба. Бег. Весёлая зарядка «Часики».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1.«Буратино». И.п: сидя на мяче, руки на бёдрах.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поворот головы вправо;2-3- медленно поворачивая голову влево, описать носом полукруг от правого плеча к левому.4- и.п.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2. «Колёса». И.п: сидя на мяче. Руки согнуть в локтях перед грудью.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Выполнение: вращение согнутых рук, одна перед другой.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3. «Часики». И.п: сидя на мяче, руки держать на поясе.наклон вправо (влево),и.п.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4. «Черепашка». И.п: лёжа на животе, на мяче с опорой на стопы и ладони.медленно поднять прямую правую (левую) ногу.И.п.(3 раза)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5. « Ленивец». И.П: сидя на пятках перед мячом, руки положить на мяч, одна ладонь на другой. Подбородок - на ладони.Выполнение: покачивание на мяче вперёд- назад. (5раз)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6. «Мячики»И.п: сидя на мяче, руки опустить.Выполнение: лёгкие подпрыгивания с движениями рук вперёд- назад (качели), с хлопками перед собой, за спиной.</w:t>
      </w:r>
    </w:p>
    <w:p w:rsidR="00654C44" w:rsidRDefault="002502FE">
      <w:pPr>
        <w:rPr>
          <w:rFonts w:ascii="Times New Roman" w:hAnsi="Times New Roman"/>
        </w:rPr>
      </w:pPr>
      <w:r>
        <w:rPr>
          <w:rFonts w:ascii="Times New Roman" w:hAnsi="Times New Roman"/>
        </w:rPr>
        <w:t>7. «Пловец»И.п: стоя на коленях перед мячом, опираться на него грудной клеткой прокатить мяч вперёд, выполнить движения пловца; и.п.(6раз)</w:t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Переходы из положения упор сидя, фитбол на прямых ногах, прокатывая фитбол к груди, лечь на спину. Аналогичным способом вернуться в исходное положение. 2.Исходное положение - лежа на спине на полу, ногами обхватить фитбол. Согнуть колени и сжать фитбол. 3. Исходное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положение - лежа на спине на полу, согнутые в коленях ноги лежат на фитболе, руки за головой. Поднять верхнюю часть туловища к коленям.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П/и“Быстрый и ловкий” « Светофор»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«Дышим тихо, спокойно и плавно»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«Цветок» (Приложение 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Декабрь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654C44" w:rsidRDefault="002502FE">
      <w:pPr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Научить сохранению осанки при уменьшении площади опоры.</w:t>
      </w:r>
    </w:p>
    <w:p w:rsidR="00654C44" w:rsidRDefault="002502FE">
      <w:pPr>
        <w:numPr>
          <w:ilvl w:val="0"/>
          <w:numId w:val="6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Обучать упражнениям на сохранение равновесия с различными положениями на фитболе.</w:t>
      </w:r>
    </w:p>
    <w:p w:rsidR="00654C44" w:rsidRDefault="002502FE">
      <w:pPr>
        <w:numPr>
          <w:ilvl w:val="0"/>
          <w:numId w:val="6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Тренировать чувство равновесия и координацию движения.</w:t>
      </w:r>
    </w:p>
    <w:p w:rsidR="00654C44" w:rsidRDefault="002502FE">
      <w:pPr>
        <w:numPr>
          <w:ilvl w:val="0"/>
          <w:numId w:val="6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Укреплять мышечный корсет.</w:t>
      </w:r>
    </w:p>
    <w:p w:rsidR="00654C44" w:rsidRDefault="002502FE">
      <w:pPr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элементарные умения самоорганизации в двигательной деятельности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 1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Разминка: Ходьба обычная, на носках, на внешнем своде стопы, на пятках.Бег в среднем темпе. Ходьба с восстановлением дыхания.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Дыхательные упражнения: «Трубач». И.п: стоя, ладони рук сложить трубочкой1-вдох; 2-выдох; подуть в « трубочку» (4 раза).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ОРУ сидя на фитболах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«Наклоны головы». И.П: сидя на мяче, руки на бёдрах. 1-2- наклон головы вправо (влево).3-4- 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«Незнайка». И.П: сидя на мяче, руки опустить. 1-2-подъём плеч, руки скользят вдоль мяча вверх; 3-И.П.(7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«Потянемся к солнышку». 1-2-руки вверх, потянуться; 3-4-и.п.(6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«Флажок». И.п: сидя на мяче, руки на бёдрах. 1-4-поворот корпуса вправо (влево), правую (левую) руку вверх за голову; 5-и.п.(3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«Ленивец». И.П: сидя на пятках, перед мячом, руки на мяче (ладонь на ладонь)1-лечь грудной клеткой на мяч, подбородком опереться на ладонь. 2-покачиваться вперёд - назад, приподнимаясь с пятки и садясь (8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1.Сидя на фитболе, выполнить следующие упражнения:-из положения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ступни вместе, раздвинуть пятки в стороны и вернуться в исходное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положение;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приставной шаг в сторону: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 положения сидя ноги врозь перейти в положение ноги скрестно.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Стоя на коленях на полу лицом к фитболу, разгибая ноги, сделать перекат в положение на живот на фитболе. Ноги и руки упираются в пол.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«Цветные автомобили с мячами»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«Ушки»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 2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Разминка. Ходьба на носках , ходьба «Муравьишки», «Обезьянки» с высоким подниманием колен. Бег. Подскоки и прыжки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ОРУ сидя на фитболах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«Наклоны головы». И.П: сидя на мяче, руки на бёдрах. 1-2- наклон головы вправо (влево).3-4- 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«Незнайка». И.П: сидя на мяче, руки опустить. 1-2-подъём плеч, руки скользят вдоль мяча вверх; 3-И.П.(7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«Потянемся к солнышку». 1-2-руки вверх, потянуться; 3-4-и.п.(6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«Флажок». И.п: сидя на мяче, руки на бёдрах. 1-4-поворот корпуса вправо (влево), правую (левую) руку вверх за голову; 5-и.п.(3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«Ленивец». И.П: сидя на пятках, перед мячом, руки на мяче (ладонь на ладонь)1-лечь грудной клеткой на мяч, подбородком опереться на ладонь. 2-покачиваться вперёд - назад, приподнимаясь с пятки и садясь (8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ОВД 1. Самостоятельно покачиваться на фитболе в положении лежа на животе.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Сидя на фитболе, выполнить следующие упражнения: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 ходьбу на месте, не отрывая носков;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приставной шаг в сторону: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из положения сидя ноги врозь перейти в положение ноги скрестно.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«Птички в гнездышках»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«Ушки»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«Земля»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3 и 4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 Ходьба на носках , ходьба «Муравьишки», «Обезьянки» с высоким подниманием колен. Бег. Подскоки и прыжки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«Наклоны головы». И.П: сидя на мяче, руки на бёдрах. 1-2- наклон головы вправо (влево).3-4- 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«Незнайка». И.П: сидя на мяче, руки опустить. 1-2-подъём плеч, руки скользят вдоль мяча вверх; 3-И.П.(7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«Потянемся к солнышку». 1-2-руки вверх, потянуться; 3-4-и.п.(6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«Флажок». И.п: сидя на мяче, руки на бёдрах. 1-4-поворот корпуса вправо (влево), правую (левую) руку вверх за голову; 5-и.п.(3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«Ленивец». И.П: сидя на пятках, перед мячом, руки на мяче (ладонь на ладонь)1-лечь грудной клеткой на мяч, подбородком опереться на ладонь. 2-покачиваться вперёд - назад, приподнимаясь с пятки и садясь (8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Упражнение сидя на фитболе: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поочередно выставлять ноги на пятку, вперед, в сторону, руки на фитболе;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поочередно выставлять ноги вперед, в сторону, на носок;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сохранить правильную осанку и удержать равновесие в фазных положениях: руки в стороны, одна нога вперед; поднять руки вверх; согнуть в локтях- выполнить круговые движения руками;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«Веселые зайчата»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«Воздушный шар»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«Здравствуй, солнце!» (Приложение 3)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Январь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654C44" w:rsidRDefault="002502FE">
      <w:pPr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Научить выполнению упражнений в расслаблении мышц на фитболе.</w:t>
      </w:r>
    </w:p>
    <w:p w:rsidR="00654C44" w:rsidRDefault="002502FE">
      <w:pPr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опорно -д вигательный аппарат и закреплять навык правильной осанки.</w:t>
      </w:r>
    </w:p>
    <w:p w:rsidR="00654C44" w:rsidRDefault="002502FE">
      <w:pPr>
        <w:numPr>
          <w:ilvl w:val="0"/>
          <w:numId w:val="6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Обеспечивать осознанное овладение движениями, развивать самоконтроль и самооценку при выполнении упражнений</w:t>
      </w:r>
    </w:p>
    <w:p w:rsidR="00654C44" w:rsidRDefault="002502FE">
      <w:pPr>
        <w:numPr>
          <w:ilvl w:val="0"/>
          <w:numId w:val="6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Тренировать чувство равновесия и координацию движения.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Занятие №1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Разминка: Ходьба обычная, на носках, на внешнем своде стопы, на пятках.Бег в среднем темпе. Ходьба с восстановлением дыхания.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Дыхательные упражнения: «Трубач». И.п: стоя, ладони рук сложить трубочкой1-вдох; 2-выдох; подуть в « трубочку» (4 раза).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«Наклоны головы». И.П: сидя на мяче, руки на бёдрах. 1-2- наклон головы вправо (влево).3-4- 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«Незнайка». И.П: сидя на мяче, руки опустить. 1-2-подъём плеч, руки скользят вдоль мяча вверх; 3-И.П.(7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«Потянемся к солнышку». 1-2-руки вверх, потянуться; 3-4-и.п.(6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«Флажок». И.п: сидя на мяче, руки на бёдрах. 1-4-поворот корпуса вправо (влево), правую (левую) руку вверх за голову; 5-и.п.(3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«Ленивец». И.П: сидя на пятках, перед мячом, руки на мяче (ладонь на ладонь)1-лечь грудной клеткой на мяч, подбородком опереться на ладонь. 2-покачиваться вперёд - назад, приподнимаясь с пятки и садясь (8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Упражнение сидя на фитболе: наклониться вперед, ноги врозь; наклониться вперед к выставленной ноге, вперед с различными положениями рук; наклониться в стороны поочередно, сидя на фитболе; наклониться поочередно в разные стороны к выставленной в сторону ноге с различными положениями рук;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сидя на фитболе, в медленном темпе сделать несколько шагов вперед и лечь спиной на фитбол, сохраняя прямой угол между голенью и бедром, пятки должны быть на полу, руки придерживают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фитбол сбоку. Переступая ногами, вернуться в исходное положение.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«Воздушный шар»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«Здравствуй, солнце!»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 2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 игровая гимнастика под музыку Екатерины Железновой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(“Аэробика для малышей”)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И.п. - лежа на фитболе, руки в упоре на полу. Сделать несколько шагов руками вперед и назад. Затылок, шея, спина должны быть на прямой линии.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2.Исходное положение — лежа на животе на фитболе, ноги полусогнуты в «стартовом» положении на полу. Согнуть руки в локтях, ладонями вперед («крылышки»). Голову не поднимать.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И.п. — лежа на животе на фитболе, руки на полу, ноги в «стартовом» положении. Поочередно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поднимать ноги до горизонтали, руки должны быть согнуты, плечи - над кистями.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Подвижная игра «Кенгуру»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Дыхательная гимнастика «Воздушный шар в грудной клетке»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(Приложение 2)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«Здравствуй, солнце»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№3-4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 игровая гимнастика под музыку Екатерины Железновой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(“Аэробика для малышей”)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1.Исходное положение — лежа на спине на полу, прямые ноги на фитболе. Выполнять поочередно махи прямой ногой вверх.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Исходное положение - лежа на спине на полу, руки вдоль туловища, ноги стопами опираются на фитбол. Поочередные махи согнутой ногой.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3.Выполнить два предыдущих упражнения из исходного положения — руки за голову.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П/и «Веселые зайчата»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«Здравствуй, солнце!» (Приложение 3)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«Воздушный шар в грудной клетке»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Февраль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654C44" w:rsidRDefault="002502FE">
      <w:pPr>
        <w:numPr>
          <w:ilvl w:val="0"/>
          <w:numId w:val="7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Упражнять в выполнении упражнений в расслаблении мышц на фитболе.</w:t>
      </w:r>
    </w:p>
    <w:p w:rsidR="00654C44" w:rsidRDefault="002502FE">
      <w:pPr>
        <w:numPr>
          <w:ilvl w:val="0"/>
          <w:numId w:val="71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опорно-двигательный аппарат и закреплять навык правильной осанки.</w:t>
      </w:r>
    </w:p>
    <w:p w:rsidR="00654C44" w:rsidRDefault="002502FE">
      <w:pPr>
        <w:numPr>
          <w:ilvl w:val="0"/>
          <w:numId w:val="72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Обеспечивать осознанное овладение движениями, развивать самоконтроль и самооценку при выполнении упражнений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Занятие № 1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 игровая гимнастика под музыку Екатерины Железновой (“Аэробика для малышей”)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Упражнение сидя на фитболе: наклониться вперед, ноги врозь;наклониться вперед к выставленной ноге, вперед с различными положениями рук; наклониться в стороны поочередно, сидя на фитболе;наклониться поочередно в разные стороны к выставленной в сторону ноге с различными положениями рук;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сидя на фитболе, в медленном темпе сделать несколько шагов вперед и лечь спиной на фитбол,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сохраняя прямой угол между голенью и бедром, пятки должны быть на полу, руки придерживают фитбол сбоку. Переступая ногами, вернуться в исходное положение.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«Воздушный шар»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«Здравствуй, солнце!»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№2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 игровая гимнастика на мячах под музыку Екатерины Железновой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(“Аэробика для малышей”)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И.п. - лежа на фитболе, руки в упоре на полу. Сделать несколько шагов руками вперед и назад. Затылок, шея, спина должны быть на прямой линии.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2.Исходное положение — лежа на животе на фитболе, ноги полусогнуты в «стартовом» положении на полу. Согнуть руки в локтях, ладонями вперед («крылышки»). Голову не поднимать.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И.п. — лежа на животе на фитболе, руки на полу, ноги в «стартовом» положении. Поочередно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поднимать ноги до горизонтали, руки должны быть согнуты, плечи - над кистями.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Подвижная игра «Светофор» на мячах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Дыхательная гимнастика «Воздушный шар в грудной клетке» (Приложение 2)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«Здравствуй, солнце!»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З</w:t>
      </w:r>
      <w:r>
        <w:rPr>
          <w:rFonts w:ascii="Times New Roman" w:hAnsi="Times New Roman"/>
          <w:u w:val="single"/>
        </w:rPr>
        <w:t>анятие №3-4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 игровая гимнастика на мячах под музыку Екатерины Железновой (“Аэробика для малышей”)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1.Исходное положение — лежа на спине на полу, прямые ноги на фитболе. Выполнять поочередно махи прямой ногой вверх.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Исходное положение - лежа на спине на полу, руки вдоль туловища, ноги стопами опираются на фитбол. Поочередные махи согнутой ногой.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1.Выполнить два предыдущих упражнения из исходного положения — руки за голову.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«Веселые зайчата»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Релаксация «Здравствуй, солнце!» (Приложение 3)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«Воздушный шар в грудной клетке»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Март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654C44" w:rsidRDefault="002502FE">
      <w:pPr>
        <w:numPr>
          <w:ilvl w:val="0"/>
          <w:numId w:val="73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Научить выполнению упражнений на растягивание с использованием фитбола.</w:t>
      </w:r>
    </w:p>
    <w:p w:rsidR="00654C44" w:rsidRDefault="002502FE">
      <w:pPr>
        <w:numPr>
          <w:ilvl w:val="0"/>
          <w:numId w:val="74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Научить выполнению комплекса общеразвивающих упражнений с использованием фитбола в едином для всей группы темпе.</w:t>
      </w:r>
    </w:p>
    <w:p w:rsidR="00654C44" w:rsidRDefault="002502FE">
      <w:pPr>
        <w:numPr>
          <w:ilvl w:val="0"/>
          <w:numId w:val="75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Содействовать развитию адаптационных возможностей и улучшению работоспособности детского организма.</w:t>
      </w:r>
    </w:p>
    <w:p w:rsidR="00654C44" w:rsidRDefault="002502FE">
      <w:pPr>
        <w:numPr>
          <w:ilvl w:val="0"/>
          <w:numId w:val="76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Побуждать к проявлению настойчивости при достижении конечного результата, стремления к качественному выполнению движений.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№1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 Ходьба, бег с различными упражнениями для рук.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«Наклоны головы». И.П: сидя на мяче, руки на бёдрах. 1-2- наклон головы вправо (влево).3-4- 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«Незнайка». И.П: сидя на мяче, руки опустить. 1-2-подъём плеч, руки скользят вдоль мяча вверх; 3-И.П.(7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«Потянемся к солнышку». 1-2-руки вверх, потянуться; 3-4-и.п.(6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  «Флажок». И.п: сидя на мяче, руки на бёдрах. 1-4-поворот корпуса вправо (влево), правую (левую) руку вверх за голову; 5-и.п.(3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«Ленивец». И.П: сидя на пятках, перед мячом, руки на мяче (ладонь на ладонь)1-лечь грудной клеткой на мяч, подбородком опереться на ладонь. 2-покачиваться вперёд - назад, приподнимаясь с пятки и садясь (8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ОВД 1. И.п. - сидя на полу с согнутыми ногами боком к фитболу, облокотиться на фитбол, придерживая руками, расслабить мышцы шеи, спины, положить голову на фитбол и в таком положении покачаться;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2.сидя на полу спиной к фитболу, придерживая его сзади руками, расслабить мышцы шеи и спины, положить голову на фитбол и покачиваться влево - вправо.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«Веселые зайчата» « Бармалей и куклы»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shd w:val="clear" w:color="auto" w:fill="F67600"/>
        </w:rPr>
      </w:pPr>
      <w:r>
        <w:rPr>
          <w:rFonts w:ascii="Times New Roman" w:hAnsi="Times New Roman"/>
        </w:rPr>
        <w:t>Дыхательная гимнастика «Дышим тихо, спокойно, плавно»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Пальчиковая гимнастика (Приложение 4)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№2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 Ходьба, бег с различными упражнениями для ног.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«Наклоны головы». И.П: сидя на мяче, руки на бёдрах. 1-2- наклон головы вправо (влево).3-4- 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«Незнайка». И.П: сидя на мяче, руки опустить. 1-2-подъём плеч, руки скользят вдоль мяча вверх; 3-И.П.(7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«Потянемся к солнышку». 1-2-руки вверх, потянуться; 3-4-и.п.(6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«Флажок». И.п: сидя на мяче, руки на бёдрах. 1-4-поворот корпуса вправо (влево), правую (левую) руку вверх за голову; 5-и.п.(3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«Ленивец». И.П: сидя на пятках, перед мячом, руки на мяче (ладонь на ладонь)1-лечь грудной клеткой на мяч, подбородком опереться на ладонь. 2-покачиваться вперёд - назад, приподнимаясь с пятки и садясь (8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Упражнение сидя на фитболе: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поочередно выставлять ноги на пятку, вперед, в сторону, руки на фитболе;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поочередно выставлять ноги вперед, в сторону, на носок;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сохранить правильную осанку и удержать равновесие в фазных положениях: руки в стороны, одна нога вперед; поднять руки вверх; согнуть в локтях- выполнить круговые движения руками;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Эстафета на фитболе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Пальчиковая гимнастика (Приложение 4)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 3 и 4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 Ходьба на носках , ходьба «Муравьишки», «Обезьянки» с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высоким подниманием колен. Бег. Подскоки и прыжки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Фитбол – ритмика под композицию « Воробьиная Дискотека».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ОВД 1. И.п.- стоя в упоре на одном колене, боком к мячу, другая нога выпрямлена и опирается на мяч ступней, выполнять медленные пружинистые покачивания; - то же упражнение выполнять, сгибая руки;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2.стоя на одном колене, спиной к фитболу, другое колено - на мяче, руки на полу. Выполнить несколько пружинистых движений назад;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лежа спиной на фитболе, руки в стороны, угол между голенью и бедром 90°, точка контакта с мячом - на средней линии , лопаток;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 Жуки»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«Ветер»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Самомассаж«Этот шарик не простой»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Апрель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Задачи:</w:t>
      </w:r>
    </w:p>
    <w:p w:rsidR="00654C44" w:rsidRDefault="002502FE">
      <w:pPr>
        <w:numPr>
          <w:ilvl w:val="0"/>
          <w:numId w:val="7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Совершенствовать качество выполнения упражнений в равновесии.</w:t>
      </w:r>
    </w:p>
    <w:p w:rsidR="00654C44" w:rsidRDefault="002502FE">
      <w:pPr>
        <w:numPr>
          <w:ilvl w:val="0"/>
          <w:numId w:val="78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Совершенствовать навык выполнению комплекса общеразвивающих упражнений с использованием фитбола в едином для всей группы темпе.</w:t>
      </w:r>
    </w:p>
    <w:p w:rsidR="00654C44" w:rsidRDefault="002502FE">
      <w:pPr>
        <w:numPr>
          <w:ilvl w:val="0"/>
          <w:numId w:val="79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Формировать интерес к систематическим занятиям физическими упражнениями.</w:t>
      </w:r>
    </w:p>
    <w:p w:rsidR="00654C44" w:rsidRDefault="002502FE">
      <w:pPr>
        <w:numPr>
          <w:ilvl w:val="0"/>
          <w:numId w:val="8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Укреплять мышечный корсет, формировать навык правильной осанки.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Занятие №1 и2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Разминка игровая гимнастика под музыку на фитболах «У жирафа,пятна» Екатерины Железновой (“Аэробика для малышей”)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И.п. — в упоре лежа на животе на фитболе. Сгибая ноги, прокатить фитбол к груди. И.п. - то же, но опора на фитбол одной ногой.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И.п - лицом к фитболу, стоя на коленях, перейти в положение лежа на животе, руки в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коленом согнутой ноги, другая выпрямлена вверх.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3.Лежа спиной на фитболе, руки на полу, одна нога вверх.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«Лови мяч»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«Подуем на плечо»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 3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 Ходьба на носках , ходьба «Муравьишки», «Обезьянки» с высоким подниманием колен. Бег. Подскоки и прыжки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ОРУ сидя на фитболах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«Наклоны головы». И.П: сидя на мяче, руки на бёдрах. 1-2- наклон головы вправо (влево).3-4- 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 «Незнайка». И.П: сидя на мяче, руки опустить. 1-2-подъём плеч, руки скользят вдоль мяча вверх; 3-И.П.(7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«Потянемся к солнышку». 1-2-руки вверх, потянуться; 3-4-и.п.(6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 «Флажок». И.п: сидя на мяче, руки на бёдрах. 1-4-поворот корпуса вправо (влево), правую (левую) руку вверх за голову; 5-и.п.(3 раза)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 «Ленивец». И.П: сидя на пятках, перед мячом, руки на мяче (ладонь на ладонь)1-лечь грудной клеткой на мяч, подбородком опереться на ладонь. 2-покачиваться вперёд - назад, приподнимаясь с пятки и садясь (8 раз)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ОВД 1. Упражнение сидя на фитболе: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поочередно выставлять ноги на пятку, вперед, в сторону, руки на фитболе;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поочередно выставлять ноги вперед, в сторону, на носок;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сохранить правильную осанку и удержать равновесие в фазных положениях: руки в стороны, одна нога вперед; поднять руки вверх; согнуть в локтях- выполнить круговые движения руками;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П/и «Бездомный заяц» « Совушка - Сова»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Дыхательная гимнастика «Подуем на плечо» (Приложение 2)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Гимнастика для глаз «Два мяча»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Занятие №4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Разминка Ходьба на носках , ходьба «Муравьишки», «Обезьянки» с высоким подниманием колен. Бег. Подскоки и прыжки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Самостоятельная двигательная деятельность детей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</w:t>
      </w:r>
      <w:r>
        <w:rPr>
          <w:rFonts w:ascii="Times New Roman" w:hAnsi="Times New Roman"/>
          <w:u w:val="single"/>
        </w:rPr>
        <w:t>анятие № 5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Итоговое .</w:t>
      </w:r>
    </w:p>
    <w:p w:rsidR="00654C44" w:rsidRDefault="002502FE">
      <w:pPr>
        <w:spacing w:line="360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Май.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Итоговая диагностика.</w:t>
      </w: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654C44">
      <w:pPr>
        <w:spacing w:line="360" w:lineRule="auto"/>
        <w:jc w:val="center"/>
        <w:rPr>
          <w:rFonts w:ascii="Times New Roman" w:hAnsi="Times New Roman"/>
          <w:b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X Приложения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1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Фитбол - упражнения</w:t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838699" cy="6848474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838699" cy="6848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953124" cy="889634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953124" cy="8896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457824" cy="8020049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457824" cy="8020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53049" cy="9277349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5353049" cy="9277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629274" cy="7505699"/>
            <wp:effectExtent l="0" t="0" r="0" b="0"/>
            <wp:docPr id="12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5629274" cy="750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133974" cy="7886699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133974" cy="7886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495924" cy="8401049"/>
            <wp:effectExtent l="0" t="0" r="0" b="0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5495924" cy="8401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05424" cy="7543799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5305424" cy="754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4972049" cy="5057774"/>
            <wp:effectExtent l="0" t="0" r="0" b="0"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4972049" cy="505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48199" cy="3371850"/>
            <wp:effectExtent l="0" t="0" r="0" b="0"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4648199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Фитбол – Коррекция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ПРИМЕРНЫЕ КОМПЛЕКСЫ ДЫХАТЕЛЬНОЙ ГИМНАСТИКИ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Послушаем свое дыхание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прислушиваться к своему дыханию, определять тип дыхания, его глубину, частоту и по этим признакам - состояние организма.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Исходное положение - стоя, сидя, лежа (как удобно в данный момент). Мышцы туловища расслаблены.В полной тишине дети прислушиваются к собственному дыханию и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определяют: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куда попадает воздушная струя воздуха и откуда выходит;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какая часть тела приходит в движение при вдохе и выдохе (живот, грудная клетка, плечи или все части - волнообразно);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какое дыхание: поверхностное (легкое) или глубокое;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какова частота дыхания: часто происходит вдох - выдох и спокойно с определенным интервалом (автоматической паузой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тихое, неслышное дыхание или шумное.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Данное упражнение можно проводить до физической г грузки или после, чтобы дети учились по дыханию определяется состояние всего организма.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Дышим тихо, спокойно и плавно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расслаблять и восстанавливать организм после физической нагрузки и эмоционального возбуждения; регулировать процесс дыхания, концентрировать на нем внимание с целью контроля за расслаблением своего организма и психики.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стоя, сидя, лежа (это зависит от предыдущей физической нагрузки). Если сидя, спина ровная, глаза лучше закрыть.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Медленный вдох через нос. Когда грудная клетка начнет расширяться,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прекратить вдох и сделать паузу, кто сколь сможет. Затем плавный выдох через нос (повторить 5-10 раз)Упражнение выполняется бесшумно, плавно, так, чтобы даже подставленная к носу ладонь не ощущала струю воздуха при выдыхании.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Подыши одной ноздрей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укреплять мышцы дыхательной систем носоглотки 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верхних дыхательных путей.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сидя, стоя, туловище выпрямлено, не напряжено.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Воздушный шар</w:t>
      </w:r>
      <w:r>
        <w:rPr>
          <w:rFonts w:ascii="Times New Roman" w:hAnsi="Times New Roman"/>
        </w:rPr>
        <w:t xml:space="preserve"> (дышим животом, нижнее дыхание)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укреплять мышцы органов брюшной полости, осуществлять вентиляцию нижней части легких, концентрировать внимание на нижнем дыхании.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Исходное положение - лежа на спине, ноги свободно вытянуты, туловище расслаблено, глаза закрыты. Внимание сконцентрировано на движении пупка: на нем лежат обе ладони. В дальнейшем данное упражнение можно выполнять стоя.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Выдохнуть спокойно воздух, втягивая живот к позвоночному столбу, пупок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 бы опускается.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Медленный, плавный вдох, без каких-либо усилий - живот медленно поднимается вверх и раздувается, как круглый шар.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Медленный, плавный выдох - живот медленно втягивается к спине.Повторить 4—10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Воздушный шар в грудной клетке (</w:t>
      </w:r>
      <w:r>
        <w:rPr>
          <w:rFonts w:ascii="Times New Roman" w:hAnsi="Times New Roman"/>
        </w:rPr>
        <w:t>среднее, реберное дыхание)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укреплять межреберные мышцы, концентрировать свое внимание на их движении, осуществляя вентиляцию средних отделов легких.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лежа, сидя, стоя. Руки положить на нижнюю часть ребер и сконцентрировать на них внимание.Сделать медленный, ровный выдох, сжимая руками ребра грудной клетки.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1.Медленно выполнять вдох через нос, руки ощущают распирание грудной клетки и медленно освобождают зажим.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2.На выдохе грудная клетка вновь медленно зажимается двумя руками в нижней части ребер.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Примечание. Мышцы живота и плечевого пояса остаются неподвижными. В начальной фазе обучения необходимо помогать детям слегка сжимать и разжимать на выдохе и вдохе нижнюю часть ребер грудной клетки. Повторить 6-10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Воздушный шар поднимается вверх (</w:t>
      </w:r>
      <w:r>
        <w:rPr>
          <w:rFonts w:ascii="Times New Roman" w:hAnsi="Times New Roman"/>
        </w:rPr>
        <w:t>верхнее дыхание)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укреплять и стимулировать верхние дыхательные пути, обеспечивая вентиляцию верхних отделов легких.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лежа, сидя, стоя. Одну руку положить между ключицами и сконцентрировать внимание на них и плечах.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Выполнение вдоха и выдоха со спокойным и плавным поднятием и опусканием ключиц и плеч. Повторить 4-8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Ветер(очистительное, полное дыхание)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учить детей укреплять дыхательные мышцы всей дыхательной системы, осуществлять вентиляцию легких во всех отделах.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лежа, сидя, стоя. Туловище расслаблено. Сделать полный выдох носом, втягивая в себя живот, грудную клетку.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Сделать полный вдох, выпячивая живот и ребра грудной клетки.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Задержать дыхание на 3-4 секунды.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Сквозь сжатые губы с силой выпустить воздух несколькими отрывистыми выдохами. Повторить 3-4 раза.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Примечание. Упражнение не только великолепно очищает (вентилирует)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легкие, но и помогает согреться при переохлаждении и снимает усталость.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Поэтому рекомендуется проводить его после физической нагрузки как можно чаще.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Радуга, обними меня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Цель: та же.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 или в движении.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1.Сделать полный вдох носом с разведением рук в стороны.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2.Задержать дыхание на 3-4 секунд.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Растягивая губы в улыбке, произносить звук «с», выдыхаявоздух и втягивая в себя живот и грудную клетку. Руки сначаланаправить вперед, затем скрестить перед грудью, как бы обнимая плечи; одна рука идет под мышку, другая на плечо.Повторить 3-4 раза.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Ежик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Поворот головы вправо-влево в темпе движения. Одновременно с каждым поворотом вдох носом: короткий, шумный (как ёжик), с напряжением мышц всей носоглотки (ноздри двигаются и как бы соединяются, шея напрягается).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Выдох мягкий, произвольный, через полуоткрытые губы. Повторить 4-8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Губы «трубкой»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1.Полный выдох через нос, втягивая в себя живот и межреберные мышцы.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2.Губы сложить «трубкой», резко втянуть воздух, заполнив им все легкие до отказа.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3.Сделать глотательное движение (как бы глотаешь воздух).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Пауза в течение 2-3 секунд, затем поднять голову вверхи выдохнуть воздух через нос плавно и медленно. Повторить 4-6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Ушки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Покачивая головой вправо-влево, выполнять сильные вдохи. Плечи остаются неподвижными, но при наклоне головы вправо-влево уши как можно ближе к плечам. Следить, чтобы туловище при наклоне головы не поворачивалось.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Вдохи выполняются с напряжением мышц всей носоглотки. Выдох произвольный.Повторить 4-5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Пускаем мыльные пузыри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1.При наклоне головы к груди сделать вдох носом, напрягая мышцы носоглотки.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2.Поднять голову вверх и спокойно выдохнуть воздух через нос, как бы пуская мыльные пузыри.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3.Не опуская головы, сделать вдох носом, напрягая мышцы носоглотки.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Выдох спокойный через нос с опущенной головой.Повторить 3-5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Язык «трубкой»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1.Губы сложены «трубкой», как при произношении звука «о». Язык высунуть и тоже сложить «трубкой».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2.Медленно втягивая воздух через «трубку» языка, заполнить им все легкие, раздувая живот и ребра грудной клетки.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Закончив вдох, закрыть рот. Медленно опустить голову так, чтобы подбородок коснулся груди. Пауза - 3-5 секунд.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Поднять голову и спокойно выдохнуть воздух через нос. Повторить 4-8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Насос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Руки соединить перед грудью, сжав кулаки.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Выполнять наклоны вперед - вниз и при каждом пружинистом наклоне делать порывистые вдохи, такие же резкие и шумные, как при накачивании шин насосом (5-7 пружинистых наклонов и вдохов).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Выдох произвольный.Повторить 3—б раз.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Примечание . При вдохах напрягать все мышцы носоглотки.</w:t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3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Упражнения для релаксации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Этюд  « Земля 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лежа на спине, руки вдоль туловища ладонями вверх, глаза закрыты. Словесное сопровождение: «Земля зимой застывшая, неподвижная, отдыхает после лета, накрылась теплым снежным одеялом и спит».Дети лежат в позе расслабления 60-90 секунд.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Следующая фраза: «И вот наступила весна, земля просыпается, оживает и расцветает первыми подснежниками». Дети потягиваются, поднимают руки вверх, играют пальчиками, затем поднимаются и улыбаются друг другу.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Поза абсолютного покоя.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лежа на спине, руки вдоль тела ладонями вверх, глаза закрыть, пятки сомкнуть, носки ступней лежат свободно. Начать с сознательного расслабления мышц тела - от кончиков пальцев ног постепенно расслабляются ступни, голени, колени, бедра и т. 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Сопроводительные слова под музыку: «Пальцы ног расслаблены, стопы расслабляются; голени, колени расслабляются; бедра, живот расслабляются; спина, поясница, лопатки расслабляются; пальцы рук, кисти расслабляются; предплечья, плечи, шея расслабляются. Расслабляются подбородок, щеки, губы, глаза, брови и лоб. Все тело расслаблено, ум спокоен. Переносимся в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то место, которое нам нравится: берег моря или озера, зелена лужайка в лесу.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Наслаждаемся теплыми лучами солнца, ароматом цветов, дуновением ветерка». Выход из позы: «Откройте глаза, пошевелите пальцами ног и рук, сделайте глубокий вдох, руки за голову, потянитесь и на выдохе сядьте».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Время расслабления 3 мин.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« Медуза» 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Исходное положение - сидя по-турецки на пятках или лежа, глаза закрыты.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Дыхание медленное. Тело расслабляется до полноты «размягчения» мышц.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« Трясучка» или « Вибрация». </w:t>
      </w:r>
      <w:r>
        <w:rPr>
          <w:rFonts w:ascii="Times New Roman" w:hAnsi="Times New Roman"/>
        </w:rPr>
        <w:t>(Стимулирует обменные процессы.)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стоя. Полностью расслабить тело и потрясти всеми его частями, стараясь, чтобы завибрировали даже внутренние органы.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«Цветок»</w:t>
      </w:r>
      <w:r>
        <w:rPr>
          <w:rFonts w:ascii="Times New Roman" w:hAnsi="Times New Roman"/>
        </w:rPr>
        <w:t xml:space="preserve">(Упражнение направлено на достижение дыхательной релаксации, в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результате медленного вдоха носом происходит расслабление гладкой мускулатуры бронхов.)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Исходное положение - стоя, руки опущены, глаза закрыты, делается медленный вдох, будто вдыхая аромат цветка.</w:t>
      </w: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654C44">
      <w:pPr>
        <w:spacing w:line="360" w:lineRule="auto"/>
        <w:jc w:val="both"/>
        <w:rPr>
          <w:rFonts w:ascii="Times New Roman" w:hAnsi="Times New Roman"/>
        </w:rPr>
      </w:pP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4</w:t>
      </w:r>
    </w:p>
    <w:p w:rsidR="00654C44" w:rsidRDefault="002502F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Фитбол – Игра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«ЗАЙЦЫ И ВОЛК»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Мячи врассыпную разбросаны по залу. Дети — «зайцы» скачут на двух ногах по залу, воспитатель при этом приговаривает следующие слова: Зайцы скачут: скок, скок, скок На зеленый на лужок, Травку щиплют, кушают,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слушают: Не идет ли волк?Воспитатель кричит: «Волк!» Все зайцы должны быстро спрятаться за свой домик-мяч.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«БАРМАЛЕЙ И КУКЛЫ»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Злодей Бармалей хочет поймать множество кукол для своего театра. Все дети — «куклы» живут в своих домиках (сидят на своих мячах). Между домиками ходит Бармалей. Куклы дразнят Бармалея, перебегают из домика в домик со словами: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Мы веселые ребята,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Любим бегать и играть.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Ну попробуй нас поймать.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Задача Бармалея — поймать озорных кукол.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«ДРАКОН КУСАЕТ ХВОСТ»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становятся друг за другом и крепко держатся за впередистоящего ребенка. В руках первого ребенка мяч-«голова дракона», последний ребенок — «хвост». «Голова» должна поймать свой «хвост», дотронувшись до него мячом. Важно, чтобы «тело дракона» при этом не разорвалось. Игра проходит гораздо интереснее, если в ней участвуют две команды, то есть «два дракона».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«НАЙДИ СВОЙ МЯЧ»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Играют две команды: одна сидит на мячах, другая стоит у нее за спиной. По сигналу сидящие дети встают, с закрытыми глазами делают 6—8 шагов от мяча, поворачиваются 3 раза вокруг своей оси. В это время стоящие дети передают мячи из рук в руки между собой. По сигналу «Стоп!» дети первой команды открывают глаза и как можно быстрее пытаются отыскать свой мяч и сесть на него.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«ПИНГВИНЫ НА ЛЬДИНЕ»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Дети-«пингвины» бегают свободно по залу. Мячи-«льдины» в произвольном порядке разбросаны на полу. Водящий ребенок-«охотник» пытается поймать «пингвинов» и запятнать их. Если «пингвин» забрался на «льдину», то есть сидит на мяче, не касаясь при этом пола ногами, ловить его не разрешается.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«НЕ ПРОПУСТИ МЯЧ»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стоят по кругу, держась руками за плечи, образуя глухую стену. В центре этого круга водящий с мячом. Задача водящего — выбить мяч из круга.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«УТКИ И СОБАЧКА»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Игра проводится как и предыдущая. Дети, имитируя уток, подходят к «собаке», которая лежит у себя в конуре. Воспитатель вместе с детьми говорит: Ты, собачка, не лай, Наших уток не пугай.Утки наши белые Без того несмелые.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этом непослушная «собачка» выскакивает и догоняет уток, которые убегают на свои мячи и садятся на них.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«ТУЧИ И СОЛНЫШКО»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Воспитатель выбирает мяч - «солнышко», а все остальные — мячи-«тучки». Игра средней подвижности, проходит в спокойном темпе. Все дети врассыпную спокойно ходят по залу и катают перед собой мячи. Воспитатель говорит следующие слова: «Тучи по небу ходили, красно солнышко ловили». Дети отвечают хором: «А мы солнышко догоним, а мы красное поймаем».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«Солнышко» останавливается и говорит: «А я тучек не боюсь! Я от серых увернусь!» После этих слов «солнышко» пытается вместе со своим мячом «укатиться за горизонт», «тучки» должны своими мячами сбить «солнышко» и не дать ему спрятаться.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«УТКИ И ОХОТНИК»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Двумя полосками на полу обозначается с одной стороны «озеро», с другой «камыши». В «камышах» сидит охотник. Дети-«утки» в положении на четвереньках толкают мяч головой до «камышей». Воспитатель при этом говорит следующие слова: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Ну-ка, утки,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Кто быстрей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Доплывет до камышей?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Самой ловкой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победу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Сладкое дадут к обеду.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того, как ведущий проговорит все слова, «охотник» может сбивать «уток» своим мячом. Награждается та «утка», которая благополучно добралась до «камышей».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«ЛИСА И ТУШКАНЧИКИ»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Выбирается один ребенок-«лиса», задача которого — переловить всех других детей-«тушканчиков». Воспитатель объявляет: «День!», и тогда все «тушканчики» прыгают на своих мячах по всему залу, кто куда хочет. Как только звучит команда «Ночь!» — все «тушканчики» замирают, приняв ту позу, в которой их застала команда. «Лиса» может съесть любого, кто шевелится.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«ЛОШАДКА, ОСЛИК И ПОДКОВА»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сидят на своих мячах и покачиваются в такт словам. Первые две строчки ведущий идет по кругу, а на слове «ножку» дотрагивается до ближнего ребенка, который будет «осликом». На остальные слова «ослик» скачет за спинами детей, держа мяч-«подкову» над головой. С </w:t>
      </w:r>
      <w:r>
        <w:rPr>
          <w:rFonts w:ascii="Times New Roman" w:hAnsi="Times New Roman"/>
        </w:rPr>
        <w:lastRenderedPageBreak/>
        <w:t>последним словом «ослик» останавливается между двумя играющими, которые бегут за спинами детей, кто быстрее схватит подкову.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Звонкою подковкой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Подковали ножку.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Выбежал с обновкой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Ослик на дорожку.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Новою подковкой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Звонко ударял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свою подковку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Где-то потерял.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«ЦАПЛЯ И ЛЯГУШКИ»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Длинной веревкой посреди зала обозначается болото. В нем живет «цапля». Другие дети группы — «лягушки» прыгают на мячах по болоту и говорят: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Мы веселые лягушки,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Мы зеленые квакушки,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Громко квакаем с утра: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Ква-ква-ква,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ква, ква, ква!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«Лягушки» останавливаются, замирают и внимательно слушают слова цапли, которая ходит вокруг болота, высоко поднимая ноги, и говорит: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болоту я шагаю,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лягушек я хватаю.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Целиком я их глотаю.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Вот они, лягушки,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Зеленые квакушки.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Берегитесь, я иду,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 вас всех переловлю.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этих слов «цапля» должна поймать как можно больше прыгающих лягушек.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«УГАДАЙ, КТО СИДИТ НА МЯЧЕ»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 стоят в кругу. Ведущий с закрытыми глазами находится в центре круга.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Играющие перекатывают мяч за спинами, при этом считая до десяти.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Ребенок, который получил мяч на счет «десять», быстро садится на него.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Ведущий пытается отгадать по форме рук и голосу, кто сидит на мяче.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е д ущ и й . Ну-ка, руки покажи, мячик у тебя, скажи?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г р а ю щ и й р е б е н о к ( п о возможности изменив голос). Ты глаза не открывай, а по слуху отгадай. Кто я?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«УСПЕЙ ПЕРЕДАТЬ»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стоят по кругу и по команде начинают передавать мяч из рук в руки. По команде «Стоп!» мяч останавливается на каких-либо двух играющих. Остальные дети хором кричат: «Раз, два, три — беги!». Один ребенок бежит вправо за кругом играющих, другой влево; считается выигравшим тот, кто быстрее вернется к мячу.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«БЫСТРАЯ ГУСЕНИЦА»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Играют две команды детей. Каждая команда — это «гусеница», где все участники соединяются друг с другом с помощью мячей, которые они удерживают между собой туловищем. По команде, кто быстрее доберется до финиша, дети начинают движение гусеницы. Выигрывает самая быстрая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команда, не разорвавшая «гусеницу» и не уронившая мяч.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«БЕЗДОМНЫЙ ЗАЯЦ»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Мячи врассыпную лежат по залу на один меньше, чем количество игроков в зале. Все дети: «зайцы» бегают по залу. По команде воспитателя «Все в дом!» — дети садятся на любой из мячей. «Бездомным зайцем» является тот ребенок, который не занял мяч. Он выбывает из игры. В каждой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последующей игре количество мячей сокращается на один.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«ПРОТИВОПОЛОЖНЫЕ ДВИЖЕНИЯ»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Упражнение на концентрацию внимания. А) Дети становятся в две шеренги друг против друга одновременно под музыку на начало каждого такта исполняют два противоположных движения. Одна шеренга делает приседание за мяч и выпрямление подъемом на носки, а другая, наоборот,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выпрямление с подъемом на носки и приседание за мяч.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Б) То же заранее, выполняется сидя на мячах. Одна шеренга делает хлопок над головой и хлопок по бедрам, а другая, наоборот, по бедрам и над головой.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«СТОП, ХОП. РАЗ»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 же игра на концентрацию внимания. Дети иду по кругу друг за другом, отбивая мяч от пола. На сигнал «Стоп» останавливаются и стоят в течение 3сек, затем 5, 10 сек. На сигнал «Хоп» — двигаются поскоком, мяч держа перед собой, а когда звучит «Раз» поворачиваются вокруг своего мяча и продолжаю движение в первоначальном направлении. Из игры выходит тот,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кто ошибается и кто шевелится при сигнале «Стоп».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«Ловишки на мячах»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Выбирается по считалке ловишка, который сидит на мяче в противоположном конце зала.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Детигая на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мячах. Тот, кого ловишка осалил, выходит из игры.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«Ловишка, бери ленту»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Игра проводится аналогично, только в шортах у детей вставлены цветные ленты, тот, у кого ловишка выхватил ленту, выходит из игры.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«Кенгуру»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Зверолов прячется в засаде, пред ним корзина с малыми поролоновыми мячами. По сигналу: «Раз – два – три – игру начни!» на мячах прыгают по залу кенгуру, а зверолов стреляет в них снотворными снарядами (поролоновыми мячами), в кого попал выходит из игры, садится на мяч –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засыпает. Ловишка выбирается из победителей – самых ловких кенгуру.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«Мишка бурый»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Медведь сидит в берлоге (на мяче), дети прыгают к нему на мячах, со словами: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Мишка бурый, мишка бурый,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Почему такой ты хмурый?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Медведь: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Я медком не угостился,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Вот на вас и рассердился..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этого медведь ловит детей, как и в игре «Ловишки».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«Бездомный заяц»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Мячи врассыпную лежат по залу на один меньше, чем количество игроков в зале. Все дети – «зайцы» - бегают по залу. По команде «Все в дом!» - дети садятся на любой из мячей. «Бездомным зайцем» является тот ребенок, который не успел занять мяч.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«Быстрая гусеница»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Играют две команды детей. Каждая команда – это «гусеница», где все участники соединяются друг с другом с помощью мячей, которые они удерживают между собой туловищем. По команде, кто быстрее доберется до финиша, дети начинают движение гусеницы. Выигрывает самая быстрая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команда, не разорвавшая «гусеницу» и не уронившая мяч.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«Снежная крепость.»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Из больших мячей-хопов дети строят две крепости- одна напротив другой,расстояние-7-10 метров. По сигналу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«Раз- два- три,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Игру начни».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начинают перебрасывать мячи, в крепость противников, стараясь попасть в игроков. Тот, в кого попал «снежок» выходит из игры. Выигрывает команда, в которой осталось больше игроков.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«Охотники и утки.»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одной стороны площадки располагаются утки, напротив них, в конце площадки, выделяется место - камыши, куда должны добежать утки.Сбоку площадки, с двух ее сторон – в засаде охотники:1-справа площадки, другой – слева.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хором проговаривают слова: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 Ну-ка, утки,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Кто быстрей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Доплывет до камышей?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Самой ловкой,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победу,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Сладкое дадут к обеду».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После этих слов утки стараются, увернувшись от снарядов охотников, добежать до камышей. В кого попал снаряд охотника, выходит из игры.В конце игры подсчитывается трофей охотников и, игра повторяется.Вариант 2 /с фитболами/: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Дети «утки» в положении на четвереньках, толкают мяч головой до камышей. После того, как ведущий проговорит все слова, «охотники могут стрелять в уток поролоновыми мячами. Можно прятаться за большие мячи.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«Море волнуется 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Водящий отворачивается от детей. Дети ходят по залу, выполняя произвольные махи мячом, и произносят слова: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Море волнуется раз,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Море волнуется два,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Море волнуется триМорская фигура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месте замри!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окончание слов, дети должны превратиться в морскую фигуру и замереть. Водящий выбирает самую интересную фигуру.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Игра – аттракцион «Кто самый быстрый».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музыку дети бегают вокруг мячей, расположенных по кругу. На остановку музыки каждый должен сесть на мяч. Кто не успел занять мяч выходит из игры. каждый раз на1 -2 мяча становится меньше. Игра продолжается до последнего игрока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«Замри»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Игра проводится по аналогии с игрой «Море волнуется». Дети под музыку выполняют с мячом произвольные танцевальные движения. На сигнал «Замри!», должны принять любую фигуру, из названных водящим:спортивная фигура, домашнее животное, дикое животное, посуда, мебель,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транспорт…</w:t>
      </w:r>
    </w:p>
    <w:p w:rsidR="00654C44" w:rsidRDefault="002502FE">
      <w:pPr>
        <w:spacing w:line="360" w:lineRule="auto"/>
        <w:jc w:val="both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Творческая импровизация.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(Музыкально-творческая игра.)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Руководитель задает детям различную музыку: вальс, марш, полька. На музыку вальса дети придумывают легкие плавные движения. Изображают бабочек, птиц, стрекоз и т.д.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музыку марша дети придумывают различные общеразвивающие упражнения: приседы, наклоны. Изображают солдатиков, гимнастов и т.дт. </w:t>
      </w:r>
    </w:p>
    <w:p w:rsidR="00654C44" w:rsidRDefault="002502F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музыку польки дети прыгают, бегают, приседают, изображая зайчиков, лисичек, белок и т.д.Лучшуютворческую импровизацию руководитель отмечает и показывает всем.</w:t>
      </w:r>
    </w:p>
    <w:sectPr w:rsidR="00654C44" w:rsidSect="00263776">
      <w:pgSz w:w="11908" w:h="16848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342F" w:rsidRDefault="0082342F" w:rsidP="006B77CA">
      <w:r>
        <w:separator/>
      </w:r>
    </w:p>
  </w:endnote>
  <w:endnote w:type="continuationSeparator" w:id="1">
    <w:p w:rsidR="0082342F" w:rsidRDefault="0082342F" w:rsidP="006B77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342F" w:rsidRDefault="0082342F" w:rsidP="006B77CA">
      <w:r>
        <w:separator/>
      </w:r>
    </w:p>
  </w:footnote>
  <w:footnote w:type="continuationSeparator" w:id="1">
    <w:p w:rsidR="0082342F" w:rsidRDefault="0082342F" w:rsidP="006B77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5C9C"/>
    <w:multiLevelType w:val="multilevel"/>
    <w:tmpl w:val="4F5862C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037644A"/>
    <w:multiLevelType w:val="multilevel"/>
    <w:tmpl w:val="6EB46E1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04B5F8B"/>
    <w:multiLevelType w:val="multilevel"/>
    <w:tmpl w:val="28C6A3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0FD1FC9"/>
    <w:multiLevelType w:val="multilevel"/>
    <w:tmpl w:val="4D4CB5C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10A0748"/>
    <w:multiLevelType w:val="multilevel"/>
    <w:tmpl w:val="F15876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47E7EDF"/>
    <w:multiLevelType w:val="multilevel"/>
    <w:tmpl w:val="1D384E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AF92FB2"/>
    <w:multiLevelType w:val="multilevel"/>
    <w:tmpl w:val="00D2F1F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B6B432E"/>
    <w:multiLevelType w:val="multilevel"/>
    <w:tmpl w:val="D890ABE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DB338CD"/>
    <w:multiLevelType w:val="multilevel"/>
    <w:tmpl w:val="BB427D8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10931A6"/>
    <w:multiLevelType w:val="multilevel"/>
    <w:tmpl w:val="DAD0FFD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3EF757C"/>
    <w:multiLevelType w:val="multilevel"/>
    <w:tmpl w:val="E2683E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6254D98"/>
    <w:multiLevelType w:val="multilevel"/>
    <w:tmpl w:val="021401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18262DCB"/>
    <w:multiLevelType w:val="multilevel"/>
    <w:tmpl w:val="EDDEFE7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A8107E5"/>
    <w:multiLevelType w:val="multilevel"/>
    <w:tmpl w:val="0896C2A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1AEF6DED"/>
    <w:multiLevelType w:val="multilevel"/>
    <w:tmpl w:val="FE0EF00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1CE3598D"/>
    <w:multiLevelType w:val="multilevel"/>
    <w:tmpl w:val="8A36DB7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1D7015F2"/>
    <w:multiLevelType w:val="multilevel"/>
    <w:tmpl w:val="0E60FC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EE60F85"/>
    <w:multiLevelType w:val="multilevel"/>
    <w:tmpl w:val="26CA7A7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1F390BA7"/>
    <w:multiLevelType w:val="multilevel"/>
    <w:tmpl w:val="72721AB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1FC87EC5"/>
    <w:multiLevelType w:val="multilevel"/>
    <w:tmpl w:val="55FAEC2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20882D13"/>
    <w:multiLevelType w:val="multilevel"/>
    <w:tmpl w:val="D0E43D0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21223C38"/>
    <w:multiLevelType w:val="multilevel"/>
    <w:tmpl w:val="075496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26084D1F"/>
    <w:multiLevelType w:val="multilevel"/>
    <w:tmpl w:val="B046149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27DF5237"/>
    <w:multiLevelType w:val="multilevel"/>
    <w:tmpl w:val="92C294F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286E3D35"/>
    <w:multiLevelType w:val="multilevel"/>
    <w:tmpl w:val="B3B2552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28ED4EC0"/>
    <w:multiLevelType w:val="multilevel"/>
    <w:tmpl w:val="D65C2F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2A0E2023"/>
    <w:multiLevelType w:val="multilevel"/>
    <w:tmpl w:val="316421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2BAE5CAE"/>
    <w:multiLevelType w:val="multilevel"/>
    <w:tmpl w:val="8F6CB39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30A85909"/>
    <w:multiLevelType w:val="multilevel"/>
    <w:tmpl w:val="F138ACD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32F9302E"/>
    <w:multiLevelType w:val="multilevel"/>
    <w:tmpl w:val="1D22E1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33934337"/>
    <w:multiLevelType w:val="multilevel"/>
    <w:tmpl w:val="C034FB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34B11B89"/>
    <w:multiLevelType w:val="multilevel"/>
    <w:tmpl w:val="31F87D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35F23246"/>
    <w:multiLevelType w:val="multilevel"/>
    <w:tmpl w:val="EE72515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37003169"/>
    <w:multiLevelType w:val="multilevel"/>
    <w:tmpl w:val="7F26752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39AE036C"/>
    <w:multiLevelType w:val="multilevel"/>
    <w:tmpl w:val="EBB4E06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3B236EAE"/>
    <w:multiLevelType w:val="multilevel"/>
    <w:tmpl w:val="A86CBF6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3C0D0530"/>
    <w:multiLevelType w:val="multilevel"/>
    <w:tmpl w:val="7E5AA98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3C5664F7"/>
    <w:multiLevelType w:val="multilevel"/>
    <w:tmpl w:val="48A094B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3DDE35F7"/>
    <w:multiLevelType w:val="multilevel"/>
    <w:tmpl w:val="00A898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47221E6A"/>
    <w:multiLevelType w:val="multilevel"/>
    <w:tmpl w:val="00D2F77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48761048"/>
    <w:multiLevelType w:val="multilevel"/>
    <w:tmpl w:val="9AE4C4E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49911334"/>
    <w:multiLevelType w:val="multilevel"/>
    <w:tmpl w:val="BD54DF1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4AE90305"/>
    <w:multiLevelType w:val="multilevel"/>
    <w:tmpl w:val="1A98BF3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4AFC6DF0"/>
    <w:multiLevelType w:val="multilevel"/>
    <w:tmpl w:val="C45C8AD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4B833551"/>
    <w:multiLevelType w:val="multilevel"/>
    <w:tmpl w:val="36F8270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>
    <w:nsid w:val="4DC550EB"/>
    <w:multiLevelType w:val="multilevel"/>
    <w:tmpl w:val="1590924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>
    <w:nsid w:val="4E8913F8"/>
    <w:multiLevelType w:val="multilevel"/>
    <w:tmpl w:val="718EB13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>
    <w:nsid w:val="50E40D84"/>
    <w:multiLevelType w:val="multilevel"/>
    <w:tmpl w:val="686A3A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nsid w:val="51D100C7"/>
    <w:multiLevelType w:val="multilevel"/>
    <w:tmpl w:val="E99E0C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>
    <w:nsid w:val="520962B3"/>
    <w:multiLevelType w:val="multilevel"/>
    <w:tmpl w:val="581EE0C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nsid w:val="533C6971"/>
    <w:multiLevelType w:val="multilevel"/>
    <w:tmpl w:val="B100BAE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nsid w:val="538A25AF"/>
    <w:multiLevelType w:val="multilevel"/>
    <w:tmpl w:val="E03E6E16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2">
    <w:nsid w:val="57603472"/>
    <w:multiLevelType w:val="multilevel"/>
    <w:tmpl w:val="717C2C0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3">
    <w:nsid w:val="57B51660"/>
    <w:multiLevelType w:val="multilevel"/>
    <w:tmpl w:val="4C76C49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nsid w:val="58352C46"/>
    <w:multiLevelType w:val="multilevel"/>
    <w:tmpl w:val="62F6D79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>
    <w:nsid w:val="58824AC4"/>
    <w:multiLevelType w:val="multilevel"/>
    <w:tmpl w:val="0AB4F60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6">
    <w:nsid w:val="59555AF5"/>
    <w:multiLevelType w:val="multilevel"/>
    <w:tmpl w:val="7F58CE5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7">
    <w:nsid w:val="5A886373"/>
    <w:multiLevelType w:val="multilevel"/>
    <w:tmpl w:val="18A260F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8">
    <w:nsid w:val="5B2B37D7"/>
    <w:multiLevelType w:val="multilevel"/>
    <w:tmpl w:val="D94E3EE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>
    <w:nsid w:val="62B467E0"/>
    <w:multiLevelType w:val="multilevel"/>
    <w:tmpl w:val="96E8AF1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0">
    <w:nsid w:val="62D14A97"/>
    <w:multiLevelType w:val="multilevel"/>
    <w:tmpl w:val="857EB1F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1">
    <w:nsid w:val="65C6335A"/>
    <w:multiLevelType w:val="multilevel"/>
    <w:tmpl w:val="5F1AF15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2">
    <w:nsid w:val="6A2277E0"/>
    <w:multiLevelType w:val="multilevel"/>
    <w:tmpl w:val="1E784C3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3">
    <w:nsid w:val="6ABD19DB"/>
    <w:multiLevelType w:val="multilevel"/>
    <w:tmpl w:val="3A62099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4">
    <w:nsid w:val="6FAF6419"/>
    <w:multiLevelType w:val="multilevel"/>
    <w:tmpl w:val="C4CAF2D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>
    <w:nsid w:val="701D55A4"/>
    <w:multiLevelType w:val="multilevel"/>
    <w:tmpl w:val="7AC8C5D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6">
    <w:nsid w:val="72601D66"/>
    <w:multiLevelType w:val="multilevel"/>
    <w:tmpl w:val="0994E41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7">
    <w:nsid w:val="74511573"/>
    <w:multiLevelType w:val="multilevel"/>
    <w:tmpl w:val="47A84A9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8">
    <w:nsid w:val="7493062A"/>
    <w:multiLevelType w:val="multilevel"/>
    <w:tmpl w:val="71E86F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9">
    <w:nsid w:val="74BC2BA1"/>
    <w:multiLevelType w:val="multilevel"/>
    <w:tmpl w:val="11AC53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0">
    <w:nsid w:val="75342646"/>
    <w:multiLevelType w:val="multilevel"/>
    <w:tmpl w:val="0366B8C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1">
    <w:nsid w:val="760A2714"/>
    <w:multiLevelType w:val="multilevel"/>
    <w:tmpl w:val="D7927DC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2">
    <w:nsid w:val="7696173B"/>
    <w:multiLevelType w:val="multilevel"/>
    <w:tmpl w:val="DECCE2C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3">
    <w:nsid w:val="76CE1CDF"/>
    <w:multiLevelType w:val="multilevel"/>
    <w:tmpl w:val="BB66AD42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4">
    <w:nsid w:val="7A1D0472"/>
    <w:multiLevelType w:val="multilevel"/>
    <w:tmpl w:val="6366A9F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5">
    <w:nsid w:val="7AA5622D"/>
    <w:multiLevelType w:val="multilevel"/>
    <w:tmpl w:val="3BCA08E0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6">
    <w:nsid w:val="7B1E041E"/>
    <w:multiLevelType w:val="multilevel"/>
    <w:tmpl w:val="46F2343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7">
    <w:nsid w:val="7C7907F2"/>
    <w:multiLevelType w:val="multilevel"/>
    <w:tmpl w:val="FA18021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8">
    <w:nsid w:val="7E24022A"/>
    <w:multiLevelType w:val="multilevel"/>
    <w:tmpl w:val="7836358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9">
    <w:nsid w:val="7EDB78C9"/>
    <w:multiLevelType w:val="multilevel"/>
    <w:tmpl w:val="02BC4AC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2"/>
  </w:num>
  <w:num w:numId="2">
    <w:abstractNumId w:val="39"/>
  </w:num>
  <w:num w:numId="3">
    <w:abstractNumId w:val="10"/>
  </w:num>
  <w:num w:numId="4">
    <w:abstractNumId w:val="56"/>
  </w:num>
  <w:num w:numId="5">
    <w:abstractNumId w:val="63"/>
  </w:num>
  <w:num w:numId="6">
    <w:abstractNumId w:val="21"/>
  </w:num>
  <w:num w:numId="7">
    <w:abstractNumId w:val="26"/>
  </w:num>
  <w:num w:numId="8">
    <w:abstractNumId w:val="32"/>
  </w:num>
  <w:num w:numId="9">
    <w:abstractNumId w:val="62"/>
  </w:num>
  <w:num w:numId="10">
    <w:abstractNumId w:val="79"/>
  </w:num>
  <w:num w:numId="11">
    <w:abstractNumId w:val="6"/>
  </w:num>
  <w:num w:numId="12">
    <w:abstractNumId w:val="67"/>
  </w:num>
  <w:num w:numId="13">
    <w:abstractNumId w:val="0"/>
  </w:num>
  <w:num w:numId="14">
    <w:abstractNumId w:val="41"/>
  </w:num>
  <w:num w:numId="15">
    <w:abstractNumId w:val="60"/>
  </w:num>
  <w:num w:numId="16">
    <w:abstractNumId w:val="34"/>
  </w:num>
  <w:num w:numId="17">
    <w:abstractNumId w:val="47"/>
  </w:num>
  <w:num w:numId="18">
    <w:abstractNumId w:val="75"/>
  </w:num>
  <w:num w:numId="19">
    <w:abstractNumId w:val="15"/>
  </w:num>
  <w:num w:numId="20">
    <w:abstractNumId w:val="59"/>
  </w:num>
  <w:num w:numId="21">
    <w:abstractNumId w:val="4"/>
  </w:num>
  <w:num w:numId="22">
    <w:abstractNumId w:val="9"/>
  </w:num>
  <w:num w:numId="23">
    <w:abstractNumId w:val="12"/>
  </w:num>
  <w:num w:numId="24">
    <w:abstractNumId w:val="28"/>
  </w:num>
  <w:num w:numId="25">
    <w:abstractNumId w:val="66"/>
  </w:num>
  <w:num w:numId="26">
    <w:abstractNumId w:val="53"/>
  </w:num>
  <w:num w:numId="27">
    <w:abstractNumId w:val="35"/>
  </w:num>
  <w:num w:numId="28">
    <w:abstractNumId w:val="19"/>
  </w:num>
  <w:num w:numId="29">
    <w:abstractNumId w:val="65"/>
  </w:num>
  <w:num w:numId="30">
    <w:abstractNumId w:val="1"/>
  </w:num>
  <w:num w:numId="31">
    <w:abstractNumId w:val="27"/>
  </w:num>
  <w:num w:numId="32">
    <w:abstractNumId w:val="3"/>
  </w:num>
  <w:num w:numId="33">
    <w:abstractNumId w:val="54"/>
  </w:num>
  <w:num w:numId="34">
    <w:abstractNumId w:val="40"/>
  </w:num>
  <w:num w:numId="35">
    <w:abstractNumId w:val="51"/>
  </w:num>
  <w:num w:numId="36">
    <w:abstractNumId w:val="2"/>
  </w:num>
  <w:num w:numId="37">
    <w:abstractNumId w:val="37"/>
  </w:num>
  <w:num w:numId="38">
    <w:abstractNumId w:val="48"/>
  </w:num>
  <w:num w:numId="39">
    <w:abstractNumId w:val="18"/>
  </w:num>
  <w:num w:numId="40">
    <w:abstractNumId w:val="74"/>
  </w:num>
  <w:num w:numId="41">
    <w:abstractNumId w:val="58"/>
  </w:num>
  <w:num w:numId="42">
    <w:abstractNumId w:val="49"/>
  </w:num>
  <w:num w:numId="43">
    <w:abstractNumId w:val="69"/>
  </w:num>
  <w:num w:numId="44">
    <w:abstractNumId w:val="43"/>
  </w:num>
  <w:num w:numId="45">
    <w:abstractNumId w:val="71"/>
  </w:num>
  <w:num w:numId="46">
    <w:abstractNumId w:val="25"/>
  </w:num>
  <w:num w:numId="47">
    <w:abstractNumId w:val="68"/>
  </w:num>
  <w:num w:numId="48">
    <w:abstractNumId w:val="61"/>
  </w:num>
  <w:num w:numId="49">
    <w:abstractNumId w:val="55"/>
  </w:num>
  <w:num w:numId="50">
    <w:abstractNumId w:val="17"/>
  </w:num>
  <w:num w:numId="51">
    <w:abstractNumId w:val="50"/>
  </w:num>
  <w:num w:numId="52">
    <w:abstractNumId w:val="45"/>
  </w:num>
  <w:num w:numId="53">
    <w:abstractNumId w:val="52"/>
  </w:num>
  <w:num w:numId="54">
    <w:abstractNumId w:val="8"/>
  </w:num>
  <w:num w:numId="55">
    <w:abstractNumId w:val="76"/>
  </w:num>
  <w:num w:numId="56">
    <w:abstractNumId w:val="44"/>
  </w:num>
  <w:num w:numId="57">
    <w:abstractNumId w:val="64"/>
  </w:num>
  <w:num w:numId="58">
    <w:abstractNumId w:val="29"/>
  </w:num>
  <w:num w:numId="59">
    <w:abstractNumId w:val="16"/>
  </w:num>
  <w:num w:numId="60">
    <w:abstractNumId w:val="42"/>
  </w:num>
  <w:num w:numId="61">
    <w:abstractNumId w:val="77"/>
  </w:num>
  <w:num w:numId="62">
    <w:abstractNumId w:val="31"/>
  </w:num>
  <w:num w:numId="63">
    <w:abstractNumId w:val="13"/>
  </w:num>
  <w:num w:numId="64">
    <w:abstractNumId w:val="5"/>
  </w:num>
  <w:num w:numId="65">
    <w:abstractNumId w:val="38"/>
  </w:num>
  <w:num w:numId="66">
    <w:abstractNumId w:val="70"/>
  </w:num>
  <w:num w:numId="67">
    <w:abstractNumId w:val="11"/>
  </w:num>
  <w:num w:numId="68">
    <w:abstractNumId w:val="30"/>
  </w:num>
  <w:num w:numId="69">
    <w:abstractNumId w:val="73"/>
  </w:num>
  <w:num w:numId="70">
    <w:abstractNumId w:val="33"/>
  </w:num>
  <w:num w:numId="71">
    <w:abstractNumId w:val="7"/>
  </w:num>
  <w:num w:numId="72">
    <w:abstractNumId w:val="22"/>
  </w:num>
  <w:num w:numId="73">
    <w:abstractNumId w:val="78"/>
  </w:num>
  <w:num w:numId="74">
    <w:abstractNumId w:val="36"/>
  </w:num>
  <w:num w:numId="75">
    <w:abstractNumId w:val="23"/>
  </w:num>
  <w:num w:numId="76">
    <w:abstractNumId w:val="46"/>
  </w:num>
  <w:num w:numId="77">
    <w:abstractNumId w:val="24"/>
  </w:num>
  <w:num w:numId="78">
    <w:abstractNumId w:val="57"/>
  </w:num>
  <w:num w:numId="79">
    <w:abstractNumId w:val="14"/>
  </w:num>
  <w:num w:numId="80">
    <w:abstractNumId w:val="20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4C44"/>
    <w:rsid w:val="002502FE"/>
    <w:rsid w:val="00263776"/>
    <w:rsid w:val="00526BC2"/>
    <w:rsid w:val="005C62C4"/>
    <w:rsid w:val="00654C44"/>
    <w:rsid w:val="006B77CA"/>
    <w:rsid w:val="0082342F"/>
    <w:rsid w:val="00993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63776"/>
  </w:style>
  <w:style w:type="paragraph" w:styleId="10">
    <w:name w:val="heading 1"/>
    <w:next w:val="a"/>
    <w:link w:val="11"/>
    <w:uiPriority w:val="9"/>
    <w:qFormat/>
    <w:rsid w:val="00263776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263776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263776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263776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263776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63776"/>
  </w:style>
  <w:style w:type="paragraph" w:styleId="21">
    <w:name w:val="toc 2"/>
    <w:next w:val="a"/>
    <w:link w:val="22"/>
    <w:uiPriority w:val="39"/>
    <w:rsid w:val="00263776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263776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63776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26377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63776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26377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63776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26377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6377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63776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26377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6377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63776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263776"/>
    <w:rPr>
      <w:color w:val="0000FF"/>
      <w:u w:val="single"/>
    </w:rPr>
  </w:style>
  <w:style w:type="character" w:styleId="a3">
    <w:name w:val="Hyperlink"/>
    <w:link w:val="12"/>
    <w:rsid w:val="00263776"/>
    <w:rPr>
      <w:color w:val="0000FF"/>
      <w:u w:val="single"/>
    </w:rPr>
  </w:style>
  <w:style w:type="paragraph" w:customStyle="1" w:styleId="Footnote">
    <w:name w:val="Footnote"/>
    <w:link w:val="Footnote0"/>
    <w:rsid w:val="00263776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26377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263776"/>
    <w:rPr>
      <w:b/>
      <w:sz w:val="28"/>
    </w:rPr>
  </w:style>
  <w:style w:type="character" w:customStyle="1" w:styleId="14">
    <w:name w:val="Оглавление 1 Знак"/>
    <w:link w:val="13"/>
    <w:rsid w:val="0026377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63776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sid w:val="0026377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63776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26377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63776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26377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63776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263776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63776"/>
    <w:pPr>
      <w:jc w:val="both"/>
    </w:pPr>
    <w:rPr>
      <w:i/>
    </w:rPr>
  </w:style>
  <w:style w:type="character" w:customStyle="1" w:styleId="a5">
    <w:name w:val="Подзаголовок Знак"/>
    <w:link w:val="a4"/>
    <w:rsid w:val="00263776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63776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26377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6377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63776"/>
    <w:rPr>
      <w:rFonts w:ascii="XO Thames" w:hAnsi="XO Thames"/>
      <w:b/>
      <w:sz w:val="28"/>
    </w:rPr>
  </w:style>
  <w:style w:type="paragraph" w:styleId="a8">
    <w:name w:val="Body Text"/>
    <w:basedOn w:val="a"/>
    <w:link w:val="a9"/>
    <w:uiPriority w:val="1"/>
    <w:qFormat/>
    <w:rsid w:val="009930BC"/>
    <w:pPr>
      <w:widowControl w:val="0"/>
      <w:autoSpaceDE w:val="0"/>
      <w:autoSpaceDN w:val="0"/>
      <w:ind w:left="816" w:hanging="285"/>
    </w:pPr>
    <w:rPr>
      <w:rFonts w:ascii="Times New Roman" w:hAnsi="Times New Roman"/>
      <w:color w:val="auto"/>
      <w:sz w:val="20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9930BC"/>
    <w:rPr>
      <w:rFonts w:ascii="Times New Roman" w:hAnsi="Times New Roman"/>
      <w:color w:val="auto"/>
      <w:sz w:val="20"/>
      <w:lang w:eastAsia="en-US"/>
    </w:rPr>
  </w:style>
  <w:style w:type="table" w:styleId="aa">
    <w:name w:val="Table Grid"/>
    <w:basedOn w:val="a1"/>
    <w:rsid w:val="009930BC"/>
    <w:rPr>
      <w:rFonts w:asciiTheme="minorHAnsi" w:eastAsiaTheme="minorEastAsia" w:hAnsiTheme="minorHAnsi" w:cstheme="minorBidi"/>
      <w:color w:val="auto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6B77CA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B77C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B77CA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6B77CA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B77CA"/>
  </w:style>
  <w:style w:type="paragraph" w:styleId="af0">
    <w:name w:val="footer"/>
    <w:basedOn w:val="a"/>
    <w:link w:val="af1"/>
    <w:uiPriority w:val="99"/>
    <w:semiHidden/>
    <w:unhideWhenUsed/>
    <w:rsid w:val="006B77C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6B77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7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56</Pages>
  <Words>13051</Words>
  <Characters>74395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</cp:lastModifiedBy>
  <cp:revision>4</cp:revision>
  <dcterms:created xsi:type="dcterms:W3CDTF">2022-08-19T01:30:00Z</dcterms:created>
  <dcterms:modified xsi:type="dcterms:W3CDTF">2024-10-05T15:45:00Z</dcterms:modified>
</cp:coreProperties>
</file>