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Муниципальное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 автономное дошкольное образовательное учреждение</w:t>
      </w:r>
    </w:p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«Детский сад №16 «Звездочка»</w:t>
      </w: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9"/>
        <w:tblW w:w="10349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1"/>
        <w:gridCol w:w="3288"/>
        <w:gridCol w:w="3450"/>
      </w:tblGrid>
      <w:tr w:rsidR="00696638" w:rsidRPr="00696638">
        <w:tc>
          <w:tcPr>
            <w:tcW w:w="3611" w:type="dxa"/>
          </w:tcPr>
          <w:p w:rsidR="0052709B" w:rsidRPr="00696638" w:rsidRDefault="00870BE7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Принято </w:t>
            </w:r>
          </w:p>
          <w:p w:rsidR="0052709B" w:rsidRPr="00696638" w:rsidRDefault="00870BE7" w:rsidP="006966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Педагогическим советом 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№16»Звездочка»</w:t>
            </w:r>
          </w:p>
          <w:p w:rsidR="0052709B" w:rsidRPr="00696638" w:rsidRDefault="0052709B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9B" w:rsidRPr="00696638" w:rsidRDefault="00870BE7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№ _____ </w:t>
            </w:r>
          </w:p>
          <w:p w:rsidR="0052709B" w:rsidRPr="00696638" w:rsidRDefault="00870BE7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от «___» _________ 202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2709B" w:rsidRPr="00696638" w:rsidRDefault="0052709B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9B" w:rsidRPr="00696638" w:rsidRDefault="0052709B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8" w:type="dxa"/>
          </w:tcPr>
          <w:p w:rsidR="0052709B" w:rsidRPr="00696638" w:rsidRDefault="0052709B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9B" w:rsidRPr="00696638" w:rsidRDefault="0052709B" w:rsidP="006966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0" w:type="dxa"/>
          </w:tcPr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Утверждено</w:t>
            </w: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МАДОУ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 «Детский сад №16»Звездочка»</w:t>
            </w: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Волкова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  <w:p w:rsidR="0052709B" w:rsidRPr="00696638" w:rsidRDefault="0052709B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Приказ № ___</w:t>
            </w: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от «____» ___________202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52709B" w:rsidRPr="00696638" w:rsidRDefault="0052709B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Рабочая программа</w:t>
      </w:r>
    </w:p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инструктора по физической культуре</w:t>
      </w:r>
    </w:p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по реализации  «Физическое развитие»</w:t>
      </w:r>
    </w:p>
    <w:p w:rsidR="0052709B" w:rsidRP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52709B" w:rsidRPr="00696638" w:rsidRDefault="0052709B" w:rsidP="00696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696638" w:rsidRPr="00696638">
        <w:tc>
          <w:tcPr>
            <w:tcW w:w="4672" w:type="dxa"/>
          </w:tcPr>
          <w:p w:rsidR="0052709B" w:rsidRPr="00696638" w:rsidRDefault="0052709B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Разработал: </w:t>
            </w: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инструктор по физической культуре</w:t>
            </w:r>
          </w:p>
          <w:p w:rsidR="0052709B" w:rsidRPr="00696638" w:rsidRDefault="00870BE7" w:rsidP="006966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>Падакова</w:t>
            </w:r>
            <w:r w:rsidRPr="00696638">
              <w:rPr>
                <w:rFonts w:ascii="Times New Roman" w:hAnsi="Times New Roman" w:cs="Times New Roman"/>
                <w:sz w:val="28"/>
                <w:szCs w:val="28"/>
              </w:rPr>
              <w:t xml:space="preserve"> Елена Юрьевна</w:t>
            </w:r>
          </w:p>
        </w:tc>
      </w:tr>
    </w:tbl>
    <w:p w:rsidR="00696638" w:rsidRDefault="00696638" w:rsidP="006966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96638" w:rsidRDefault="00696638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38" w:rsidRDefault="00696638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38" w:rsidRDefault="00696638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38" w:rsidRDefault="00696638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38" w:rsidRDefault="00696638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6638" w:rsidRDefault="00870BE7" w:rsidP="006966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с</w:t>
      </w:r>
      <w:r w:rsidRPr="00696638">
        <w:rPr>
          <w:rFonts w:ascii="Times New Roman" w:hAnsi="Times New Roman" w:cs="Times New Roman"/>
          <w:sz w:val="28"/>
          <w:szCs w:val="28"/>
        </w:rPr>
        <w:t xml:space="preserve">. </w:t>
      </w:r>
      <w:r w:rsidRPr="00696638">
        <w:rPr>
          <w:rFonts w:ascii="Times New Roman" w:hAnsi="Times New Roman" w:cs="Times New Roman"/>
          <w:sz w:val="28"/>
          <w:szCs w:val="28"/>
        </w:rPr>
        <w:t>Кашино</w:t>
      </w:r>
    </w:p>
    <w:p w:rsidR="00696638" w:rsidRDefault="00696638" w:rsidP="0069663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7257"/>
        <w:gridCol w:w="1398"/>
      </w:tblGrid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№ п/п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содержание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страница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52709B" w:rsidP="00696638">
            <w:pPr>
              <w:pStyle w:val="aa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 xml:space="preserve">Введение 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3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1.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Целевой раздел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4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1.1.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Пояснительная записка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4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Цель и задачи рабочей программы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4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1.3.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 xml:space="preserve">Принципы и подходы к </w:t>
            </w:r>
            <w:r w:rsidRPr="00696638">
              <w:rPr>
                <w:rFonts w:cs="Times New Roman"/>
                <w:szCs w:val="28"/>
              </w:rPr>
              <w:t>формированию рабочей программы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5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1.4.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Характеристики особенностей развития детей раннего и дошкольного возраста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1.5.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Планируемые результаты реализации ОО «Физическое развитие»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1.6.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Педагогическая диагностика достижения планируемых результатов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7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Содержательный отдел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8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младшего и дошкольного возраста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8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2-3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8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2.1.3.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3-4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8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2.1.4.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4-5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9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2.1.5.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5-6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9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2.1.6.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Задачи физического развития детей 6-7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10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Содержание образовательной деятельности, описание форм, способов, методов, средств реализации рабочей программы физического развития дошкольников</w:t>
            </w:r>
          </w:p>
        </w:tc>
        <w:tc>
          <w:tcPr>
            <w:tcW w:w="1267" w:type="dxa"/>
          </w:tcPr>
          <w:p w:rsidR="0052709B" w:rsidRPr="00696638" w:rsidRDefault="0052709B" w:rsidP="00696638">
            <w:pPr>
              <w:pStyle w:val="aa"/>
              <w:jc w:val="center"/>
              <w:rPr>
                <w:rFonts w:cs="Times New Roman"/>
                <w:szCs w:val="28"/>
              </w:rPr>
            </w:pPr>
          </w:p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11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2.2.1.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Содержание образовательной деятельности по физическому развитию детей 2-3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11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Содержание образовательной деятельности по физическому развитию детей 3-4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12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2.2.3.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 xml:space="preserve">Содержание образовательной деятельности по физическому развитию </w:t>
            </w:r>
            <w:r w:rsidRPr="00696638">
              <w:rPr>
                <w:rFonts w:cs="Times New Roman"/>
                <w:szCs w:val="28"/>
              </w:rPr>
              <w:t>детей 4-5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13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2.2.4.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Содержание образовательной деятельности по физическому развитию детей 5-6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15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2.2.5.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Содержание образовательной деятельности по физическому развитию детей 6-7 лет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17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2.3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Основные требования по освоению детьми ОО «Физическое ра</w:t>
            </w:r>
            <w:r w:rsidRPr="00696638">
              <w:rPr>
                <w:rFonts w:cs="Times New Roman"/>
                <w:szCs w:val="28"/>
              </w:rPr>
              <w:t>звитие)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21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2.4.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Вариативные формы, способы, методы и средства реализации рабочей программы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22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 xml:space="preserve">2.5. 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Взаимодействие педагогов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24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2.6.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Направления и задачи коррекционно-развивающей работы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25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2.7.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 xml:space="preserve">Особенности образовательной деятельности разных видов и </w:t>
            </w:r>
            <w:r w:rsidRPr="00696638">
              <w:rPr>
                <w:rFonts w:cs="Times New Roman"/>
                <w:szCs w:val="28"/>
              </w:rPr>
              <w:t>культурных практик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lastRenderedPageBreak/>
              <w:t>2.8.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Особенности взаимодействия с семьями воспитанников в рамках ОО «Физическое развитие»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3.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b/>
                <w:bCs/>
                <w:szCs w:val="28"/>
              </w:rPr>
              <w:t>Организационный раздел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3.1.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Особенности организации РППС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26</w:t>
            </w:r>
          </w:p>
        </w:tc>
      </w:tr>
      <w:tr w:rsidR="00696638" w:rsidRPr="00696638">
        <w:tc>
          <w:tcPr>
            <w:tcW w:w="821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>3.2.</w:t>
            </w:r>
          </w:p>
        </w:tc>
        <w:tc>
          <w:tcPr>
            <w:tcW w:w="7257" w:type="dxa"/>
          </w:tcPr>
          <w:p w:rsidR="0052709B" w:rsidRPr="00696638" w:rsidRDefault="00870BE7" w:rsidP="00696638">
            <w:pPr>
              <w:pStyle w:val="aa"/>
              <w:jc w:val="both"/>
              <w:rPr>
                <w:rFonts w:cs="Times New Roman"/>
                <w:szCs w:val="28"/>
              </w:rPr>
            </w:pPr>
            <w:r w:rsidRPr="00696638">
              <w:rPr>
                <w:rFonts w:cs="Times New Roman"/>
                <w:szCs w:val="28"/>
              </w:rPr>
              <w:t xml:space="preserve">Материально-техническое обеспечение РП по реализации ОО </w:t>
            </w:r>
            <w:r w:rsidRPr="00696638">
              <w:rPr>
                <w:rFonts w:cs="Times New Roman"/>
                <w:szCs w:val="28"/>
              </w:rPr>
              <w:t>«Физическое развитие»</w:t>
            </w:r>
          </w:p>
        </w:tc>
        <w:tc>
          <w:tcPr>
            <w:tcW w:w="1267" w:type="dxa"/>
          </w:tcPr>
          <w:p w:rsidR="0052709B" w:rsidRPr="00696638" w:rsidRDefault="00870BE7" w:rsidP="00696638">
            <w:pPr>
              <w:pStyle w:val="aa"/>
              <w:jc w:val="center"/>
              <w:rPr>
                <w:rFonts w:cs="Times New Roman"/>
                <w:b/>
                <w:bCs/>
                <w:szCs w:val="28"/>
              </w:rPr>
            </w:pPr>
            <w:r w:rsidRPr="00696638">
              <w:rPr>
                <w:rFonts w:cs="Times New Roman"/>
                <w:szCs w:val="28"/>
              </w:rPr>
              <w:t>27</w:t>
            </w:r>
          </w:p>
        </w:tc>
      </w:tr>
    </w:tbl>
    <w:p w:rsidR="0052709B" w:rsidRPr="00696638" w:rsidRDefault="0052709B" w:rsidP="0069663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9B" w:rsidRPr="00696638" w:rsidRDefault="0052709B" w:rsidP="00696638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6638" w:rsidRDefault="006966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Содержание образования должно содействовать взаимопониманию и сотрудничеству между людьми, народами независимо от расовой̆, национальной̆, этнической̆, религиозной̆ и социальной̆ принадлежности, формированию и развити</w:t>
      </w:r>
      <w:r w:rsidRPr="00696638">
        <w:rPr>
          <w:rFonts w:ascii="Times New Roman" w:hAnsi="Times New Roman" w:cs="Times New Roman"/>
          <w:sz w:val="28"/>
          <w:szCs w:val="28"/>
        </w:rPr>
        <w:t xml:space="preserve">ю личности ребенка в соответствии с принятыми в семье и обществе духовно-нравственными и социокультурными ценностями. 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Основополагающими функциями дошкольного уровня образования в соответствии с ФОП являются: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1. Воспитание и развитие ребенка дошкольного в</w:t>
      </w:r>
      <w:r w:rsidRPr="00696638">
        <w:rPr>
          <w:rFonts w:ascii="Times New Roman" w:hAnsi="Times New Roman" w:cs="Times New Roman"/>
          <w:sz w:val="28"/>
          <w:szCs w:val="28"/>
        </w:rPr>
        <w:t>оз</w:t>
      </w:r>
      <w:r w:rsidR="00696638">
        <w:rPr>
          <w:rFonts w:ascii="Times New Roman" w:hAnsi="Times New Roman" w:cs="Times New Roman"/>
          <w:sz w:val="28"/>
          <w:szCs w:val="28"/>
        </w:rPr>
        <w:t>раста как Гражданина Российской</w:t>
      </w:r>
      <w:r w:rsidRPr="00696638">
        <w:rPr>
          <w:rFonts w:ascii="Times New Roman" w:hAnsi="Times New Roman" w:cs="Times New Roman"/>
          <w:sz w:val="28"/>
          <w:szCs w:val="28"/>
        </w:rPr>
        <w:t xml:space="preserve"> Федерации, формирование осно</w:t>
      </w:r>
      <w:r w:rsidR="00696638">
        <w:rPr>
          <w:rFonts w:ascii="Times New Roman" w:hAnsi="Times New Roman" w:cs="Times New Roman"/>
          <w:sz w:val="28"/>
          <w:szCs w:val="28"/>
        </w:rPr>
        <w:t>в его гражданской̆ и культурной</w:t>
      </w:r>
      <w:r w:rsidRPr="00696638">
        <w:rPr>
          <w:rFonts w:ascii="Times New Roman" w:hAnsi="Times New Roman" w:cs="Times New Roman"/>
          <w:sz w:val="28"/>
          <w:szCs w:val="28"/>
        </w:rPr>
        <w:t xml:space="preserve"> идентичности на доступном его возрасту содержании доступными средствами.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2. Создание единого ядра содержания дошкольного образования, ориентированного на приобщение детей̆ к духовно-нравственным и социокультурным ценностям российского народа, воспитание подрастающего поколения как знающего и уважающего историю и культуру своей̆</w:t>
      </w:r>
      <w:r w:rsidR="00696638">
        <w:rPr>
          <w:rFonts w:ascii="Times New Roman" w:hAnsi="Times New Roman" w:cs="Times New Roman"/>
          <w:sz w:val="28"/>
          <w:szCs w:val="28"/>
        </w:rPr>
        <w:t xml:space="preserve"> семьи, большой</w:t>
      </w:r>
      <w:r w:rsidRPr="00696638">
        <w:rPr>
          <w:rFonts w:ascii="Times New Roman" w:hAnsi="Times New Roman" w:cs="Times New Roman"/>
          <w:sz w:val="28"/>
          <w:szCs w:val="28"/>
        </w:rPr>
        <w:t xml:space="preserve"> и малой̆ Родины.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3. Создание единого федерального образовательного пространства воспитания и обучения детей̆ от рождения до поступления в начальную школу, обеспечивающего ребенку и его родителям (законным представителям), равные, качестве</w:t>
      </w:r>
      <w:r w:rsidRPr="00696638">
        <w:rPr>
          <w:rFonts w:ascii="Times New Roman" w:hAnsi="Times New Roman" w:cs="Times New Roman"/>
          <w:sz w:val="28"/>
          <w:szCs w:val="28"/>
        </w:rPr>
        <w:t>нные условия ДО, вне зависимости от места и региона проживания. [1, с. 2].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ФГОС ДО и ФОП являются основой для разработки и утверждения ДОО образовательной программы дошкольного образования.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В ФОП ДО определены единые для Российской̆ Федерации базовые объем</w:t>
      </w:r>
      <w:r w:rsidRPr="00696638">
        <w:rPr>
          <w:rFonts w:ascii="Times New Roman" w:hAnsi="Times New Roman" w:cs="Times New Roman"/>
          <w:sz w:val="28"/>
          <w:szCs w:val="28"/>
        </w:rPr>
        <w:t xml:space="preserve"> и содержание ДО, осваиваемые обучающимися в организациях, осуществляющих образовательную деятельность, и планируемые резу</w:t>
      </w:r>
      <w:r w:rsidR="00696638">
        <w:rPr>
          <w:rFonts w:ascii="Times New Roman" w:hAnsi="Times New Roman" w:cs="Times New Roman"/>
          <w:sz w:val="28"/>
          <w:szCs w:val="28"/>
        </w:rPr>
        <w:t>льтаты освоения образовательной</w:t>
      </w:r>
      <w:r w:rsidRPr="00696638">
        <w:rPr>
          <w:rFonts w:ascii="Times New Roman" w:hAnsi="Times New Roman" w:cs="Times New Roman"/>
          <w:sz w:val="28"/>
          <w:szCs w:val="28"/>
        </w:rPr>
        <w:t xml:space="preserve"> программы. Содержание и планируемые результаты разрабатываемых в ДОО образовательных программ (в том </w:t>
      </w:r>
      <w:r w:rsidRPr="00696638">
        <w:rPr>
          <w:rFonts w:ascii="Times New Roman" w:hAnsi="Times New Roman" w:cs="Times New Roman"/>
          <w:sz w:val="28"/>
          <w:szCs w:val="28"/>
        </w:rPr>
        <w:t>числе и рабочих программ педагогов) должны быть не ниже соответствующих содержания и планируемых результатов Федеральной программы.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Образовательная программа ДОО (рабочие программы педагогов) в соответствии с ФГОС ДО и ФОП содержит целевой, содержательный,</w:t>
      </w:r>
      <w:r w:rsidRPr="00696638">
        <w:rPr>
          <w:rFonts w:ascii="Times New Roman" w:hAnsi="Times New Roman" w:cs="Times New Roman"/>
          <w:sz w:val="28"/>
          <w:szCs w:val="28"/>
        </w:rPr>
        <w:t xml:space="preserve"> организационный разделы.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Расшифровка применяемых в тексте обозначений и сокращений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РП – рабочая программа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ИФК – инструктор по физической культуре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ФОП – федеральная образовательная программа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ДО – дошкольное образование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ДОО – дошкольная образовательная орг</w:t>
      </w:r>
      <w:r w:rsidRPr="00696638">
        <w:rPr>
          <w:rFonts w:ascii="Times New Roman" w:hAnsi="Times New Roman" w:cs="Times New Roman"/>
          <w:sz w:val="28"/>
          <w:szCs w:val="28"/>
        </w:rPr>
        <w:t>анизация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РФ – Российская федерация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ФГОС ДО – федеральный государственный образовательный стандарт дошкольного образования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ОВД – основные виды движений (ходьба, бег, прыжки, ползание, ланье, катание, ловля, бросание)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ОРУ – общеразвивающие упражнения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ЗОЖ – з</w:t>
      </w:r>
      <w:r w:rsidRPr="00696638">
        <w:rPr>
          <w:rFonts w:ascii="Times New Roman" w:hAnsi="Times New Roman" w:cs="Times New Roman"/>
          <w:sz w:val="28"/>
          <w:szCs w:val="28"/>
        </w:rPr>
        <w:t>доровый образ жизни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ПИ – подвижные игры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РППС – развивающая предметно-пространственная среда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СанПиН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</w:t>
      </w:r>
      <w:r w:rsidRPr="00696638">
        <w:rPr>
          <w:rFonts w:ascii="Times New Roman" w:hAnsi="Times New Roman" w:cs="Times New Roman"/>
          <w:sz w:val="28"/>
          <w:szCs w:val="28"/>
        </w:rPr>
        <w:t>реды обитания», утвержденные постановлением Главного государственно</w:t>
      </w:r>
      <w:r w:rsidR="00696638">
        <w:rPr>
          <w:rFonts w:ascii="Times New Roman" w:hAnsi="Times New Roman" w:cs="Times New Roman"/>
          <w:sz w:val="28"/>
          <w:szCs w:val="28"/>
        </w:rPr>
        <w:t>го санитарного врача Российской</w:t>
      </w:r>
      <w:r w:rsidRPr="00696638">
        <w:rPr>
          <w:rFonts w:ascii="Times New Roman" w:hAnsi="Times New Roman" w:cs="Times New Roman"/>
          <w:sz w:val="28"/>
          <w:szCs w:val="28"/>
        </w:rPr>
        <w:t xml:space="preserve"> Федерации от 28 января 2021 г. № 2.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1. Целевой раздел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1.1.  Пояснительная записка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335621"/>
      <w:r w:rsidRPr="00696638">
        <w:rPr>
          <w:rFonts w:ascii="Times New Roman" w:hAnsi="Times New Roman" w:cs="Times New Roman"/>
          <w:sz w:val="28"/>
          <w:szCs w:val="28"/>
        </w:rPr>
        <w:t>Рабочая программа инструктора по физкультуре определяет содержание образо</w:t>
      </w:r>
      <w:r w:rsidRPr="00696638">
        <w:rPr>
          <w:rFonts w:ascii="Times New Roman" w:hAnsi="Times New Roman" w:cs="Times New Roman"/>
          <w:sz w:val="28"/>
          <w:szCs w:val="28"/>
        </w:rPr>
        <w:t>вательной деятельности ДОО в рамках образовательной области «Физическое развитие» и обеспечивает физическое развитие воспитанников ДОО в возрасте от 2 до 7 лет с учётом их возрастных и индивидуальных особенностей.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Основу рабочей программы составляют следую</w:t>
      </w: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щие нормативно-правовые документы: </w:t>
      </w:r>
    </w:p>
    <w:p w:rsidR="0052709B" w:rsidRPr="00696638" w:rsidRDefault="00870BE7" w:rsidP="00696638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5316900"/>
      <w:r w:rsidRPr="00696638">
        <w:rPr>
          <w:rFonts w:ascii="Times New Roman" w:hAnsi="Times New Roman" w:cs="Times New Roman"/>
          <w:sz w:val="28"/>
          <w:szCs w:val="28"/>
        </w:rPr>
        <w:t>Федеральный̆ закон Российской̆ Фе</w:t>
      </w:r>
      <w:r w:rsidR="00696638">
        <w:rPr>
          <w:rFonts w:ascii="Times New Roman" w:hAnsi="Times New Roman" w:cs="Times New Roman"/>
          <w:sz w:val="28"/>
          <w:szCs w:val="28"/>
        </w:rPr>
        <w:t>дерации от 29 декабря 2012 г. N</w:t>
      </w:r>
      <w:r w:rsidRPr="00696638">
        <w:rPr>
          <w:rFonts w:ascii="Times New Roman" w:hAnsi="Times New Roman" w:cs="Times New Roman"/>
          <w:sz w:val="28"/>
          <w:szCs w:val="28"/>
        </w:rPr>
        <w:t xml:space="preserve"> 273-ФЗ «Об образовании в РФ»; </w:t>
      </w:r>
    </w:p>
    <w:p w:rsidR="0052709B" w:rsidRPr="00696638" w:rsidRDefault="00696638" w:rsidP="00696638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Федеральный̆ государственный</w:t>
      </w:r>
      <w:r w:rsidR="00870BE7" w:rsidRPr="00696638">
        <w:rPr>
          <w:rFonts w:cs="Times New Roman"/>
          <w:szCs w:val="28"/>
        </w:rPr>
        <w:t xml:space="preserve"> образовательный̆ стандарт дошкольного образования, приказ Министерства образования и науки </w:t>
      </w:r>
      <w:r w:rsidR="00870BE7" w:rsidRPr="00696638">
        <w:rPr>
          <w:rFonts w:cs="Times New Roman"/>
          <w:szCs w:val="28"/>
        </w:rPr>
        <w:t>Российской̆ Фе</w:t>
      </w:r>
      <w:r>
        <w:rPr>
          <w:rFonts w:cs="Times New Roman"/>
          <w:szCs w:val="28"/>
        </w:rPr>
        <w:t>дерации от 17 октября 2013 г. N</w:t>
      </w:r>
      <w:r w:rsidR="00870BE7" w:rsidRPr="00696638">
        <w:rPr>
          <w:rFonts w:cs="Times New Roman"/>
          <w:szCs w:val="28"/>
        </w:rPr>
        <w:t xml:space="preserve"> 1155;</w:t>
      </w:r>
    </w:p>
    <w:p w:rsidR="0052709B" w:rsidRPr="00696638" w:rsidRDefault="00870BE7" w:rsidP="00696638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</w:t>
      </w:r>
      <w:r w:rsidRPr="00696638">
        <w:rPr>
          <w:rFonts w:cs="Times New Roman"/>
          <w:szCs w:val="28"/>
        </w:rPr>
        <w:t>ного государственного санитарного врача Российской̆ Ф</w:t>
      </w:r>
      <w:r w:rsidR="00696638">
        <w:rPr>
          <w:rFonts w:cs="Times New Roman"/>
          <w:szCs w:val="28"/>
        </w:rPr>
        <w:t>едерации от 28 января 2021 г. N</w:t>
      </w:r>
      <w:r w:rsidRPr="00696638">
        <w:rPr>
          <w:rFonts w:cs="Times New Roman"/>
          <w:szCs w:val="28"/>
        </w:rPr>
        <w:t xml:space="preserve"> 2. </w:t>
      </w:r>
    </w:p>
    <w:p w:rsidR="0052709B" w:rsidRPr="00696638" w:rsidRDefault="00870BE7" w:rsidP="00696638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Федеральная образовательная программа дошкольного образования, утверждённая приказом министерства просвещения РФ от 25 ноября 2022 г.</w:t>
      </w:r>
    </w:p>
    <w:p w:rsidR="0052709B" w:rsidRPr="00696638" w:rsidRDefault="00870BE7" w:rsidP="00696638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Устав </w:t>
      </w:r>
      <w:r w:rsidRPr="00696638">
        <w:rPr>
          <w:rFonts w:cs="Times New Roman"/>
          <w:szCs w:val="28"/>
        </w:rPr>
        <w:t>МАДОУ</w:t>
      </w:r>
      <w:r w:rsidRPr="00696638">
        <w:rPr>
          <w:rFonts w:cs="Times New Roman"/>
          <w:szCs w:val="28"/>
        </w:rPr>
        <w:t xml:space="preserve"> «Детский сад №16 «Звездочка»</w:t>
      </w:r>
    </w:p>
    <w:p w:rsidR="0052709B" w:rsidRPr="00696638" w:rsidRDefault="00870BE7" w:rsidP="00696638">
      <w:pPr>
        <w:pStyle w:val="aa"/>
        <w:numPr>
          <w:ilvl w:val="0"/>
          <w:numId w:val="1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Основная образовательная программа </w:t>
      </w:r>
      <w:r w:rsidRPr="00696638">
        <w:rPr>
          <w:rFonts w:cs="Times New Roman"/>
          <w:szCs w:val="28"/>
        </w:rPr>
        <w:t xml:space="preserve"> </w:t>
      </w:r>
      <w:r w:rsidRPr="00696638">
        <w:rPr>
          <w:rFonts w:cs="Times New Roman"/>
          <w:szCs w:val="28"/>
        </w:rPr>
        <w:t>МАДОУ</w:t>
      </w:r>
      <w:r w:rsidRPr="00696638">
        <w:rPr>
          <w:rFonts w:cs="Times New Roman"/>
          <w:szCs w:val="28"/>
        </w:rPr>
        <w:t xml:space="preserve"> «Детский сад №16 «Звездочка»</w:t>
      </w:r>
      <w:r w:rsidRPr="00696638">
        <w:rPr>
          <w:rFonts w:cs="Times New Roman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5335967"/>
      <w:bookmarkEnd w:id="0"/>
      <w:bookmarkEnd w:id="1"/>
      <w:r w:rsidRPr="00696638">
        <w:rPr>
          <w:rFonts w:ascii="Times New Roman" w:hAnsi="Times New Roman" w:cs="Times New Roman"/>
          <w:sz w:val="28"/>
          <w:szCs w:val="28"/>
        </w:rPr>
        <w:t>В РП сформулированы цели, задачи, содержание образовательной деятельности по физическому развитию, предусмотренные для освоения в каждой возрастной группе</w:t>
      </w:r>
      <w:r w:rsidRPr="00696638">
        <w:rPr>
          <w:rFonts w:ascii="Times New Roman" w:hAnsi="Times New Roman" w:cs="Times New Roman"/>
          <w:sz w:val="28"/>
          <w:szCs w:val="28"/>
        </w:rPr>
        <w:t xml:space="preserve"> детей в возрасте от двух до восьми лет, а также результаты, которые могут быть достигнуты детьми при целенаправленной систематической работе с ними.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РП описывает формы, средства, методы работы с детьми по развитию физических качеств, формированию двигател</w:t>
      </w:r>
      <w:r w:rsidRPr="00696638">
        <w:rPr>
          <w:rFonts w:ascii="Times New Roman" w:hAnsi="Times New Roman" w:cs="Times New Roman"/>
          <w:sz w:val="28"/>
          <w:szCs w:val="28"/>
        </w:rPr>
        <w:t>ьных навыков, формированию основ ЗОЖ, освоению здоровьесберегающих умений.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РП включает перечень основных движений, ОРУ, музыкально-ритмических упражнений, подвижных игр, спортивных упражнений с учетом индивидуальных особенностей воспитанников, специфики их</w:t>
      </w:r>
      <w:r w:rsidRPr="00696638">
        <w:rPr>
          <w:rFonts w:ascii="Times New Roman" w:hAnsi="Times New Roman" w:cs="Times New Roman"/>
          <w:sz w:val="28"/>
          <w:szCs w:val="28"/>
        </w:rPr>
        <w:t xml:space="preserve"> потребностей и интересов, возрастных возможностей.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Реализация РП ИФК предполагает интеграцию обучения и воспитания за счёт проведения физкультурных развлечений, праздников, прогулок-походов, </w:t>
      </w:r>
      <w:r w:rsidRPr="00696638">
        <w:rPr>
          <w:rFonts w:ascii="Times New Roman" w:hAnsi="Times New Roman" w:cs="Times New Roman"/>
          <w:sz w:val="28"/>
          <w:szCs w:val="28"/>
        </w:rPr>
        <w:lastRenderedPageBreak/>
        <w:t>дней здоровья, физкультурно-массовых мероприятий, включения реги</w:t>
      </w:r>
      <w:r w:rsidRPr="00696638">
        <w:rPr>
          <w:rFonts w:ascii="Times New Roman" w:hAnsi="Times New Roman" w:cs="Times New Roman"/>
          <w:sz w:val="28"/>
          <w:szCs w:val="28"/>
        </w:rPr>
        <w:t xml:space="preserve">онального компонента (подвижных игр народов РФ, знакомство с достижениями российских спортсменов, использование музыкального сопровождения народной тематики, и т.д.).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Вариативная часть РП направлена на обогащение двигательного опыта дошкольников, связанно</w:t>
      </w:r>
      <w:r w:rsidRPr="00696638">
        <w:rPr>
          <w:rFonts w:ascii="Times New Roman" w:hAnsi="Times New Roman" w:cs="Times New Roman"/>
          <w:sz w:val="28"/>
          <w:szCs w:val="28"/>
        </w:rPr>
        <w:t>го с использованием нестандартного оборудования, современных технологий физического развития и оздоровления дошкольников.</w:t>
      </w:r>
    </w:p>
    <w:bookmarkEnd w:id="2"/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1.2. Цели и задачи реализации рабочей программы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Цель РП: </w:t>
      </w:r>
      <w:r w:rsidRPr="00696638">
        <w:rPr>
          <w:rFonts w:ascii="Times New Roman" w:hAnsi="Times New Roman" w:cs="Times New Roman"/>
          <w:sz w:val="28"/>
          <w:szCs w:val="28"/>
        </w:rPr>
        <w:t xml:space="preserve">создание системы работы по физическому развитию дошкольников, обеспечивающей </w:t>
      </w:r>
      <w:r w:rsidRPr="00696638">
        <w:rPr>
          <w:rFonts w:ascii="Times New Roman" w:hAnsi="Times New Roman" w:cs="Times New Roman"/>
          <w:sz w:val="28"/>
          <w:szCs w:val="28"/>
        </w:rPr>
        <w:t>разностороннее и гармоничное физическое развитие ребенка в период дошкольного детства с учетом возрастных и индивидуальных особенностей на основе духовно-нравственных ценностей народов РФ, исторических и национально-культурных традиций.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Цель РП достигаетс</w:t>
      </w:r>
      <w:r w:rsidRPr="00696638">
        <w:rPr>
          <w:rFonts w:ascii="Times New Roman" w:hAnsi="Times New Roman" w:cs="Times New Roman"/>
          <w:sz w:val="28"/>
          <w:szCs w:val="28"/>
        </w:rPr>
        <w:t xml:space="preserve">я через решение 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задач,</w:t>
      </w:r>
      <w:r w:rsidRPr="00696638">
        <w:rPr>
          <w:rFonts w:ascii="Times New Roman" w:hAnsi="Times New Roman" w:cs="Times New Roman"/>
          <w:sz w:val="28"/>
          <w:szCs w:val="28"/>
        </w:rPr>
        <w:t xml:space="preserve"> обозначенных в ФОП: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35337409"/>
      <w:r w:rsidRPr="00696638">
        <w:rPr>
          <w:rFonts w:ascii="Times New Roman" w:hAnsi="Times New Roman" w:cs="Times New Roman"/>
          <w:sz w:val="28"/>
          <w:szCs w:val="28"/>
        </w:rPr>
        <w:t xml:space="preserve">- обеспечение единых для РФ содержания ДО и планируемых результатов освоения образовательной программы </w:t>
      </w:r>
      <w:r w:rsidR="00696638">
        <w:rPr>
          <w:rFonts w:ascii="Times New Roman" w:hAnsi="Times New Roman" w:cs="Times New Roman"/>
          <w:sz w:val="28"/>
          <w:szCs w:val="28"/>
        </w:rPr>
        <w:t xml:space="preserve">ФОП </w:t>
      </w:r>
      <w:r w:rsidRPr="00696638">
        <w:rPr>
          <w:rFonts w:ascii="Times New Roman" w:hAnsi="Times New Roman" w:cs="Times New Roman"/>
          <w:sz w:val="28"/>
          <w:szCs w:val="28"/>
        </w:rPr>
        <w:t xml:space="preserve">ДО;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построение (структурирование) содержания образовательной работы на основе учета возрастных и индивиду</w:t>
      </w:r>
      <w:r w:rsidRPr="00696638">
        <w:rPr>
          <w:rFonts w:ascii="Times New Roman" w:hAnsi="Times New Roman" w:cs="Times New Roman"/>
          <w:sz w:val="28"/>
          <w:szCs w:val="28"/>
        </w:rPr>
        <w:t xml:space="preserve">альных особенностей̆ развития;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создание условий для равного доступа к образованию для всех детей дошкольного возраста с учетом разнообразия образовательных потребностей̆ и индивидуальных возможностей̆;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обеспечение развития физических, личностных, н</w:t>
      </w:r>
      <w:r w:rsidRPr="00696638">
        <w:rPr>
          <w:rFonts w:ascii="Times New Roman" w:hAnsi="Times New Roman" w:cs="Times New Roman"/>
          <w:sz w:val="28"/>
          <w:szCs w:val="28"/>
        </w:rPr>
        <w:t xml:space="preserve">равственных качеств и основ патриотизма, интеллектуальных и художественно-творческих способностей̆ ребенка, его инициативности, самостоятельности и ответственности;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достижение детьми на этапе завершения ДО уровня развития, необходимого и достаточного дл</w:t>
      </w:r>
      <w:r w:rsidRPr="00696638">
        <w:rPr>
          <w:rFonts w:ascii="Times New Roman" w:hAnsi="Times New Roman" w:cs="Times New Roman"/>
          <w:sz w:val="28"/>
          <w:szCs w:val="28"/>
        </w:rPr>
        <w:t xml:space="preserve">я успешного освоения ими образовательных программ начального общего образования;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охрана и укрепление физического и психического здоровья детей, в том числе их эмоционального благополучия;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обеспечение психолого-педагогической̆ поддержки семьи и повыш</w:t>
      </w:r>
      <w:r w:rsidRPr="00696638">
        <w:rPr>
          <w:rFonts w:ascii="Times New Roman" w:hAnsi="Times New Roman" w:cs="Times New Roman"/>
          <w:sz w:val="28"/>
          <w:szCs w:val="28"/>
        </w:rPr>
        <w:t xml:space="preserve">ение компетентности родителей̆ (законных представителей̆) в вопросах образования, охраны и укрепления здоровья детей [1, стр. 4].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_Hlk135337829"/>
      <w:bookmarkEnd w:id="3"/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1.3. Принципы и подходы к формированию рабочей программы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РП ИФК по реализации  «Физическое развитие» в соответствии с ФОП и ФГОС ДО построена на следующих принципах: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учёта ведущей деятельности</w:t>
      </w:r>
      <w:r w:rsidRPr="006966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реализуется в соответствии с ФОП и в контексте всех перечисленных в ФГОС ДО видов детской деятельности, с а</w:t>
      </w:r>
      <w:r w:rsidRPr="00696638">
        <w:rPr>
          <w:rFonts w:ascii="Times New Roman" w:hAnsi="Times New Roman" w:cs="Times New Roman"/>
          <w:sz w:val="28"/>
          <w:szCs w:val="28"/>
        </w:rPr>
        <w:t xml:space="preserve">кцентом на ведущую деятельность для каждого возрастного периода – от непосредственного эмоционального общения со взрослым до предметной (предметно - манипулятивной) и игровой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учёта возрастных и индивидуальных особенностей детей</w:t>
      </w:r>
      <w:r w:rsidRPr="006966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</w:t>
      </w:r>
      <w:r w:rsidRPr="00696638">
        <w:rPr>
          <w:rFonts w:ascii="Times New Roman" w:hAnsi="Times New Roman" w:cs="Times New Roman"/>
          <w:sz w:val="28"/>
          <w:szCs w:val="28"/>
        </w:rPr>
        <w:t xml:space="preserve">читывает возрастные характеристики развития ребенка на разных этапах дошкольного возраста, предусматривает возможность и механизмы разработки </w:t>
      </w:r>
      <w:r w:rsidRPr="00696638">
        <w:rPr>
          <w:rFonts w:ascii="Times New Roman" w:hAnsi="Times New Roman" w:cs="Times New Roman"/>
          <w:sz w:val="28"/>
          <w:szCs w:val="28"/>
        </w:rPr>
        <w:lastRenderedPageBreak/>
        <w:t>индивидуальных траекторий развития и образования детей с особыми возможностями, способностями, потребностями и инт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ересами;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амплификации детского развития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рассматривается как направленный процесс обогащения и развертывания содержания видов детской деятельности, а также общения детей со взрослыми и сверстниками, соответствующий возрастным задачам дошкольного</w:t>
      </w:r>
      <w:r w:rsidRPr="00696638">
        <w:rPr>
          <w:rFonts w:ascii="Times New Roman" w:hAnsi="Times New Roman" w:cs="Times New Roman"/>
          <w:sz w:val="28"/>
          <w:szCs w:val="28"/>
        </w:rPr>
        <w:t xml:space="preserve"> возраста;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единства обучения и воспитания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как интеграция двух сторон процесса образования, направленная на развитие личности ребенка и обусловленная общим подходом к отбору содержания и организации воспитания и обучения через обогащение </w:t>
      </w:r>
      <w:r w:rsidRPr="00696638">
        <w:rPr>
          <w:rFonts w:ascii="Times New Roman" w:hAnsi="Times New Roman" w:cs="Times New Roman"/>
          <w:sz w:val="28"/>
          <w:szCs w:val="28"/>
        </w:rPr>
        <w:t>содержания и форм детской деятельности;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преемственности образовательной работы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реализуется на разных возрастных этапах дошкольного детства и при переходе на уровень начального общего образования. РП в соответствии с ФОП реализует данный принцип </w:t>
      </w:r>
      <w:r w:rsidRPr="00696638">
        <w:rPr>
          <w:rFonts w:ascii="Times New Roman" w:hAnsi="Times New Roman" w:cs="Times New Roman"/>
          <w:sz w:val="28"/>
          <w:szCs w:val="28"/>
        </w:rPr>
        <w:t xml:space="preserve">при построении содержания обучения и воспитания относительно уровня начального школьного образования, а также при построении единого пространства развития ребенка образовательной организацией и семьёй;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сотрудничества с семьей</w:t>
      </w:r>
      <w:r w:rsidRPr="006966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реализация РП в </w:t>
      </w:r>
      <w:r w:rsidRPr="00696638">
        <w:rPr>
          <w:rFonts w:ascii="Times New Roman" w:hAnsi="Times New Roman" w:cs="Times New Roman"/>
          <w:sz w:val="28"/>
          <w:szCs w:val="28"/>
        </w:rPr>
        <w:t>соответствии с ФОП предусматривает оказание психолого-педагогической, методической помощи и поддержки родителям (законным представителям) детей раннего и дошкольного возраста, построение продуктивного взаимодействия с родителями (законными представителями)</w:t>
      </w:r>
      <w:r w:rsidRPr="00696638">
        <w:rPr>
          <w:rFonts w:ascii="Times New Roman" w:hAnsi="Times New Roman" w:cs="Times New Roman"/>
          <w:sz w:val="28"/>
          <w:szCs w:val="28"/>
        </w:rPr>
        <w:t xml:space="preserve"> с целью создания единого/общего пространства развития ребенка;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здоровьесбережения: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при организации образовательной деятельности не допускается использование педагогических технологий, которые могут нанести вред физическому и (или) психическому</w:t>
      </w:r>
      <w:r w:rsidRPr="00696638">
        <w:rPr>
          <w:rFonts w:ascii="Times New Roman" w:hAnsi="Times New Roman" w:cs="Times New Roman"/>
          <w:sz w:val="28"/>
          <w:szCs w:val="28"/>
        </w:rPr>
        <w:t xml:space="preserve"> здоровью воспитанников, их психоэмоциональному благополучию.</w:t>
      </w:r>
    </w:p>
    <w:bookmarkEnd w:id="4"/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1.4. Характеристики особенностей развития детей раннего и дошкольного возрастов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35339913"/>
      <w:r w:rsidRPr="00696638">
        <w:rPr>
          <w:rFonts w:ascii="Times New Roman" w:hAnsi="Times New Roman" w:cs="Times New Roman"/>
          <w:sz w:val="28"/>
          <w:szCs w:val="28"/>
        </w:rPr>
        <w:t>Характеристика возрастных особенностей развития детей дошкольного возраста необходима для правильной организации и</w:t>
      </w:r>
      <w:r w:rsidRPr="00696638">
        <w:rPr>
          <w:rFonts w:ascii="Times New Roman" w:hAnsi="Times New Roman" w:cs="Times New Roman"/>
          <w:sz w:val="28"/>
          <w:szCs w:val="28"/>
        </w:rPr>
        <w:t xml:space="preserve"> осуществления образовательного процесса как в условиях семьи, так и в условиях дошкольного образовательного учреждения (группы).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Реализация РП ИФК по физическому развитию детей в возрасте от 2 до 7 лет в ДОО опирается на основные показатели физического ра</w:t>
      </w:r>
      <w:r w:rsidRPr="00696638">
        <w:rPr>
          <w:rFonts w:ascii="Times New Roman" w:hAnsi="Times New Roman" w:cs="Times New Roman"/>
          <w:sz w:val="28"/>
          <w:szCs w:val="28"/>
        </w:rPr>
        <w:t>звития, развития функциональных систем, моторики, психических функций, коммуникативных навыков, социализацию, приоритетные виды детской деятельности, обозначенные в ФОП [1, стр. 11-18].</w:t>
      </w:r>
    </w:p>
    <w:bookmarkEnd w:id="5"/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1.5. Планируемые результаты реализации ОО «Физическое развитие»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В соот</w:t>
      </w:r>
      <w:r w:rsidRPr="00696638">
        <w:rPr>
          <w:rFonts w:ascii="Times New Roman" w:hAnsi="Times New Roman" w:cs="Times New Roman"/>
          <w:sz w:val="28"/>
          <w:szCs w:val="28"/>
        </w:rPr>
        <w:t>ветствии с ФГОС ДО специфика дошкольного детства и системные особенности ДО делают неправомерными требования от ребенка дошкольного возраста конкретных образовательных достижений. Поэтому результаты освоения образовательной программы в рамках ОО «Физическо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е развитие» </w:t>
      </w:r>
      <w:r w:rsidRPr="00696638">
        <w:rPr>
          <w:rFonts w:ascii="Times New Roman" w:hAnsi="Times New Roman" w:cs="Times New Roman"/>
          <w:sz w:val="28"/>
          <w:szCs w:val="28"/>
        </w:rPr>
        <w:lastRenderedPageBreak/>
        <w:t>представлены в виде целевых ориентиров ДО и представляют собой возрастные характеристики возможных достижений ребенка к завершению ДО.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К трем годам: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у ребенка развита крупная моторика, он активно использует освоенные ранее движения, начинает </w:t>
      </w:r>
      <w:r w:rsidRPr="00696638">
        <w:rPr>
          <w:rFonts w:ascii="Times New Roman" w:hAnsi="Times New Roman" w:cs="Times New Roman"/>
          <w:sz w:val="28"/>
          <w:szCs w:val="28"/>
        </w:rPr>
        <w:t>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 [1, стр. 20];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К четырем годам: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демонстрирует положительное отношение к разнообраз</w:t>
      </w:r>
      <w:r w:rsidRPr="00696638">
        <w:rPr>
          <w:rFonts w:ascii="Times New Roman" w:hAnsi="Times New Roman" w:cs="Times New Roman"/>
          <w:sz w:val="28"/>
          <w:szCs w:val="28"/>
        </w:rPr>
        <w:t xml:space="preserve">ным физическим упражнениям, проявляет избирательный интерес к отдельным двигательным действиям (бросание и ловля, ходьба, бег, прыжки) и подвижным играм;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проявляет элементы самостоятельности в двигательной деятельности, с интересом включается в </w:t>
      </w:r>
      <w:r w:rsidRPr="00696638">
        <w:rPr>
          <w:rFonts w:ascii="Times New Roman" w:hAnsi="Times New Roman" w:cs="Times New Roman"/>
          <w:sz w:val="28"/>
          <w:szCs w:val="28"/>
        </w:rPr>
        <w:t xml:space="preserve">подвижные игры, стремится к выполнению правил и основных ролей в игре, выполняет простейшие правила построения и перестроения, выполняет ритмические движения под музыку;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демонстрирует достаточную координацию движений при выполнении упражнений, с</w:t>
      </w:r>
      <w:r w:rsidRPr="00696638">
        <w:rPr>
          <w:rFonts w:ascii="Times New Roman" w:hAnsi="Times New Roman" w:cs="Times New Roman"/>
          <w:sz w:val="28"/>
          <w:szCs w:val="28"/>
        </w:rPr>
        <w:t>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владеет культурно-гигиеническими навыками: умывание, одевание и т.п., соблюдает </w:t>
      </w:r>
      <w:r w:rsidRPr="00696638">
        <w:rPr>
          <w:rFonts w:ascii="Times New Roman" w:hAnsi="Times New Roman" w:cs="Times New Roman"/>
          <w:sz w:val="28"/>
          <w:szCs w:val="28"/>
        </w:rPr>
        <w:t>требования гигиены, имеет первичные представления о факторах, положительно влияющих на здоровье [1, стр. 21-22].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К пяти годам</w:t>
      </w:r>
      <w:r w:rsidRPr="006966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проявляет интерес к разнообразным физическим упражнениям, действиям с физкультурными пособиями, настойчивость для до</w:t>
      </w:r>
      <w:r w:rsidRPr="00696638">
        <w:rPr>
          <w:rFonts w:ascii="Times New Roman" w:hAnsi="Times New Roman" w:cs="Times New Roman"/>
          <w:sz w:val="28"/>
          <w:szCs w:val="28"/>
        </w:rPr>
        <w:t xml:space="preserve">стижения хорошего результата, испытывает потребность в двигательной активности;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демонстрирует хорошую координацию, быстроту, силу, выносливость, гибкость, хорошее развитие крупной и мелкой моторики рук активно и с интересом выполняет основные дв</w:t>
      </w:r>
      <w:r w:rsidRPr="00696638">
        <w:rPr>
          <w:rFonts w:ascii="Times New Roman" w:hAnsi="Times New Roman" w:cs="Times New Roman"/>
          <w:sz w:val="28"/>
          <w:szCs w:val="28"/>
        </w:rPr>
        <w:t xml:space="preserve">ижения, основные элементы общеразвивающих, спортивных упражнений, свободно ориентируется в пространстве, переносит освоенные упражнения в самостоятельную деятельность;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интересуется факторами, обеспечивающими здоровье, стремится узнать о правилах</w:t>
      </w:r>
      <w:r w:rsidRPr="00696638">
        <w:rPr>
          <w:rFonts w:ascii="Times New Roman" w:hAnsi="Times New Roman" w:cs="Times New Roman"/>
          <w:sz w:val="28"/>
          <w:szCs w:val="28"/>
        </w:rPr>
        <w:t xml:space="preserve"> здорового образа жизни, готов элементарно охарактеризовать свое самочувствие, привлечь внимание взрослого в случае недомогания;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стремится к самостоятельному осуществлению процессов личной гигиены, их правильной организации [1, стр. 22].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К шести годам: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</w:t>
      </w:r>
      <w:r w:rsidRPr="00696638">
        <w:rPr>
          <w:rFonts w:ascii="Times New Roman" w:hAnsi="Times New Roman" w:cs="Times New Roman"/>
          <w:sz w:val="28"/>
          <w:szCs w:val="28"/>
        </w:rPr>
        <w:t xml:space="preserve">ния о некоторых видах спорта, туризме, как форме активного отдыха;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ребенок проявляет во время занятий физической деятельностью выносливость, быстроту, силу, координацию, гибкость, уверенно, в заданном темпе и ритме, выразительно выполняет упражнения, сп</w:t>
      </w:r>
      <w:r w:rsidRPr="00696638">
        <w:rPr>
          <w:rFonts w:ascii="Times New Roman" w:hAnsi="Times New Roman" w:cs="Times New Roman"/>
          <w:sz w:val="28"/>
          <w:szCs w:val="28"/>
        </w:rPr>
        <w:t>особен творчески составить несложные комбинации из знакомых упражнений;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проявляет необходимый самоконтроль и самооценку, способен самостоятельно привлечь внимание других детей и организовать знакомую подвижную игру;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владеет основными с</w:t>
      </w:r>
      <w:r w:rsidRPr="00696638">
        <w:rPr>
          <w:rFonts w:ascii="Times New Roman" w:hAnsi="Times New Roman" w:cs="Times New Roman"/>
          <w:sz w:val="28"/>
          <w:szCs w:val="28"/>
        </w:rPr>
        <w:t>пособами укрепления здоровья, правилами безопасного поведения в двигательной деятельности, мотивирован на сбережение и укрепление собственного здоровья и здоровья окружающих его людей [1, стр. 23-24];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К концу дошкольного возраста: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 ребенка сформированы</w:t>
      </w:r>
      <w:r w:rsidRPr="00696638">
        <w:rPr>
          <w:rFonts w:ascii="Times New Roman" w:hAnsi="Times New Roman" w:cs="Times New Roman"/>
          <w:sz w:val="28"/>
          <w:szCs w:val="28"/>
        </w:rPr>
        <w:t xml:space="preserve"> основные физические и нравственно-волевые качества;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владеет основными движениями и элементами спортивных игр, может контролировать свои движение и управлять ими;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соблюдает элементарные правила здорового образа жизни и личной гигиены;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результативно выполняет физические упражнения (общеразвивающие, основные движения, спортивные), участвует в туристических пеших прогулках, осваивает простейшие туристические навыки, ориентируется на местности;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проявляет элементы творчества в </w:t>
      </w:r>
      <w:r w:rsidRPr="00696638">
        <w:rPr>
          <w:rFonts w:ascii="Times New Roman" w:hAnsi="Times New Roman" w:cs="Times New Roman"/>
          <w:sz w:val="28"/>
          <w:szCs w:val="28"/>
        </w:rPr>
        <w:t xml:space="preserve">двигательной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проявляет морально-волевые качества, самоконтроль и может осуществлять самооценку своей двигательной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имеет начальные представления о правилах безопасного поведения в двигательной деятельности, о том, что такое</w:t>
      </w:r>
      <w:r w:rsidRPr="00696638">
        <w:rPr>
          <w:rFonts w:ascii="Times New Roman" w:hAnsi="Times New Roman" w:cs="Times New Roman"/>
          <w:sz w:val="28"/>
          <w:szCs w:val="28"/>
        </w:rPr>
        <w:t xml:space="preserve"> здоровье, понимает, как поддержать, укрепить и сохранить его;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владеет здоровьесберегающими умениями: навыками личной гигиены, может заботливо относиться к своему здоровью и здоровью окружающих, стремится оказать помощь и поддержку заболевшим людям [1, с</w:t>
      </w:r>
      <w:r w:rsidRPr="00696638">
        <w:rPr>
          <w:rFonts w:ascii="Times New Roman" w:hAnsi="Times New Roman" w:cs="Times New Roman"/>
          <w:sz w:val="28"/>
          <w:szCs w:val="28"/>
        </w:rPr>
        <w:t>тр. 25].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1.6. Педагогическая диагностика достижения планируемых результатов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Педагогическая диагностика в ДОО – это особый вид профессиональной деятельности, позволяющий выявлять динамику и особенности развития ребенка, составлять на основе полученных да</w:t>
      </w:r>
      <w:r w:rsidRPr="00696638">
        <w:rPr>
          <w:rFonts w:ascii="Times New Roman" w:hAnsi="Times New Roman" w:cs="Times New Roman"/>
          <w:sz w:val="28"/>
          <w:szCs w:val="28"/>
        </w:rPr>
        <w:t>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 [1, стр. 27].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Ее функция заключается в обеспечении эффективной обратной св</w:t>
      </w:r>
      <w:r w:rsidRPr="00696638">
        <w:rPr>
          <w:rFonts w:ascii="Times New Roman" w:hAnsi="Times New Roman" w:cs="Times New Roman"/>
          <w:sz w:val="28"/>
          <w:szCs w:val="28"/>
        </w:rPr>
        <w:t>язи, позволяющей осуществлять управление образовательным процессом.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Направления и цели педагогической диагностики, а также особенности ее проведения определяются требованиями ФГОС ДО.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Педагогическая диагностика не является обязательной процедурой, вопрос о</w:t>
      </w:r>
      <w:r w:rsidRPr="00696638">
        <w:rPr>
          <w:rFonts w:ascii="Times New Roman" w:hAnsi="Times New Roman" w:cs="Times New Roman"/>
          <w:sz w:val="28"/>
          <w:szCs w:val="28"/>
        </w:rPr>
        <w:t xml:space="preserve"> её проведении для получения информации о динамике возрастного развития </w:t>
      </w:r>
      <w:r w:rsidRPr="00696638">
        <w:rPr>
          <w:rFonts w:ascii="Times New Roman" w:hAnsi="Times New Roman" w:cs="Times New Roman"/>
          <w:sz w:val="28"/>
          <w:szCs w:val="28"/>
        </w:rPr>
        <w:lastRenderedPageBreak/>
        <w:t>ребенка и успешности освоения им образовательной программы, формах организации и методах решается непосредственно ДОО.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Решение о проведении педагогической диагностики физического разви</w:t>
      </w:r>
      <w:r w:rsidRPr="00696638">
        <w:rPr>
          <w:rFonts w:ascii="Times New Roman" w:hAnsi="Times New Roman" w:cs="Times New Roman"/>
          <w:sz w:val="28"/>
          <w:szCs w:val="28"/>
        </w:rPr>
        <w:t>тия воспитанников принято на педагогическом совете ДОО (Протокол № ___ от «___» ___________2023 г.)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Педагогическая диагностика физического развития воспитанников ДО проводится ИФК, воспитателями на основе наблюдения, специальных диагностических ситуаций.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Д</w:t>
      </w:r>
      <w:r w:rsidRPr="00696638">
        <w:rPr>
          <w:rFonts w:ascii="Times New Roman" w:hAnsi="Times New Roman" w:cs="Times New Roman"/>
          <w:sz w:val="28"/>
          <w:szCs w:val="28"/>
        </w:rPr>
        <w:t>ля проведения диагностики физического развития используются следующие методические рекомендации:</w:t>
      </w:r>
    </w:p>
    <w:p w:rsidR="0052709B" w:rsidRPr="00696638" w:rsidRDefault="00870BE7" w:rsidP="00696638">
      <w:pPr>
        <w:pStyle w:val="ab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Ноткина Н., Казьмина Л. И др. «Оценка физического и нервно-психического развития детей раннего и дошкольного возраста»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Периодичность проведения педагогической диагностики: 2 раза в год.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Стартовая</w:t>
      </w:r>
      <w:r w:rsidRPr="00696638">
        <w:rPr>
          <w:rFonts w:ascii="Times New Roman" w:hAnsi="Times New Roman" w:cs="Times New Roman"/>
          <w:sz w:val="28"/>
          <w:szCs w:val="28"/>
        </w:rPr>
        <w:t xml:space="preserve"> – на этапе поступления ребёнка в дошкольную группу.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Финальная </w:t>
      </w:r>
      <w:r w:rsidRPr="00696638">
        <w:rPr>
          <w:rFonts w:ascii="Times New Roman" w:hAnsi="Times New Roman" w:cs="Times New Roman"/>
          <w:sz w:val="28"/>
          <w:szCs w:val="28"/>
        </w:rPr>
        <w:t>– на завершающем этапе освоения программы определённой возрастной группы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Результаты проведения диагностики </w:t>
      </w:r>
      <w:r w:rsidRPr="00696638">
        <w:rPr>
          <w:rFonts w:ascii="Times New Roman" w:hAnsi="Times New Roman" w:cs="Times New Roman"/>
          <w:sz w:val="28"/>
          <w:szCs w:val="28"/>
        </w:rPr>
        <w:t>физического развития ребёнка фиксируются в индивидуальную карту («Паспорт здоровья», см. Приложение 1).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 Содержательный отдел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Содержание работы по физическому развитию дошкольников реализуется инструктором по физкультуре, педагогами ДОО в соответствии с </w:t>
      </w:r>
      <w:r w:rsidRPr="00696638">
        <w:rPr>
          <w:rFonts w:ascii="Times New Roman" w:hAnsi="Times New Roman" w:cs="Times New Roman"/>
          <w:sz w:val="28"/>
          <w:szCs w:val="28"/>
        </w:rPr>
        <w:t xml:space="preserve">ФОП, ФГОС ДО, образовательной программой ДОО, методикой физического развития детей от 2 до 7 лет.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Содержание ОО «Физическое развитие» в соответствии с ФГОС ДО и ФОП предусматривает решение ряда специфических задач: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2.1 Задачи физического развития детей мл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адшего и дошкольного возраста: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2.1.1. Задачи физического развития детей 2-3 лет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обогащать двигательный опыт ребенка, обучая ОВД, ОРУ, простыми музыкально-ритмическим упражнениям;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развивать психофизические качества, координацию движений, умение сохраня</w:t>
      </w:r>
      <w:r w:rsidRPr="00696638">
        <w:rPr>
          <w:rFonts w:ascii="Times New Roman" w:hAnsi="Times New Roman" w:cs="Times New Roman"/>
          <w:sz w:val="28"/>
          <w:szCs w:val="28"/>
        </w:rPr>
        <w:t xml:space="preserve">ть равновесие и ориентироваться в пространстве по зрительным и слуховым ориентирам;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формировать интерес и эмоционально-положительное отношение к физическим упражнениям, совместным двигательным действиям;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сохранять и укреплять здоровье ребенка средства</w:t>
      </w:r>
      <w:r w:rsidRPr="00696638">
        <w:rPr>
          <w:rFonts w:ascii="Times New Roman" w:hAnsi="Times New Roman" w:cs="Times New Roman"/>
          <w:sz w:val="28"/>
          <w:szCs w:val="28"/>
        </w:rPr>
        <w:t>ми физического воспитания, формировать культурно-гигиенические навыки и навыки самообслуживания, самостоятельности, воспитывать полезные привычки, приобщая к здоровому образу жизни.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2.1.2. Задачи физического развития детей 3-4 лет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продолжать обогащать дв</w:t>
      </w:r>
      <w:r w:rsidRPr="00696638">
        <w:rPr>
          <w:rFonts w:ascii="Times New Roman" w:hAnsi="Times New Roman" w:cs="Times New Roman"/>
          <w:sz w:val="28"/>
          <w:szCs w:val="28"/>
        </w:rPr>
        <w:t xml:space="preserve">игательный опыт ребенка разнообразными движениями, активизировать двигательную деятельность, обучая строевым упражнениям, ОВД, ОРУ, спортивным упражнениям, музыкально-ритмическим упражнениям, подвижным играм;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развивать психофизические качества, ориентир</w:t>
      </w:r>
      <w:r w:rsidRPr="00696638">
        <w:rPr>
          <w:rFonts w:ascii="Times New Roman" w:hAnsi="Times New Roman" w:cs="Times New Roman"/>
          <w:sz w:val="28"/>
          <w:szCs w:val="28"/>
        </w:rPr>
        <w:t>овку в пространстве, равновесие, координацию движений;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формировать интерес и положительное отношение к физическим упражнениям, самостоятельность, умение согласовывать свои действия с движениями других детей;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сохранять и укреплять здоровье ребенка сред</w:t>
      </w:r>
      <w:r w:rsidRPr="00696638">
        <w:rPr>
          <w:rFonts w:ascii="Times New Roman" w:hAnsi="Times New Roman" w:cs="Times New Roman"/>
          <w:sz w:val="28"/>
          <w:szCs w:val="28"/>
        </w:rPr>
        <w:t>ствами физического воспитания, закреплять культурно-гигиенические навыки и навыки самообслуживания, приобщать к ЗОЖ, формируя полезные привычки.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2.1.3. Задачи физического развития детей 4-5 лет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обогащать двигательный опыт ребенка, создавать условия для о</w:t>
      </w:r>
      <w:r w:rsidRPr="00696638">
        <w:rPr>
          <w:rFonts w:ascii="Times New Roman" w:hAnsi="Times New Roman" w:cs="Times New Roman"/>
          <w:sz w:val="28"/>
          <w:szCs w:val="28"/>
        </w:rPr>
        <w:t>птимальной двигательной деятельности, обучая техничному выполнению разнообразных физических упражнений, музыкально-ритмических движений в разных формах двигательной деятельности;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продолжать учить быстро и самостоятельно ориентироваться в пространстве, вы</w:t>
      </w:r>
      <w:r w:rsidRPr="00696638">
        <w:rPr>
          <w:rFonts w:ascii="Times New Roman" w:hAnsi="Times New Roman" w:cs="Times New Roman"/>
          <w:sz w:val="28"/>
          <w:szCs w:val="28"/>
        </w:rPr>
        <w:t xml:space="preserve">полнять движения скоординировано, согласованно;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продолжать формировать психофизические качества, координацию движений, равновесие, меткость;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волевые качества, произвольность, стремление соблюдать правила в ПИ, проявлять творчество и самостоятельность при выполнении физических упражнений;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интерес и положительное отношение к физическим упражнениям, разным формам двигательной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сохранять и укреплять здоровье ребенка, способствовать правильному формированию опорно-двигательного аппарата, осанки, укреплению иммуните</w:t>
      </w:r>
      <w:r w:rsidRPr="00696638">
        <w:rPr>
          <w:rFonts w:ascii="Times New Roman" w:hAnsi="Times New Roman" w:cs="Times New Roman"/>
          <w:sz w:val="28"/>
          <w:szCs w:val="28"/>
        </w:rPr>
        <w:t xml:space="preserve">та средствами физического воспитания;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формировать представления о факторах, влияющих на здоровье;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воспитывать полезные привычки, осознанное отношение к здоровью.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2.1.4. Задачи физического развития детей 5-6 лет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продолжать обогащать двигательный опыт</w:t>
      </w:r>
      <w:r w:rsidRPr="00696638">
        <w:rPr>
          <w:rFonts w:ascii="Times New Roman" w:hAnsi="Times New Roman" w:cs="Times New Roman"/>
          <w:sz w:val="28"/>
          <w:szCs w:val="28"/>
        </w:rPr>
        <w:t>, создавать условия для оптимальной двигательной деятельности, развивая умения технично, осознанно, активно, точно, дифференцируя мышечные усилия, выполнять физические и музыкально-ритмические упражнения;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96638">
        <w:rPr>
          <w:rFonts w:ascii="Times New Roman" w:hAnsi="Times New Roman" w:cs="Times New Roman"/>
          <w:sz w:val="28"/>
          <w:szCs w:val="28"/>
        </w:rPr>
        <w:t>- способствовать освоению элементов спортивных игр,</w:t>
      </w:r>
      <w:r w:rsidRPr="00696638">
        <w:rPr>
          <w:rFonts w:ascii="Times New Roman" w:hAnsi="Times New Roman" w:cs="Times New Roman"/>
          <w:sz w:val="28"/>
          <w:szCs w:val="28"/>
        </w:rPr>
        <w:t xml:space="preserve"> спортивных упражнений, элементарных туристских навыков;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продолжать развивать психофизические качества, координацию, равновесие, меткость, самоконтроль, самостоятельность, творчество при выполнении движений;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учить соблюдать правила в ПИ, взаимодейство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вать в команде, согласовывать действия свои и других детей, ориентироваться в пространстве;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патриотические чувства и нравственно-волевые качества в подвижных и спортивных играх и упражнениях;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формировать представления о разных видах спорт</w:t>
      </w:r>
      <w:r w:rsidRPr="00696638">
        <w:rPr>
          <w:rFonts w:ascii="Times New Roman" w:hAnsi="Times New Roman" w:cs="Times New Roman"/>
          <w:sz w:val="28"/>
          <w:szCs w:val="28"/>
        </w:rPr>
        <w:t>а и достижениях российских спортсменов;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 xml:space="preserve">- сохранять и укреплять здоровье ребенка, формировать правильную осанку, укреплять опорно-двигательный аппарат, иммунитет средствами физического воспитания;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расширять представления о здоровье и его ценности, факто</w:t>
      </w:r>
      <w:r w:rsidRPr="00696638">
        <w:rPr>
          <w:rFonts w:ascii="Times New Roman" w:hAnsi="Times New Roman" w:cs="Times New Roman"/>
          <w:sz w:val="28"/>
          <w:szCs w:val="28"/>
        </w:rPr>
        <w:t xml:space="preserve">рах, влияющих на здоровье, туризме как форме активного отдыха;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бережное и заботливое отношение к своему здоровью и здоровью окружающих, учить осознанно соблюдать правила здорового образа жизни и безопасности в двигательной деятельности и во </w:t>
      </w:r>
      <w:r w:rsidRPr="00696638">
        <w:rPr>
          <w:rFonts w:ascii="Times New Roman" w:hAnsi="Times New Roman" w:cs="Times New Roman"/>
          <w:sz w:val="28"/>
          <w:szCs w:val="28"/>
        </w:rPr>
        <w:t>время туристских прогулок и экскурсий.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2.1.5. Задачи физического развития детей 6-7 лет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продолжать обогащать двигательный опыт,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  <w:r w:rsidRPr="00696638">
        <w:rPr>
          <w:rFonts w:ascii="Times New Roman" w:hAnsi="Times New Roman" w:cs="Times New Roman"/>
          <w:sz w:val="28"/>
          <w:szCs w:val="28"/>
        </w:rPr>
        <w:t>совершенствовать двигательные умения и навыки в разных формах двигательной деятельности;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продолжать осваивать элементы спорт</w:t>
      </w:r>
      <w:r w:rsidRPr="00696638">
        <w:rPr>
          <w:rFonts w:ascii="Times New Roman" w:hAnsi="Times New Roman" w:cs="Times New Roman"/>
          <w:sz w:val="28"/>
          <w:szCs w:val="28"/>
        </w:rPr>
        <w:t>ивных игр и упражнений, туристские навыки;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развивать психофизические качества, самоконтроль, самостоятельность, творчество при выполнении движений, ориентировку в пространстве;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воспитывать стремление соблюдать правила в подвижной игре, учить самостоят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ельно их организовывать и проводить, взаимодействовать в команде;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патриотические чувства, нравственно-волевые качества гражданскую идентичность в двигательной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формировать осознанную потребность в двигательной активности;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сохранять и укреплять здоровье ребенка средствами физического воспитания, расширять и уточнять представления о здоровье, факторах на него влияющих, средствах его укрепления;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формировать представление о туризме, как форме активного отдыха, физкультуре </w:t>
      </w:r>
      <w:r w:rsidRPr="00696638">
        <w:rPr>
          <w:rFonts w:ascii="Times New Roman" w:hAnsi="Times New Roman" w:cs="Times New Roman"/>
          <w:sz w:val="28"/>
          <w:szCs w:val="28"/>
        </w:rPr>
        <w:t>и спорте, спортивных достижениях;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продолжать учить осознанно выполнять правила безопасного поведения в двигательной деятельности и при проведении туристских прогулок и экскурсий;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воспитывать бережное, заботливое отношение к здоровью и человеческой </w:t>
      </w:r>
      <w:r w:rsidRPr="00696638">
        <w:rPr>
          <w:rFonts w:ascii="Times New Roman" w:hAnsi="Times New Roman" w:cs="Times New Roman"/>
          <w:sz w:val="28"/>
          <w:szCs w:val="28"/>
        </w:rPr>
        <w:t>жизни, развивать стремление к сохранению своего здоровья и здоровья окружающих людей.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ab/>
        <w:t xml:space="preserve">Для решения поставленных задач в каждой возрастной группе используются следующие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формы организации двигательной деятельности: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утренняя гигиеническая гимнастика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</w:t>
      </w:r>
      <w:r w:rsidRPr="00696638">
        <w:rPr>
          <w:rFonts w:ascii="Times New Roman" w:hAnsi="Times New Roman" w:cs="Times New Roman"/>
          <w:sz w:val="28"/>
          <w:szCs w:val="28"/>
        </w:rPr>
        <w:t>ультурные занятия в зале и на свежем воздухе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физкультминутки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физкультпаузы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подвижные игры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бодрящая гимнастика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индивидуальная работа по развитию движений в зале и на прогулке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активный отдых (досуги, развлечения, праздники, туристические прогулки</w:t>
      </w:r>
      <w:r w:rsidRPr="00696638">
        <w:rPr>
          <w:rFonts w:ascii="Times New Roman" w:hAnsi="Times New Roman" w:cs="Times New Roman"/>
          <w:sz w:val="28"/>
          <w:szCs w:val="28"/>
        </w:rPr>
        <w:t xml:space="preserve"> и походы, динамический час)</w:t>
      </w:r>
    </w:p>
    <w:p w:rsid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самостоятельная двигательная деятельность</w:t>
      </w:r>
      <w:r w:rsidR="00696638">
        <w:rPr>
          <w:rFonts w:ascii="Times New Roman" w:hAnsi="Times New Roman" w:cs="Times New Roman"/>
          <w:sz w:val="28"/>
          <w:szCs w:val="28"/>
        </w:rPr>
        <w:t xml:space="preserve"> </w:t>
      </w:r>
      <w:r w:rsidR="00696638">
        <w:rPr>
          <w:rFonts w:ascii="Times New Roman" w:hAnsi="Times New Roman" w:cs="Times New Roman"/>
          <w:bCs/>
          <w:iCs/>
          <w:sz w:val="28"/>
          <w:szCs w:val="28"/>
        </w:rPr>
        <w:t>и: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Cs/>
          <w:sz w:val="28"/>
          <w:szCs w:val="28"/>
        </w:rPr>
        <w:t>типы занятий:</w:t>
      </w:r>
      <w:bookmarkStart w:id="6" w:name="_GoBack"/>
      <w:bookmarkEnd w:id="6"/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учебно-тренировочное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сюжетное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игровое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тренировочное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комплексное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физкультурно-познавательное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тематическое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нетрадиционное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контрольное.</w:t>
      </w:r>
    </w:p>
    <w:p w:rsidR="0052709B" w:rsidRPr="00696638" w:rsidRDefault="00870BE7" w:rsidP="00696638">
      <w:pPr>
        <w:pStyle w:val="ab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Содержание образ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овательной деятельности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РП направлена на: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 обеспечение гармоничного физического развития, приобретение опыта в различных видах двигательной деятельности, развитие психофизических качеств, формирование навыков правильной осанки, развитие координационных </w:t>
      </w:r>
      <w:r w:rsidRPr="00696638">
        <w:rPr>
          <w:rFonts w:ascii="Times New Roman" w:hAnsi="Times New Roman" w:cs="Times New Roman"/>
          <w:sz w:val="28"/>
          <w:szCs w:val="28"/>
        </w:rPr>
        <w:t>способностей, равновесия, мелкой моторики;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формирование начальных представлений о видах спорта, достижениях российских спортсменов, овладение подвижными играми, играми с правилами, элементами спортивных игр и упражнений;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становление целенаправленности </w:t>
      </w:r>
      <w:r w:rsidRPr="00696638">
        <w:rPr>
          <w:rFonts w:ascii="Times New Roman" w:hAnsi="Times New Roman" w:cs="Times New Roman"/>
          <w:sz w:val="28"/>
          <w:szCs w:val="28"/>
        </w:rPr>
        <w:t>и саморегуляции в двигательной сфере, формирование ценностей здорового образа жизни, овладение его элементарными нормами и правилами, правилами безопасного поведения в двигательной деятельности, формирование знаний о различных видах активного отдыха.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Рабоч</w:t>
      </w:r>
      <w:r w:rsidRPr="00696638">
        <w:rPr>
          <w:rFonts w:ascii="Times New Roman" w:hAnsi="Times New Roman" w:cs="Times New Roman"/>
          <w:sz w:val="28"/>
          <w:szCs w:val="28"/>
        </w:rPr>
        <w:t>ая программа построена в соответствии с ФОП и ФГОС ДО на интегративном подходе сочетания образовательных областей̆ в соответствии с возрастными возможностями и особенностями воспитанников, спецификой̆ образовательных областей̆. Это способствует тому, что о</w:t>
      </w:r>
      <w:r w:rsidRPr="00696638">
        <w:rPr>
          <w:rFonts w:ascii="Times New Roman" w:hAnsi="Times New Roman" w:cs="Times New Roman"/>
          <w:sz w:val="28"/>
          <w:szCs w:val="28"/>
        </w:rPr>
        <w:t xml:space="preserve">сновные задачи содержания ОО «Физическое развитие» решаются как самостоятельно, так и в ходе реализации других ОО («Социально - коммуникативное развитие», «Познавательное развитие», «Речевое развитие», «Художественно – эстетическое развитие»).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2.2.1. Соде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ржание образовательной деятельности по физическому развитию от 2 до 3 лет: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гимнастика (основные движения, ОРУ):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ОВД: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ходьба, бег, прыжки, ползанье, лазанье, катание, бросание, метание, упражнения в равновесии [1, стр. 122-123].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ОРУ: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без пред</w:t>
      </w:r>
      <w:r w:rsidRPr="00696638">
        <w:rPr>
          <w:rFonts w:ascii="Times New Roman" w:hAnsi="Times New Roman" w:cs="Times New Roman"/>
          <w:sz w:val="28"/>
          <w:szCs w:val="28"/>
        </w:rPr>
        <w:t>метов, с предметами (погремушки, мячи, кубики, платочки, малые обручи, флажки, и т.п.), у опоры (стул, скамейка), сидя на опоре (стул, скамейка) [1, стр. 123].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Музыкально-ритмические упражнения: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хлопки в ладоши под музыку, хлопки с одновременным притопыв</w:t>
      </w:r>
      <w:r w:rsidRPr="00696638">
        <w:rPr>
          <w:rFonts w:ascii="Times New Roman" w:hAnsi="Times New Roman" w:cs="Times New Roman"/>
          <w:sz w:val="28"/>
          <w:szCs w:val="28"/>
        </w:rPr>
        <w:t>анием одной ногой, приседание «пружинка», приставные шаги вперед-назад под ритм, кружение на носочках, подражание движениям животных [1, стр. 123].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Подвижные игры: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сюжетные игры, имитационные упражнения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ориентировки в пространстве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</w:t>
      </w:r>
      <w:r w:rsidRPr="00696638">
        <w:rPr>
          <w:rFonts w:ascii="Times New Roman" w:hAnsi="Times New Roman" w:cs="Times New Roman"/>
          <w:sz w:val="28"/>
          <w:szCs w:val="28"/>
        </w:rPr>
        <w:t>ры на развитие психофизических качеств, равновесия, координации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малоподвижные игры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[1, стр. 123]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к концу 3-го года жизни: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ребёнок умеет выполнять основные движения на доступном уровне, уверенно ползает, лазает, ходит в заданном направлении, перешагивает, подпрыгивает на месте и осваивает прыжки с продвижением вперед, в длину с места;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вместе с педагогом выполняет простые </w:t>
      </w:r>
      <w:r w:rsidRPr="00696638">
        <w:rPr>
          <w:rFonts w:ascii="Times New Roman" w:hAnsi="Times New Roman" w:cs="Times New Roman"/>
          <w:sz w:val="28"/>
          <w:szCs w:val="28"/>
        </w:rPr>
        <w:t>ОРУ, движения имитационного характера, музыкально-ритмические упражнения;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ориентируется в пространстве по ориентирам, проявляет интерес к разнообразным физическим упражнениям, действиям с физкультурными пособиями, инвентарём;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активно участвует в несло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жных подвижных играх, организованных педагогом, реагирует на сигналы, взаимодействует с педагогом и другими детьми при выполнении физических упражнений;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приучен к закаливающим и гигиеническим процедурам, выполняет их регулярно [1, стр. 124].</w:t>
      </w:r>
    </w:p>
    <w:p w:rsidR="0052709B" w:rsidRPr="00696638" w:rsidRDefault="00870BE7" w:rsidP="00696638">
      <w:pPr>
        <w:pStyle w:val="ab"/>
        <w:numPr>
          <w:ilvl w:val="2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Содержание 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образовательной деятельности по физическому развитию от 3 до 4 лет: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гимнастика (строевые упражнения, основные движения, ОРУ):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ОВД: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ходьба, бег, прыжки, ползанье, лазанье, катание, бросание, ловля, метание, упражнения в равновесии [1, стр. 124-1</w:t>
      </w:r>
      <w:r w:rsidRPr="00696638">
        <w:rPr>
          <w:rFonts w:ascii="Times New Roman" w:hAnsi="Times New Roman" w:cs="Times New Roman"/>
          <w:sz w:val="28"/>
          <w:szCs w:val="28"/>
        </w:rPr>
        <w:t>25];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ОРУ: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без предметов, с предметами (мячи, кубики 2 цветов, кегли, обручи, и т.п.), с опорой и на опоре (стул, скамейка), из разных исходных положений [1, стр. 125];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Строевые упражнения: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построение в шеренгу, колонну по одному, круг по ориентирам с</w:t>
      </w:r>
      <w:r w:rsidRPr="00696638">
        <w:rPr>
          <w:rFonts w:ascii="Times New Roman" w:hAnsi="Times New Roman" w:cs="Times New Roman"/>
          <w:sz w:val="28"/>
          <w:szCs w:val="28"/>
        </w:rPr>
        <w:t xml:space="preserve"> нахождением своего места в строю, повороты переступанием по показу, ориентиру.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Музыкально-ритмические упражнения: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ритмичная ходьба и бег под музыку по прямой и по кругу, держась за руки, на полупальцах, топающим шагом, вперед, приставным шагом прямо и </w:t>
      </w:r>
      <w:r w:rsidRPr="00696638">
        <w:rPr>
          <w:rFonts w:ascii="Times New Roman" w:hAnsi="Times New Roman" w:cs="Times New Roman"/>
          <w:sz w:val="28"/>
          <w:szCs w:val="28"/>
        </w:rPr>
        <w:t xml:space="preserve">боком;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имитационные движения, разнообразные образно-игровые упражнения, раскрывающие понятный детям образ, настроение или состояние (веселый котенок, хитрая лиса, быстрая белка и т. д.);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поочередное выставление ноги вперед, пятку, притопывание одной </w:t>
      </w:r>
      <w:r w:rsidRPr="00696638">
        <w:rPr>
          <w:rFonts w:ascii="Times New Roman" w:hAnsi="Times New Roman" w:cs="Times New Roman"/>
          <w:sz w:val="28"/>
          <w:szCs w:val="28"/>
        </w:rPr>
        <w:t>ногой, приседания «пружинки», прямой галоп, кружение [1, стр. 125].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Подвижные игры: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сюжетные игры, имитационные упражнения;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несюжетные игры;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игры на развитие ориентировки в пространстве;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психофизических качеств, равновесия, координ</w:t>
      </w:r>
      <w:r w:rsidRPr="00696638">
        <w:rPr>
          <w:rFonts w:ascii="Times New Roman" w:hAnsi="Times New Roman" w:cs="Times New Roman"/>
          <w:sz w:val="28"/>
          <w:szCs w:val="28"/>
        </w:rPr>
        <w:t>ации;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малоподвижные игры [1, стр. 125-126]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Спортивные упражнения: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катание на санках: по прямой дорожке игрушек, друг друга, с невысокой горки;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 на лыжах: по прямой, ровной лыжне ступающим и скользящим шагом, повороты на лыжах переступанием;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катание на трехколесном велосипеде, </w:t>
      </w:r>
      <w:r w:rsidRPr="00696638">
        <w:rPr>
          <w:rFonts w:ascii="Times New Roman" w:hAnsi="Times New Roman" w:cs="Times New Roman"/>
          <w:sz w:val="28"/>
          <w:szCs w:val="28"/>
        </w:rPr>
        <w:t xml:space="preserve">самокате: </w:t>
      </w:r>
      <w:r w:rsidRPr="00696638">
        <w:rPr>
          <w:rFonts w:ascii="Times New Roman" w:hAnsi="Times New Roman" w:cs="Times New Roman"/>
          <w:sz w:val="28"/>
          <w:szCs w:val="28"/>
        </w:rPr>
        <w:t xml:space="preserve">по прямой, по кругу, с поворотами направо, налево;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плавание: погружение в воду, ходьба и бег в воде прямо и по кругу, игры с плавающими игрушками в воде [1, стр. 126].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Активный отдых: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досу</w:t>
      </w:r>
      <w:r w:rsidRPr="00696638">
        <w:rPr>
          <w:rFonts w:ascii="Times New Roman" w:hAnsi="Times New Roman" w:cs="Times New Roman"/>
          <w:sz w:val="28"/>
          <w:szCs w:val="28"/>
        </w:rPr>
        <w:t>ги 1-2 раз в месяц, в соответствии с КТП ДОО;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дни здоровья 1 раз в квартал, в соответствии с КТП, годовым планом работы.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к концу 4-го года жизни: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ориентируется в пространстве по зрительным и звуковым ориентирам, при совместных построениях и выполнении основных движений, в подвижных играх;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 показу педагога принимает исходное положение, более уверенно выполняет движения, сохраняет равно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весие при выполнении физических упражнений, музыкально-ритмических движений, реагирует на сигналы, переключается с одного движения на другое, выполняет общеразвивающие и музыкально-ритмические упражнения;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осваивает спортивные упражнения;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проявляет по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ложительное отношение к физическим упражнениям, стремится к самостоятельности в двигательной деятельности, избирателен по отношению к некоторым двигательным действиям и подвижным играм, знает правила в подвижных играх, стремится к выполнению ведущих ролей </w:t>
      </w:r>
      <w:r w:rsidRPr="00696638">
        <w:rPr>
          <w:rFonts w:ascii="Times New Roman" w:hAnsi="Times New Roman" w:cs="Times New Roman"/>
          <w:sz w:val="28"/>
          <w:szCs w:val="28"/>
        </w:rPr>
        <w:t xml:space="preserve">в игре;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понимает необходимость соблюдения чистоты и гигиены для здоровья, имеет сформированные полезные привычки, знает основные правила безопасного поведения в двигательной деятельности [1, стр. 116-127].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2.2.3. Содержание образовательной деятельности 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по физическому развитию от 4 до 5 лет: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гимнастика (строевые упражнения, основные движения, ОРУ):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ОВД: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ходьба, бег, прыжки, ползанье, лазанье, катание, бросание, ловля, метание, упражнения в равновесии [1, стр. 127-129].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ОРУ: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 счёт, из </w:t>
      </w:r>
      <w:r w:rsidRPr="00696638">
        <w:rPr>
          <w:rFonts w:ascii="Times New Roman" w:hAnsi="Times New Roman" w:cs="Times New Roman"/>
          <w:sz w:val="28"/>
          <w:szCs w:val="28"/>
        </w:rPr>
        <w:t>разных исходных положений, в разном темпе, без предметов, с мелким спортинвентарём [1, стр. 128]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  <w:lang w:val="en-US"/>
        </w:rPr>
        <w:t>C</w:t>
      </w:r>
      <w:r w:rsidRPr="00696638">
        <w:rPr>
          <w:rFonts w:ascii="Times New Roman" w:hAnsi="Times New Roman" w:cs="Times New Roman"/>
          <w:i/>
          <w:iCs/>
          <w:sz w:val="28"/>
          <w:szCs w:val="28"/>
        </w:rPr>
        <w:t>троевые упражнения: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построение в колонну по одному, по два, врассыпную;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построение по росту;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размыкание и смыкание на вытянутые руки, равнение по орие</w:t>
      </w:r>
      <w:r w:rsidRPr="00696638">
        <w:rPr>
          <w:rFonts w:ascii="Times New Roman" w:hAnsi="Times New Roman" w:cs="Times New Roman"/>
          <w:sz w:val="28"/>
          <w:szCs w:val="28"/>
        </w:rPr>
        <w:t xml:space="preserve">нтирам и без;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перестроение из колонны по одному в колонну по два в движении;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перестроение в звенья на ходу по зрительным ориентирам;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повороты переступанием в движении и на месте направо, налево и кругом на месте [1, стр. 129].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Ритмическая гимнастик</w:t>
      </w: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ходьба под ритм, музыку в разном темпе на полупальцах, топающим шагом, вперед и назад (спиной), приставным шагом прямо и боком, галопом в сторону, согласовывая с началом окончание музыки;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 по кругу за руки, с высоким подниманием колена на ме</w:t>
      </w:r>
      <w:r w:rsidRPr="00696638">
        <w:rPr>
          <w:rFonts w:ascii="Times New Roman" w:hAnsi="Times New Roman" w:cs="Times New Roman"/>
          <w:sz w:val="28"/>
          <w:szCs w:val="28"/>
        </w:rPr>
        <w:t xml:space="preserve">сте и в движении, прямо и вокруг себя, подскоки по одному и в парах под ритм и музыку;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выставление ноги на пятку, на носок, притопывание под ритм, повороты, поочередное «выбрасывание» ног, движение по кругу выполняя шаг с носка, ритмично хлопать в ладош</w:t>
      </w:r>
      <w:r w:rsidRPr="00696638">
        <w:rPr>
          <w:rFonts w:ascii="Times New Roman" w:hAnsi="Times New Roman" w:cs="Times New Roman"/>
          <w:sz w:val="28"/>
          <w:szCs w:val="28"/>
        </w:rPr>
        <w:t>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комбинации из двух освоенных движений.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сюжетные игры, имитационные упражнения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несюжетные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ориентировки в пространстве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психофизических качеств, равновесия, координации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народные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</w:t>
      </w:r>
      <w:r w:rsidRPr="00696638">
        <w:rPr>
          <w:rFonts w:ascii="Times New Roman" w:hAnsi="Times New Roman" w:cs="Times New Roman"/>
          <w:sz w:val="28"/>
          <w:szCs w:val="28"/>
        </w:rPr>
        <w:t>малоподвижные игры [1, стр. 128].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упражнения: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Катание на санках: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подъем с санками на гору, скатывание с горки, торможение при спуске, катание на санках друг друга.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Катание на трехколесном и двухколесном велосипеде, самокате: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 прямой, по кругу с поворотами, с разной скоростью.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Ходьба на лыжах: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скользящим шагом, повороты на месте, подъем на гору «ступающим шагом» и «полуелочкой».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Плавание: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погружение в воду с головой, попеременные движения ног в воде, держать за борт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ик, доску, палку, игры с предметами в воде, доставание их со дна, ходьба за предметом в воде.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Активный отдых: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досуги и развлечения 1-2 раз в месяц, в соответствии с КТП ДОО;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дни здоровья 1 раз в квартал, в соответствии с КТП, годовым пл</w:t>
      </w:r>
      <w:r w:rsidRPr="00696638">
        <w:rPr>
          <w:rFonts w:ascii="Times New Roman" w:hAnsi="Times New Roman" w:cs="Times New Roman"/>
          <w:sz w:val="28"/>
          <w:szCs w:val="28"/>
        </w:rPr>
        <w:t>аном работы;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участие в физкультурных праздниках 2 раза в год в качестве зрителей [1, стр. 130].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к концу 5-го года жизни: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ребенок осваивает разнообразные физические и музыкально-ритмические упражнения, проявляет двигательную активность</w:t>
      </w:r>
      <w:r w:rsidRPr="00696638">
        <w:rPr>
          <w:rFonts w:ascii="Times New Roman" w:hAnsi="Times New Roman" w:cs="Times New Roman"/>
          <w:sz w:val="28"/>
          <w:szCs w:val="28"/>
        </w:rPr>
        <w:t xml:space="preserve"> и психофизические качества, демонстрирует координацию движений, развитие глазомера, ориентировку в пространстве ориентирами и без, стремиться сохранять правильную осанку;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проявляет интерес к разнообразным физическим упражнениям, с желанием выполняет упр</w:t>
      </w:r>
      <w:r w:rsidRPr="00696638">
        <w:rPr>
          <w:rFonts w:ascii="Times New Roman" w:hAnsi="Times New Roman" w:cs="Times New Roman"/>
          <w:sz w:val="28"/>
          <w:szCs w:val="28"/>
        </w:rPr>
        <w:t>ажнения основной гимнастики, участвует в подвижных играх и досуговой деятельности;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проявляет настойчивость и упорство для достижения результата, стремится к победе, соблюдает правила в подвижных играх, переносит освоенные упражнения в самостоятельную дви</w:t>
      </w:r>
      <w:r w:rsidRPr="00696638">
        <w:rPr>
          <w:rFonts w:ascii="Times New Roman" w:hAnsi="Times New Roman" w:cs="Times New Roman"/>
          <w:sz w:val="28"/>
          <w:szCs w:val="28"/>
        </w:rPr>
        <w:t>гательную деятельность;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знает правила безопасного поведения в двигательной деятельности;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знает об отдельных факторах, положительно влияющих на здоровье, имеет сформированные полезные привычки [1, стр. 130].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2.2.4. Содержание образовательной деятельнос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ти по физическому развитию от 5 до 6 лет: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гимнастика (строевые упражнения, основные движения, ОРУ):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ОВД: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ходьба, бег, прыжки, ползанье, лазанье, катание, бросание, ловля, метание, упражнения в равновесии [1, стр. 131-132].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ОРУ: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 счёт, из </w:t>
      </w:r>
      <w:r w:rsidRPr="00696638">
        <w:rPr>
          <w:rFonts w:ascii="Times New Roman" w:hAnsi="Times New Roman" w:cs="Times New Roman"/>
          <w:sz w:val="28"/>
          <w:szCs w:val="28"/>
        </w:rPr>
        <w:t>разных исходных положений, в разном темпе, без предметов, с мелким спортинвентарём [1, стр. 131-132].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Строевые упражнения: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построение в колонну по одному, в шеренгу, круг и два круга (по ориентирам и без), по диагонали, в два и три звена;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перестроение из одной колоны в две, в шеренгу по два, равняясь по ориентирам и без;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повороты направо, налево, кругом;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размыкание и смыкание.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Ритмическая гимнастика: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 и бег под музыку в соответствии с общим характером музыки, в разном темп</w:t>
      </w:r>
      <w:r w:rsidRPr="00696638">
        <w:rPr>
          <w:rFonts w:ascii="Times New Roman" w:hAnsi="Times New Roman" w:cs="Times New Roman"/>
          <w:sz w:val="28"/>
          <w:szCs w:val="28"/>
        </w:rPr>
        <w:t>е;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ходьба на высоких полупальцах, на носках, на пятках, пружинящим, топающим шагом, «с каблука», вперед и назад (спиной), с высоким подниманием колена (высокий шаг), с ускорением и замедлением темпа;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легкий ритмичный бег на носках, различные виды галоп</w:t>
      </w:r>
      <w:r w:rsidRPr="00696638">
        <w:rPr>
          <w:rFonts w:ascii="Times New Roman" w:hAnsi="Times New Roman" w:cs="Times New Roman"/>
          <w:sz w:val="28"/>
          <w:szCs w:val="28"/>
        </w:rPr>
        <w:t xml:space="preserve">а (прямой галоп, боковой галоп, кружение);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подскоки на месте и с продвижением вперед, вокруг себя, в сочетании с хлопками и бегом, кружения по одному и в парах. [1, стр. 132].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сюжетные игры, имитационные упражнения;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несюжетные игры;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ориентировки в пространстве;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психофизических качеств, равновесия, координации;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народные игры;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малоподвижные игры [1, стр. 132-133].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упражнения: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Катание на санках: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 прямой, со скоростью, с горки, по</w:t>
      </w:r>
      <w:r w:rsidRPr="00696638">
        <w:rPr>
          <w:rFonts w:ascii="Times New Roman" w:hAnsi="Times New Roman" w:cs="Times New Roman"/>
          <w:sz w:val="28"/>
          <w:szCs w:val="28"/>
        </w:rPr>
        <w:t>дъем с санками в гору, с торможением при спуске с горки;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Ходьба на лыжах: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 лыжне (на расстояние до 500 м.);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скользящим шагом;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повороты на месте (направо и налево) с переступанием;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подъем на склон прямо «ступающим шагом», «полуелочкой» (прямо </w:t>
      </w:r>
      <w:r w:rsidRPr="00696638">
        <w:rPr>
          <w:rFonts w:ascii="Times New Roman" w:hAnsi="Times New Roman" w:cs="Times New Roman"/>
          <w:sz w:val="28"/>
          <w:szCs w:val="28"/>
        </w:rPr>
        <w:t>и наискосок).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Катание на двухколесном велосипеде, самокате: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 прямой, по кругу, с разворотом с разной скоростью;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 поворотами направо и налево, соблюдая правила, не наталкиваясь.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Плавание: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 движениями прямыми ногами вверх и вниз, сидя на бортик</w:t>
      </w:r>
      <w:r w:rsidRPr="00696638">
        <w:rPr>
          <w:rFonts w:ascii="Times New Roman" w:hAnsi="Times New Roman" w:cs="Times New Roman"/>
          <w:sz w:val="28"/>
          <w:szCs w:val="28"/>
        </w:rPr>
        <w:t>е и лежа в воде держась за опору;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ходьба по дну вперед и назад, приседая, погружаясь в воду до подбородка, до глаз, опускать лицо в воду, приседать под водой, доставая предметы, идя за предметами по прямой в спокойном темпе и на скорость;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скольжение </w:t>
      </w:r>
      <w:r w:rsidRPr="00696638">
        <w:rPr>
          <w:rFonts w:ascii="Times New Roman" w:hAnsi="Times New Roman" w:cs="Times New Roman"/>
          <w:sz w:val="28"/>
          <w:szCs w:val="28"/>
        </w:rPr>
        <w:t>на груди, плавание произвольным способом.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игры: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Городки: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бросание биты сбоку, выбивание городка с кона (5-6 м) и полукона (2-3 м).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Элементы баскетбола: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перебрасывание мяча друг другу от груди;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ведение мяча правой и левой рукой;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забр</w:t>
      </w:r>
      <w:r w:rsidRPr="00696638">
        <w:rPr>
          <w:rFonts w:ascii="Times New Roman" w:hAnsi="Times New Roman" w:cs="Times New Roman"/>
          <w:sz w:val="28"/>
          <w:szCs w:val="28"/>
        </w:rPr>
        <w:t xml:space="preserve">асывание мяча в корзину двумя руками от груди;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игра по упрощенным правилам.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Бадминтон: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отбивание волана ракеткой в заданном направлении; игра с педагогом Элементы футбола: отбивание мяча правой и левой ногой в заданном направлении; обведение мяча ме</w:t>
      </w:r>
      <w:r w:rsidRPr="00696638">
        <w:rPr>
          <w:rFonts w:ascii="Times New Roman" w:hAnsi="Times New Roman" w:cs="Times New Roman"/>
          <w:sz w:val="28"/>
          <w:szCs w:val="28"/>
        </w:rPr>
        <w:t>жду и вокруг предметов; отбивание мяча о стенку; передача мяча ногой друг другу (3-5 м); игра по упрощенным правилам.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Активный отдых: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досуги и развлечения 1-2 раз в месяц, в соответствии с КТП ДОО;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праздники 2 раза в год, в</w:t>
      </w:r>
      <w:r w:rsidRPr="00696638">
        <w:rPr>
          <w:rFonts w:ascii="Times New Roman" w:hAnsi="Times New Roman" w:cs="Times New Roman"/>
          <w:sz w:val="28"/>
          <w:szCs w:val="28"/>
        </w:rPr>
        <w:t xml:space="preserve"> соответствии с КТП ДОО;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дни здоровья 1 раз в квартал, в соответствии с КТП, годовым планом работы;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туристские прогулки и экскурсии на расстояние от 1 до 2 км (в оба конца) в теплый период года, и до 1 км в холодный период (продолжительность пешего пох</w:t>
      </w:r>
      <w:r w:rsidRPr="00696638">
        <w:rPr>
          <w:rFonts w:ascii="Times New Roman" w:hAnsi="Times New Roman" w:cs="Times New Roman"/>
          <w:sz w:val="28"/>
          <w:szCs w:val="28"/>
        </w:rPr>
        <w:t>ода от 1 до 1,5 ч с остановкой от 10 до 15 минут, время непрерывного движения 20 минут).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Целевые ориентиры к концу 6-го года жизни: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ребенок выполняет физические упражнения в соответствии с возрастными возможностями, достаточно технично, уверенно, в заданном темпе и ритме, выразительно;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проявляет в двигательной деятельности сформированные в соответствии с возрастом психофизические </w:t>
      </w:r>
      <w:r w:rsidRPr="00696638">
        <w:rPr>
          <w:rFonts w:ascii="Times New Roman" w:hAnsi="Times New Roman" w:cs="Times New Roman"/>
          <w:sz w:val="28"/>
          <w:szCs w:val="28"/>
        </w:rPr>
        <w:t>качества;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 способен проявить творчество, составляя несложные комбинации из знакомых общеразвивающих, музыкально-ритмических упражнений, основных движений и продемонстрировать их, придумать движения в подвижной игре и организовать ее;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стремится осущест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влять самоконтроль и дает оценку двигательным действия других детей и своим, свободно ориентируется в пространстве, овладевает некоторыми туристскими умениями;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проявляет интерес к новым и знакомым физическим упражнениям, пешим прогулкам и экскурсиям;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</w:t>
      </w:r>
      <w:r w:rsidRPr="00696638">
        <w:rPr>
          <w:rFonts w:ascii="Times New Roman" w:hAnsi="Times New Roman" w:cs="Times New Roman"/>
          <w:sz w:val="28"/>
          <w:szCs w:val="28"/>
        </w:rPr>
        <w:t xml:space="preserve"> умеет взаимодействовать в команде, проявляет инициативу, самостоятельность, находчивость, взаимопомощь, стремится к личной и командной победе, демонстрирует нравственно-волевые качества, ответственность перед командой, преодолевает трудности;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знает спо</w:t>
      </w:r>
      <w:r w:rsidRPr="00696638">
        <w:rPr>
          <w:rFonts w:ascii="Times New Roman" w:hAnsi="Times New Roman" w:cs="Times New Roman"/>
          <w:sz w:val="28"/>
          <w:szCs w:val="28"/>
        </w:rPr>
        <w:t>собы укрепления здоровья и факторы, положительно влияющие на него, имеет представление о правилах гигиены, понимает необходимость сохранения и укрепления здоровья, может оказать посильную помощь больным близким, стремиться заботиться о своем здоровье и здо</w:t>
      </w:r>
      <w:r w:rsidRPr="00696638">
        <w:rPr>
          <w:rFonts w:ascii="Times New Roman" w:hAnsi="Times New Roman" w:cs="Times New Roman"/>
          <w:sz w:val="28"/>
          <w:szCs w:val="28"/>
        </w:rPr>
        <w:t>ровье других людей;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имеет представления о некоторых видах спорта, спортивных достижениях, туризме, как форме активного отдыха, знает правила безопасного поведения в двигательной деятельности, стремиться их соблюдать [1, стр. 134-135].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2.2.5. Содержание о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бразовательной деятельности по физическому развитию от 6 до 7 лет: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Основная гимнастика (строевые упражнения, основные движения, ОРУ):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ОВД: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ходьба, бег, прыжки, ползанье, лазанье, катание, бросание, ловля, метание, упражнения в равновесии [1, стр. </w:t>
      </w:r>
      <w:r w:rsidRPr="00696638">
        <w:rPr>
          <w:rFonts w:ascii="Times New Roman" w:hAnsi="Times New Roman" w:cs="Times New Roman"/>
          <w:sz w:val="28"/>
          <w:szCs w:val="28"/>
        </w:rPr>
        <w:t>136-137];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ОРУ: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 парах, с предметами и без них, из разных исходных положений, в разном темпе, с паузами и поточно, под счет, музыку и др. [1, стр. 137];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Строевые упражнения: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самостоятельные построения в колонну по одному, в круг, шеренгу;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перестро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ение в колонну по двое, по трое, по четыре на ходу, из одного круга в несколько (2-3);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расчет на первый-второй и перестроение из одной шеренги в две;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равнение в колонне, шеренге, кругу;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размыкание и смыкание приставным шагом;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повороты направо, </w:t>
      </w:r>
      <w:r w:rsidRPr="00696638">
        <w:rPr>
          <w:rFonts w:ascii="Times New Roman" w:hAnsi="Times New Roman" w:cs="Times New Roman"/>
          <w:sz w:val="28"/>
          <w:szCs w:val="28"/>
        </w:rPr>
        <w:t>налево, кругом.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Ритмическая гимнастика: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отдельные комплексы из 6–8 упражнений под музыку;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танцевальный шаг польки, переменный шаг, шаг с притопом, с хлопками;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поочередное выбрасывание ног вперед в прыжке;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ритмичная ходьба с носка, приставной ша</w:t>
      </w:r>
      <w:r w:rsidRPr="00696638">
        <w:rPr>
          <w:rFonts w:ascii="Times New Roman" w:hAnsi="Times New Roman" w:cs="Times New Roman"/>
          <w:sz w:val="28"/>
          <w:szCs w:val="28"/>
        </w:rPr>
        <w:t>г с приседанием и без, с продвижением вперед, назад, в сторону;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кружение, подскоки, приседание с выставлением ноги вперед, в сторону, на носок и на пятку, в сочетании с хлопками, с притопом, движениями рук вверх, в сторону в такт и ритм музыки [1, стр. </w:t>
      </w:r>
      <w:r w:rsidRPr="00696638">
        <w:rPr>
          <w:rFonts w:ascii="Times New Roman" w:hAnsi="Times New Roman" w:cs="Times New Roman"/>
          <w:sz w:val="28"/>
          <w:szCs w:val="28"/>
        </w:rPr>
        <w:t>137].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Подвижные игры: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сюжетные игры, имитационные упражнения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несюжетные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ориентировки в пространстве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игры на развитие психофизических качеств, равновесия, координации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народные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малоподвижные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упражнения: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Катание на санках: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игровые задания и соревнования в катании на санях на скорость.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Ходьба на лыжах: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скользящим шагом по лыжне, заложив руки за спину 500–600 метров в медленном темпе в зависимости от погодных условий;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попеременным двухшажным ходом (с палками);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повороты переступанием в движении;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поднимание на горку «лесенкой», «елочкой».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Катание на коньках: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удержание равновесия и принятие исходного положения на коньках (на снегу, на льду);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приседания из исх</w:t>
      </w:r>
      <w:r w:rsidRPr="00696638">
        <w:rPr>
          <w:rFonts w:ascii="Times New Roman" w:hAnsi="Times New Roman" w:cs="Times New Roman"/>
          <w:sz w:val="28"/>
          <w:szCs w:val="28"/>
        </w:rPr>
        <w:t xml:space="preserve">одного положения стоя;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скольжение на двух ногах с разбега;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повороты направо и налево во время скольжения, торможения;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скольжение на правой и левой ноге, попеременно отталкиваясь.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Катание на двухколесном велосипеде, самокате: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 прямой, по круг</w:t>
      </w:r>
      <w:r w:rsidRPr="00696638">
        <w:rPr>
          <w:rFonts w:ascii="Times New Roman" w:hAnsi="Times New Roman" w:cs="Times New Roman"/>
          <w:sz w:val="28"/>
          <w:szCs w:val="28"/>
        </w:rPr>
        <w:t xml:space="preserve">у, змейкой, объезжая препятствие, на скорость.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Плавание: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погружение в воду с головой с открытыми глазами, скольжение на груди и спине, двигая ногами (вверх — вниз);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проплывание в воротца, с надувной игрушкой или кругом в руках и без, произвольным ст</w:t>
      </w:r>
      <w:r w:rsidRPr="00696638">
        <w:rPr>
          <w:rFonts w:ascii="Times New Roman" w:hAnsi="Times New Roman" w:cs="Times New Roman"/>
          <w:sz w:val="28"/>
          <w:szCs w:val="28"/>
        </w:rPr>
        <w:t>илем (от 10–15 м);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 упражнения комплексов гидроаэробики в воде у бортика и без опоры [1,138].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Спортивные игры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Городки: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бросание биты сбоку, от плеча, занимая правильное исходное положение.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построение 4-5 фигур, выбивание городков с полукона и кона при наименьшем количестве бросков бит.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lastRenderedPageBreak/>
        <w:t>Элементы баскетбола: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передача мяча друг другу (двумя руками от груди, одной рукой от плеча);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перебрасывание мяча друг другу двумя руками от груди, ст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оя напротив друг друга и в движении; - ловля летящего мяча на разной высоте (на уровне груди, над головой, сбоку, снизу, у пола и т. п.) и с разных сторон;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забрасывание мяча в корзину двумя руками из-за головы, от плеча;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ведение мяча одной рукой, пер</w:t>
      </w:r>
      <w:r w:rsidRPr="00696638">
        <w:rPr>
          <w:rFonts w:ascii="Times New Roman" w:hAnsi="Times New Roman" w:cs="Times New Roman"/>
          <w:sz w:val="28"/>
          <w:szCs w:val="28"/>
        </w:rPr>
        <w:t xml:space="preserve">едавая его из одной руки в другую, передвигаясь в разных направлениях, останавливаясь и снова передвигаясь по сигналу.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Элементы футбола: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передача мяча друг другу, отбивая его правой и левой ногой, стоя на месте;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ведение мяч «змейкой» между </w:t>
      </w:r>
      <w:r w:rsidRPr="00696638">
        <w:rPr>
          <w:rFonts w:ascii="Times New Roman" w:hAnsi="Times New Roman" w:cs="Times New Roman"/>
          <w:sz w:val="28"/>
          <w:szCs w:val="28"/>
        </w:rPr>
        <w:t>расставленными предметами, попадать в предметы, забивать мяч в ворота;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играть по упрощенным правилам.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Элементы хоккея (без коньков — на снегу, на траве):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ведение шайбы клюшкой, не отрывая ее от шайбы;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прокатывание шайбы клюшкой друг другу, задержи</w:t>
      </w:r>
      <w:r w:rsidRPr="00696638">
        <w:rPr>
          <w:rFonts w:ascii="Times New Roman" w:hAnsi="Times New Roman" w:cs="Times New Roman"/>
          <w:sz w:val="28"/>
          <w:szCs w:val="28"/>
        </w:rPr>
        <w:t xml:space="preserve">вать шайбу клюшкой;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ведение шайбы клюшкой вокруг предметов и между ними;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забрасывание шайбы в ворота, держа клюшку двумя руками (справа и слева);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попадание шайбой в ворота, ударять по ней с места и после ведения.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Бадминтон: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перебрасывание вола</w:t>
      </w:r>
      <w:r w:rsidRPr="00696638">
        <w:rPr>
          <w:rFonts w:ascii="Times New Roman" w:hAnsi="Times New Roman" w:cs="Times New Roman"/>
          <w:sz w:val="28"/>
          <w:szCs w:val="28"/>
        </w:rPr>
        <w:t xml:space="preserve">на ракеткой на сторону партнера без сетки, через сетку, правильно удерживая ракетку.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Элементы настольного тенниса: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подготовительные упражнения с ракеткой и мячом (подбрасывать и ловить мяч одной рукой, ракеткой с ударом о пол, о стену);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подача мяча </w:t>
      </w:r>
      <w:r w:rsidRPr="00696638">
        <w:rPr>
          <w:rFonts w:ascii="Times New Roman" w:hAnsi="Times New Roman" w:cs="Times New Roman"/>
          <w:sz w:val="28"/>
          <w:szCs w:val="28"/>
        </w:rPr>
        <w:t>через сетку после его отскока от стола.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Активный отдых: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досуги и развлечения 1-2 раз в месяц, в соответствии с КТП ДОО;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физкультурные праздники 2 раза в год, в соответствии с КТП ДОО;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дни здоровья 1 раз в квартал, в соответствии с КТП,</w:t>
      </w:r>
      <w:r w:rsidRPr="00696638">
        <w:rPr>
          <w:rFonts w:ascii="Times New Roman" w:hAnsi="Times New Roman" w:cs="Times New Roman"/>
          <w:sz w:val="28"/>
          <w:szCs w:val="28"/>
        </w:rPr>
        <w:t xml:space="preserve"> годовым планом работы;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туристские прогулки и экскурсии на расстояние от 1 до 3 км (в оба конца) в теплый период года, и от 1 до 2 км в холодный период (продолжительность пешего похода от 1 до 2,5 ч с остановкой от 10 до 15 минут, время непрерывного </w:t>
      </w:r>
      <w:r w:rsidRPr="00696638">
        <w:rPr>
          <w:rFonts w:ascii="Times New Roman" w:hAnsi="Times New Roman" w:cs="Times New Roman"/>
          <w:sz w:val="28"/>
          <w:szCs w:val="28"/>
        </w:rPr>
        <w:t>движения 20-30 минут) [1,139].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Целевые ориентиры к концу 7-го года жизни: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ребенок результативно, уверенно, технически точно, выразительно с достаточной амплитудой и усилием выполняет физические упражнения, музыкально-ритмические упражнения и их комбинаци</w:t>
      </w:r>
      <w:r w:rsidRPr="00696638">
        <w:rPr>
          <w:rFonts w:ascii="Times New Roman" w:hAnsi="Times New Roman" w:cs="Times New Roman"/>
          <w:sz w:val="28"/>
          <w:szCs w:val="28"/>
        </w:rPr>
        <w:t xml:space="preserve">и с пособиями и без, осваивает элементы спортивных игр по возрасту, проявляет психофизические качества, меткость, глазомер, сохраняет равновесие, правильную осанку, свободно ориентируется в пространстве без ориентиров;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осуществляет самоконтроль, может д</w:t>
      </w:r>
      <w:r w:rsidRPr="00696638">
        <w:rPr>
          <w:rFonts w:ascii="Times New Roman" w:hAnsi="Times New Roman" w:cs="Times New Roman"/>
          <w:sz w:val="28"/>
          <w:szCs w:val="28"/>
        </w:rPr>
        <w:t xml:space="preserve">ать оценку выполнения упражнений другими детьми;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проявляет двигательное творчество, может придумать комбинации движений в общеразвивающих упражнениях и подвижных играх, с удовольствием импровизирует;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активно и с желанием участвует в подвижных играх и</w:t>
      </w:r>
      <w:r w:rsidRPr="00696638">
        <w:rPr>
          <w:rFonts w:ascii="Times New Roman" w:hAnsi="Times New Roman" w:cs="Times New Roman"/>
          <w:sz w:val="28"/>
          <w:szCs w:val="28"/>
        </w:rPr>
        <w:t xml:space="preserve"> эстафетах, проявляет инициативу, может их самостоятельно организовать и провести со сверстниками и младшими детьми;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проявляет инициативу, находчивость, морально-нравственные и волевые качества (смелость, честность, взаимовыручка, целеустремленность, уп</w:t>
      </w:r>
      <w:r w:rsidRPr="00696638">
        <w:rPr>
          <w:rFonts w:ascii="Times New Roman" w:hAnsi="Times New Roman" w:cs="Times New Roman"/>
          <w:sz w:val="28"/>
          <w:szCs w:val="28"/>
        </w:rPr>
        <w:t xml:space="preserve">орство и др.), оказывает помощь товарищам, стремится к личной и командной победе, демонстрирует ответственность перед командой, преодолевает трудности;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осваивает простейшие туристские навыки, ориентируется на местности;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имеет начальные представления о</w:t>
      </w:r>
      <w:r w:rsidRPr="00696638">
        <w:rPr>
          <w:rFonts w:ascii="Times New Roman" w:hAnsi="Times New Roman" w:cs="Times New Roman"/>
          <w:sz w:val="28"/>
          <w:szCs w:val="28"/>
        </w:rPr>
        <w:t xml:space="preserve"> правилах здорового образа жизни, мерах укрепления здоровья и профилактики, организме человека, владеет навыками личной гигиены, может определить и описать свое самочувствие, знает, как поддержать, укрепить и сохранить здоровье;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имеет представление о не</w:t>
      </w:r>
      <w:r w:rsidRPr="00696638">
        <w:rPr>
          <w:rFonts w:ascii="Times New Roman" w:hAnsi="Times New Roman" w:cs="Times New Roman"/>
          <w:sz w:val="28"/>
          <w:szCs w:val="28"/>
        </w:rPr>
        <w:t xml:space="preserve">которых видах спорта и спортивных достижениях, соблюдает правила безопасного поведения в двигательной деятельности и во врем пеших туристских прогулок и экскурсий,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стремиться оказать помощь и поддержку больным людям, заботливо относится к своему здоровь</w:t>
      </w:r>
      <w:r w:rsidRPr="00696638">
        <w:rPr>
          <w:rFonts w:ascii="Times New Roman" w:hAnsi="Times New Roman" w:cs="Times New Roman"/>
          <w:sz w:val="28"/>
          <w:szCs w:val="28"/>
        </w:rPr>
        <w:t xml:space="preserve">ю и здоровью окружающих. 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ab/>
        <w:t xml:space="preserve">Содержание образовательной деятельности в рамках  «Физическое развитие» реализуется в соответствии с ФОП, с опорой на </w:t>
      </w:r>
      <w:r w:rsidRPr="00696638">
        <w:rPr>
          <w:rFonts w:ascii="Times New Roman" w:hAnsi="Times New Roman" w:cs="Times New Roman"/>
          <w:sz w:val="28"/>
          <w:szCs w:val="28"/>
        </w:rPr>
        <w:t>УМК к программе</w:t>
      </w:r>
      <w:r w:rsidRPr="00696638">
        <w:rPr>
          <w:rFonts w:ascii="Times New Roman" w:hAnsi="Times New Roman" w:cs="Times New Roman"/>
          <w:sz w:val="28"/>
          <w:szCs w:val="28"/>
        </w:rPr>
        <w:t xml:space="preserve"> «От рождения до школы», перспективным планированием обучения основным видам движений. </w:t>
      </w:r>
      <w:r w:rsidRPr="00696638">
        <w:rPr>
          <w:rFonts w:ascii="Times New Roman" w:hAnsi="Times New Roman" w:cs="Times New Roman"/>
          <w:sz w:val="28"/>
          <w:szCs w:val="28"/>
        </w:rPr>
        <w:t xml:space="preserve">(см. </w:t>
      </w:r>
      <w:r w:rsidRPr="00696638">
        <w:rPr>
          <w:rFonts w:ascii="Times New Roman" w:hAnsi="Times New Roman" w:cs="Times New Roman"/>
          <w:sz w:val="28"/>
          <w:szCs w:val="28"/>
        </w:rPr>
        <w:t>Приложение: Перспективное планирование основных видов движений)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Для обучения спортивным играм и упражнениям, музыкально-ритмическим движениям, освоения навыков туристических походов, используются следующие методические пособия: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Белая К. Ю. Формирование осн</w:t>
      </w:r>
      <w:r w:rsidRPr="00696638">
        <w:rPr>
          <w:rFonts w:cs="Times New Roman"/>
          <w:szCs w:val="28"/>
        </w:rPr>
        <w:t>ов безопасности у дошкольников (3-7 лет).</w:t>
      </w:r>
    </w:p>
    <w:p w:rsidR="0052709B" w:rsidRPr="00696638" w:rsidRDefault="00870BE7" w:rsidP="00696638">
      <w:pPr>
        <w:pStyle w:val="ab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Волошина Л.Н., Курилова Т.В. Игры с элементами спорта для детей. – М.: Издательство “ГНОМ и Д”, 2004. </w:t>
      </w:r>
    </w:p>
    <w:p w:rsidR="0052709B" w:rsidRPr="00696638" w:rsidRDefault="00870BE7" w:rsidP="00696638">
      <w:pPr>
        <w:pStyle w:val="ab"/>
        <w:numPr>
          <w:ilvl w:val="0"/>
          <w:numId w:val="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  <w:lang w:eastAsia="ru-RU"/>
        </w:rPr>
        <w:t>Галицкий А., Марков О. Азбука бадминтона. – М., ФиС., 1987. 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 xml:space="preserve">Глосович Б., Постников А. Бадминтон для детей. М: </w:t>
      </w:r>
      <w:r w:rsidRPr="00696638">
        <w:rPr>
          <w:rFonts w:cs="Times New Roman"/>
          <w:szCs w:val="28"/>
          <w:lang w:eastAsia="ru-RU"/>
        </w:rPr>
        <w:t>Просвещение, 1962. 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>Гришин В. Г. «Игры с мячом и ракеткой». М.: Педагогика, 1975. 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>Завьялова Т.П. Методика обучения и воспитания. Туризм в детском саду. Издательство «Юрайт», 2022 г.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>Павлова Т.Н. Обучение плаванию детей дошкольного возраста. – М.: 2012.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Бо</w:t>
      </w:r>
      <w:r w:rsidRPr="00696638">
        <w:rPr>
          <w:rFonts w:cs="Times New Roman"/>
          <w:szCs w:val="28"/>
        </w:rPr>
        <w:t>рисова М7М7, Зорина Т.А., Сафронова Н.М. Обучение дошкольников игре «Городки». М.: Линка-Пресс, 2017.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lastRenderedPageBreak/>
        <w:t>Адашкявичене Э.И., «Спортивные игры и упражнения в детском саду», Москва «Просвещение» 1992 г.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Козак О.Н., «Зимние игры для больших и маленьких», Санкт-Пе</w:t>
      </w:r>
      <w:r w:rsidRPr="00696638">
        <w:rPr>
          <w:rFonts w:cs="Times New Roman"/>
          <w:szCs w:val="28"/>
        </w:rPr>
        <w:t xml:space="preserve">тербург «Союз» 1999 г. 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Саулина Т. Ф. Знакомим дошкольников с правилами дорожного движения (3-7 лет).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Борисова М. М. Малоподвижные игры и игровые упражнения. Для занятий с детьми 3-7 лет.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Пензулаева Л. И. Физическая культура в детском саду: Младшая группа </w:t>
      </w:r>
      <w:r w:rsidRPr="00696638">
        <w:rPr>
          <w:rFonts w:cs="Times New Roman"/>
          <w:szCs w:val="28"/>
        </w:rPr>
        <w:t>(3-4 года).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Пензулаева Л. И. Физическая культура в детском саду: Средняя группа (4-5 лет).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Пензулаева Л. И. Физическая культура в детском саду: Старшая группа (5-6 лет).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Пензулаева Л. И. Физическая культура в детском саду: Подгото</w:t>
      </w:r>
      <w:r w:rsidRPr="00696638">
        <w:rPr>
          <w:rFonts w:cs="Times New Roman"/>
          <w:szCs w:val="28"/>
        </w:rPr>
        <w:softHyphen/>
        <w:t xml:space="preserve">вительная к школе группа </w:t>
      </w:r>
      <w:r w:rsidRPr="00696638">
        <w:rPr>
          <w:rFonts w:cs="Times New Roman"/>
          <w:szCs w:val="28"/>
        </w:rPr>
        <w:t>(6-7 лет).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Пензулаева Л. И. Оздоровительная гимнастика: комплексы уп</w:t>
      </w:r>
      <w:r w:rsidRPr="00696638">
        <w:rPr>
          <w:rFonts w:cs="Times New Roman"/>
          <w:szCs w:val="28"/>
        </w:rPr>
        <w:softHyphen/>
        <w:t>ражнений для детей 3-7 лет.</w:t>
      </w:r>
    </w:p>
    <w:p w:rsidR="0052709B" w:rsidRPr="00696638" w:rsidRDefault="00870BE7" w:rsidP="00696638">
      <w:pPr>
        <w:pStyle w:val="aa"/>
        <w:numPr>
          <w:ilvl w:val="0"/>
          <w:numId w:val="5"/>
        </w:numPr>
        <w:ind w:left="0"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Сборник подвижных игр / Автор-сост. Э. Я. Степаненкова.</w:t>
      </w:r>
    </w:p>
    <w:p w:rsidR="0052709B" w:rsidRPr="00696638" w:rsidRDefault="00870BE7" w:rsidP="00696638">
      <w:pPr>
        <w:pStyle w:val="ab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2.3. Основные требования по освоению детьми ОО «Физическое развитие»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При реализации РП по физическому </w:t>
      </w:r>
      <w:r w:rsidRPr="00696638">
        <w:rPr>
          <w:rFonts w:ascii="Times New Roman" w:hAnsi="Times New Roman" w:cs="Times New Roman"/>
          <w:sz w:val="28"/>
          <w:szCs w:val="28"/>
        </w:rPr>
        <w:t>развитию в образовательной деятельности, в режимных моментах, при организации активного отдыха, туристических походах и прогулках педагоги ДОО особое внимание уделяют следующим аспектам: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1-я младшая группа: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формированию умения выполнять ОВД, ОРУ, музыкал</w:t>
      </w:r>
      <w:r w:rsidRPr="00696638">
        <w:rPr>
          <w:rFonts w:ascii="Times New Roman" w:hAnsi="Times New Roman" w:cs="Times New Roman"/>
          <w:sz w:val="28"/>
          <w:szCs w:val="28"/>
        </w:rPr>
        <w:t>ьно-ритмические упражнения в разных формах двигательной̆ деятельности;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обучению выполнять движения, координируя движения рук и ног, сохраняя заданное направление, равновесие;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формированию умения ориентироваться в пространстве, выполнять упражнения в с</w:t>
      </w:r>
      <w:r w:rsidRPr="00696638">
        <w:rPr>
          <w:rFonts w:ascii="Times New Roman" w:hAnsi="Times New Roman" w:cs="Times New Roman"/>
          <w:sz w:val="28"/>
          <w:szCs w:val="28"/>
        </w:rPr>
        <w:t>оответствии с образцом;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побуждению детей действовать согласованно, реагировать на сигнал, совместно играть в подвижные игры;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оптимизации двигательной деятельности, осуществлении помощи и страховки, поощрению стремления ребенка соблюдать правила лично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й̆ гигиены для сохранения здоровья.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2-я младшая группа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формированию умения выполнять строевые упражнения, находить свое место при совместных построениях, передвижениях;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выполнять ОРУ, музыкально-ритмические упражнения;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созданию условия для освоения </w:t>
      </w:r>
      <w:r w:rsidRPr="00696638">
        <w:rPr>
          <w:rFonts w:ascii="Times New Roman" w:hAnsi="Times New Roman" w:cs="Times New Roman"/>
          <w:sz w:val="28"/>
          <w:szCs w:val="28"/>
        </w:rPr>
        <w:t>ОВД и спортивных упражнений, организации подвижных игр, помощи детям выполнять движения естественно, согласованно, сохраняя равновесие;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формированию умение слышать указания педагога, принимать исходные положения, реагировать на зрительный и звуковой с</w:t>
      </w:r>
      <w:r w:rsidRPr="00696638">
        <w:rPr>
          <w:rFonts w:ascii="Times New Roman" w:hAnsi="Times New Roman" w:cs="Times New Roman"/>
          <w:sz w:val="28"/>
          <w:szCs w:val="28"/>
        </w:rPr>
        <w:t>игналы, начинать и заканчивать движение по сигналу, соблюдать правила в подвижных играх;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организации активного отдыха, приобщению детей к ЗОЖ, овладению элементарными нормами и правилами поведения в двигательной деятельности, формирует умения и навыки </w:t>
      </w:r>
      <w:r w:rsidRPr="00696638">
        <w:rPr>
          <w:rFonts w:ascii="Times New Roman" w:hAnsi="Times New Roman" w:cs="Times New Roman"/>
          <w:sz w:val="28"/>
          <w:szCs w:val="28"/>
        </w:rPr>
        <w:t xml:space="preserve">личной гигиены, воспитанию полезных для здоровья привычек.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Средняя группа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формированию двигательных умений и навыков, развитию психофизических качеств;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обучению точно принимать исходные положения, поддержанию стремления соблюдать технику выполнения </w:t>
      </w:r>
      <w:r w:rsidRPr="00696638">
        <w:rPr>
          <w:rFonts w:ascii="Times New Roman" w:hAnsi="Times New Roman" w:cs="Times New Roman"/>
          <w:sz w:val="28"/>
          <w:szCs w:val="28"/>
        </w:rPr>
        <w:t>упражнений, правил в подвижных играх;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умению слушать и слышать указания педагога, ориентироваться на словесную инструкцию и зрительно-слуховые ориентиры;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развитию умения использовать движения в самостоятельной двигательной деятельности, импровизиро</w:t>
      </w:r>
      <w:r w:rsidRPr="00696638">
        <w:rPr>
          <w:rFonts w:ascii="Times New Roman" w:hAnsi="Times New Roman" w:cs="Times New Roman"/>
          <w:sz w:val="28"/>
          <w:szCs w:val="28"/>
        </w:rPr>
        <w:t>вать, поддерживать дружеские взаимоотношения со сверстниками, проявлять целеустремленность и упорство в достижении цели;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овладению элементарными нормами и правилами здорового образа жизни, формированию представлений о правилах поведения в двигательной д</w:t>
      </w:r>
      <w:r w:rsidRPr="00696638">
        <w:rPr>
          <w:rFonts w:ascii="Times New Roman" w:hAnsi="Times New Roman" w:cs="Times New Roman"/>
          <w:sz w:val="28"/>
          <w:szCs w:val="28"/>
        </w:rPr>
        <w:t xml:space="preserve">еятельности, закреплению полезных привычек, способствующих укреплению и сохранению здоровья. </w:t>
      </w: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Старшая группа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696638">
        <w:rPr>
          <w:rFonts w:ascii="Times New Roman" w:hAnsi="Times New Roman" w:cs="Times New Roman"/>
          <w:sz w:val="28"/>
          <w:szCs w:val="28"/>
        </w:rPr>
        <w:t>развитию и совершенствованию двигательных умений и навыков, психофизических качеств и способностей, обогащению двигательного опыта детей разноо</w:t>
      </w:r>
      <w:r w:rsidRPr="00696638">
        <w:rPr>
          <w:rFonts w:ascii="Times New Roman" w:hAnsi="Times New Roman" w:cs="Times New Roman"/>
          <w:sz w:val="28"/>
          <w:szCs w:val="28"/>
        </w:rPr>
        <w:t>бразными физическими и музыкально-ритмическими упражнениями;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поддержке детской инициативы, формированию стремления творчески использовать упражнения в самостоятельной двигательной деятельности;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закреплению умения самостоятельно точно, технично выраз</w:t>
      </w:r>
      <w:r w:rsidRPr="00696638">
        <w:rPr>
          <w:rFonts w:ascii="Times New Roman" w:hAnsi="Times New Roman" w:cs="Times New Roman"/>
          <w:sz w:val="28"/>
          <w:szCs w:val="28"/>
        </w:rPr>
        <w:t xml:space="preserve">ительно выполнять упражнения под счет, ритм, музыку, по показу и по словесной инструкции, осуществлять самоконтроль и самооценку выполнения упражнений;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обучению подвижным играм, элементам спортивных игр, играм-эстафетам;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поощрению стремления выполн</w:t>
      </w:r>
      <w:r w:rsidRPr="00696638">
        <w:rPr>
          <w:rFonts w:ascii="Times New Roman" w:hAnsi="Times New Roman" w:cs="Times New Roman"/>
          <w:sz w:val="28"/>
          <w:szCs w:val="28"/>
        </w:rPr>
        <w:t>ять ведущую роль в подвижной игре, осознанно относится к выполнению правил, преодолевать препятствия, проявлять нравственно-волевые качества, поддерживать дружеские взаимоотношения со сверстниками;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расширению и закреплению представлений о здоровье, ЗОЖ,</w:t>
      </w:r>
      <w:r w:rsidRPr="00696638">
        <w:rPr>
          <w:rFonts w:ascii="Times New Roman" w:hAnsi="Times New Roman" w:cs="Times New Roman"/>
          <w:sz w:val="28"/>
          <w:szCs w:val="28"/>
        </w:rPr>
        <w:t xml:space="preserve"> формированию элементарных представлений (на доступном уровне) об организме человека, о разных формах активного отдыха, включая туризм, формированию навыков безопасного поведения в двигательной деятельности;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организует для детей и родителей туристские</w:t>
      </w:r>
      <w:r w:rsidRPr="00696638">
        <w:rPr>
          <w:rFonts w:ascii="Times New Roman" w:hAnsi="Times New Roman" w:cs="Times New Roman"/>
          <w:sz w:val="28"/>
          <w:szCs w:val="28"/>
        </w:rPr>
        <w:t xml:space="preserve"> прогулки и экскурсии, физкультурные праздник и досуги с соответствующей тематикой.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Подготовительная группа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lastRenderedPageBreak/>
        <w:t>- закреплению и совершенствованию двигательных умений и навыков, развитию психофизических качества и способностей;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созданию условий для дальней</w:t>
      </w:r>
      <w:r w:rsidRPr="00696638">
        <w:rPr>
          <w:rFonts w:ascii="Times New Roman" w:hAnsi="Times New Roman" w:cs="Times New Roman"/>
          <w:sz w:val="28"/>
          <w:szCs w:val="28"/>
        </w:rPr>
        <w:t>шего закрепления и совершенствования навыков выполнения ОВД и их комбинаций, ОРУ, спортивных упражнений, освоению элементов спортивных игр, игр-эстафет, музыкально-ритмических упражнений;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обучению выполнять упражнения под счет, ритмично, в соответствии с разнообразным характером музыки, а также технично, точно, выразительно выполнять движения. </w:t>
      </w:r>
    </w:p>
    <w:p w:rsidR="0052709B" w:rsidRPr="00696638" w:rsidRDefault="00870BE7" w:rsidP="00696638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обучению детей следовать инструкции, слышать и выполнять указания, соблюдать дисциплину, осу</w:t>
      </w:r>
      <w:r w:rsidRPr="00696638">
        <w:rPr>
          <w:rFonts w:ascii="Times New Roman" w:hAnsi="Times New Roman" w:cs="Times New Roman"/>
          <w:sz w:val="28"/>
          <w:szCs w:val="28"/>
        </w:rPr>
        <w:t>ществлять самоконтроль и оценку выполнения упражнений;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поддержанию стремления творчески использовать двигательный опыт в самостоятельной деятельности, организовывать и придумывать подвижные игры, ОРУ, комбинировать движения, импровизировать;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приобще</w:t>
      </w:r>
      <w:r w:rsidRPr="00696638">
        <w:rPr>
          <w:rFonts w:ascii="Times New Roman" w:hAnsi="Times New Roman" w:cs="Times New Roman"/>
          <w:sz w:val="28"/>
          <w:szCs w:val="28"/>
        </w:rPr>
        <w:t>ние детей к ЗОЖ: расширение и уточнение представлений о факторах, влияющих на здоровье, способах его сохранения и укрепления, мерах профилактики болезней̆, поддержание интереса к физической̆ культуре, спорту, активному отдыху, воспитание полезных привычек</w:t>
      </w:r>
      <w:r w:rsidRPr="00696638">
        <w:rPr>
          <w:rFonts w:ascii="Times New Roman" w:hAnsi="Times New Roman" w:cs="Times New Roman"/>
          <w:sz w:val="28"/>
          <w:szCs w:val="28"/>
        </w:rPr>
        <w:t>, осознанного, заботливого, бережного отношения к своему здоровью и здоровью окружающих;</w:t>
      </w:r>
      <w:r w:rsidRPr="006966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2.4. Вариативные формы, способы, методы и средства реализации РП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Формы, способы, методы и средства реализации РП по физическому развитию дошкольников определены в соо</w:t>
      </w:r>
      <w:r w:rsidRPr="00696638">
        <w:rPr>
          <w:rFonts w:cs="Times New Roman"/>
          <w:szCs w:val="28"/>
        </w:rPr>
        <w:t xml:space="preserve">тветствии с задачами воспитания и обучения, возрастными и индивидуальными особенностями детей, спецификой их образовательных потребностей и интересов.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>2.4.1. Основные формы организации образовательной деятельности по физическому развитию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В соответствии с </w:t>
      </w:r>
      <w:r w:rsidRPr="00696638">
        <w:rPr>
          <w:rFonts w:cs="Times New Roman"/>
          <w:szCs w:val="28"/>
        </w:rPr>
        <w:t>ФГОС ДО, ФОП основные формы организации образовательной деятельности по физическому развитию в ДОО: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образовательная деятельность, осуществляемая в процессе организации различных видов детской деятельности;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образовательная деятельность, осуществляемая в</w:t>
      </w:r>
      <w:r w:rsidRPr="00696638">
        <w:rPr>
          <w:rFonts w:cs="Times New Roman"/>
          <w:szCs w:val="28"/>
        </w:rPr>
        <w:t xml:space="preserve"> ходе режимных процессов;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самостоятельная деятельность детей;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взаимодействие с семьями детей по реализации РП по физическому развитию [1, стр. 148-151]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  <w:lang w:eastAsia="ru-RU"/>
        </w:rPr>
      </w:pPr>
      <w:r w:rsidRPr="00696638">
        <w:rPr>
          <w:rFonts w:cs="Times New Roman"/>
          <w:i/>
          <w:iCs/>
          <w:szCs w:val="28"/>
          <w:lang w:eastAsia="ru-RU"/>
        </w:rPr>
        <w:t>2.4.2. Требования к организации образовательной деятельности по физическому развитию в ДОУ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 xml:space="preserve">Согласно </w:t>
      </w:r>
      <w:r w:rsidRPr="00696638">
        <w:rPr>
          <w:rFonts w:cs="Times New Roman"/>
          <w:szCs w:val="28"/>
          <w:lang w:eastAsia="ru-RU"/>
        </w:rPr>
        <w:t xml:space="preserve">пункту 2.10 </w:t>
      </w:r>
      <w:r w:rsidRPr="00696638">
        <w:rPr>
          <w:rFonts w:cs="Times New Roman"/>
          <w:szCs w:val="28"/>
        </w:rPr>
        <w:t xml:space="preserve">СанПиН при организации ОД по физическому развитию в ДОО </w:t>
      </w:r>
      <w:r w:rsidRPr="00696638">
        <w:rPr>
          <w:rFonts w:cs="Times New Roman"/>
          <w:szCs w:val="28"/>
          <w:lang w:eastAsia="ru-RU"/>
        </w:rPr>
        <w:t xml:space="preserve">соблюдаются следующие требования: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 xml:space="preserve">- режим двигательной̆ активности детей в течение дня организуется с учетом возрастных особенностей̆ и состояния здоровья.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>- при организации образовател</w:t>
      </w:r>
      <w:r w:rsidRPr="00696638">
        <w:rPr>
          <w:rFonts w:cs="Times New Roman"/>
          <w:szCs w:val="28"/>
          <w:lang w:eastAsia="ru-RU"/>
        </w:rPr>
        <w:t xml:space="preserve">ьной деятельности предусматривается введение в режим дня физкультминуток во время занятий, гимнастики для глаз, </w:t>
      </w:r>
      <w:r w:rsidRPr="00696638">
        <w:rPr>
          <w:rFonts w:cs="Times New Roman"/>
          <w:szCs w:val="28"/>
          <w:lang w:eastAsia="ru-RU"/>
        </w:rPr>
        <w:lastRenderedPageBreak/>
        <w:t xml:space="preserve">обеспечивается контроль за осанкой̆, в том числе, во время письма, рисования и использования ЭСО.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 xml:space="preserve">- физкультурные, </w:t>
      </w:r>
      <w:r w:rsidRPr="00696638">
        <w:rPr>
          <w:rFonts w:cs="Times New Roman"/>
          <w:szCs w:val="28"/>
          <w:lang w:eastAsia="ru-RU"/>
        </w:rPr>
        <w:t>физкультурно-оздоровительные, массовые спортивные мероприятия, туристические походы, спортивные соревнования организуются с учетом возраста, физической̆ подготовленности и состояния здоровья детей. Проведение спортивных соревнований туристических походов,</w:t>
      </w:r>
      <w:r w:rsidRPr="00696638">
        <w:rPr>
          <w:rFonts w:cs="Times New Roman"/>
          <w:szCs w:val="28"/>
          <w:lang w:eastAsia="ru-RU"/>
        </w:rPr>
        <w:t xml:space="preserve"> занятий в плавательных бассейнах обеспечиваются присутствием медицинского работника. Проведение туристических походов с выходом за территорию ДОО оформляются приказом заведующего ДОО, в соответствии с нормативными актами, разработанными в ДОО.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  <w:lang w:eastAsia="ru-RU"/>
        </w:rPr>
      </w:pPr>
      <w:r w:rsidRPr="00696638">
        <w:rPr>
          <w:rFonts w:cs="Times New Roman"/>
          <w:szCs w:val="28"/>
          <w:lang w:eastAsia="ru-RU"/>
        </w:rPr>
        <w:t>Возможность</w:t>
      </w:r>
      <w:r w:rsidRPr="00696638">
        <w:rPr>
          <w:rFonts w:cs="Times New Roman"/>
          <w:szCs w:val="28"/>
          <w:lang w:eastAsia="ru-RU"/>
        </w:rPr>
        <w:t xml:space="preserve"> проведения занятий физической̆ культурой̆ и спортом на открытом воздухе, а также подвижных игр, определяется по совокупности показателей̆ метеорологических условий (температуры, относительной̆ влажности и скорости движения воздуха) по климатическим зона</w:t>
      </w:r>
      <w:r w:rsidRPr="00696638">
        <w:rPr>
          <w:rFonts w:cs="Times New Roman"/>
          <w:szCs w:val="28"/>
          <w:lang w:eastAsia="ru-RU"/>
        </w:rPr>
        <w:t xml:space="preserve">м. В дождливые, ветреные и морозные дни занятия физической̆ культурой̆ проводятся в зале.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(см. Приложения: Двигательные режимы детей младшего и дошкольного возраста; План проведения досуговых мероприятий и праздников)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>2.4.3. Средства реализации РП по физи</w:t>
      </w:r>
      <w:r w:rsidRPr="00696638">
        <w:rPr>
          <w:rFonts w:cs="Times New Roman"/>
          <w:i/>
          <w:iCs/>
          <w:szCs w:val="28"/>
        </w:rPr>
        <w:t>ческому развитию дошкольников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При реализации РП для развития двигательной деятельности используются следующие средства: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спортивное оборудование, спортивный инвентарь, демонстрационный и раздаточный материал, образно-символический материал,</w:t>
      </w:r>
      <w:r w:rsidRPr="00696638">
        <w:rPr>
          <w:rFonts w:cs="Times New Roman"/>
          <w:szCs w:val="28"/>
        </w:rPr>
        <w:t xml:space="preserve"> технические сред</w:t>
      </w:r>
      <w:r w:rsidRPr="00696638">
        <w:rPr>
          <w:rFonts w:cs="Times New Roman"/>
          <w:szCs w:val="28"/>
        </w:rPr>
        <w:t>ства обучения, оздоровительное, нестандартное оборудование, оборудование для спортивных игр и упражнений.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(см. Приложение: Список спортивного оборудования и инвентаря)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2.4.4. Методы реализации РП по физическому развитию дошкольников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При организации обучени</w:t>
      </w:r>
      <w:r w:rsidRPr="00696638">
        <w:rPr>
          <w:rFonts w:ascii="Times New Roman" w:hAnsi="Times New Roman" w:cs="Times New Roman"/>
          <w:sz w:val="28"/>
          <w:szCs w:val="28"/>
        </w:rPr>
        <w:t>я двигательным навыкам, развития психофизических качеств и формирования основ ЗОЖ традиционные методы (словесные, наглядные, практические) дополнены методами, в основу которых положен характер познавательной̆ деятельности детей̆: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Наглядные методы: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</w:t>
      </w:r>
      <w:r w:rsidRPr="00696638">
        <w:rPr>
          <w:rFonts w:cs="Times New Roman"/>
          <w:szCs w:val="28"/>
        </w:rPr>
        <w:t>способствуют формированию знаний и ощущений, касающихся движения, чувственного восприятия и развития способности к сенсорике;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наглядно-зрительные приемы (показ физических упражнений, использование наглядных пособий, имитация, зрительные ориентиры);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на</w:t>
      </w:r>
      <w:r w:rsidRPr="00696638">
        <w:rPr>
          <w:rFonts w:cs="Times New Roman"/>
          <w:szCs w:val="28"/>
        </w:rPr>
        <w:t xml:space="preserve">глядно-слуховые приемы (музыка, песни);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тактильно-мышечные приемы (непосредственная помощь педагога).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Вербальные методы (словесные):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направлены на активизацию сознания ребенка, формирование более глубокого осмысления поставленных задач, выполнение ф</w:t>
      </w:r>
      <w:r w:rsidRPr="00696638">
        <w:rPr>
          <w:rFonts w:cs="Times New Roman"/>
          <w:szCs w:val="28"/>
        </w:rPr>
        <w:t>изических упражнений на осознанном уровне, понимание их содержания, структуры, а также самостоятельное и творческое использование в самых разных случаях;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название упражнений, описание, объяснения, указания, распоряжения, команды, вопросы к детям, </w:t>
      </w:r>
      <w:r w:rsidRPr="00696638">
        <w:rPr>
          <w:rFonts w:cs="Times New Roman"/>
          <w:szCs w:val="28"/>
        </w:rPr>
        <w:t xml:space="preserve">рассказ, беседа и т. д. активизируют мышление </w:t>
      </w:r>
      <w:r w:rsidRPr="00696638">
        <w:rPr>
          <w:rFonts w:cs="Times New Roman"/>
          <w:szCs w:val="28"/>
        </w:rPr>
        <w:lastRenderedPageBreak/>
        <w:t>ребенка, помогают целенаправленно воспринимать технику упражнений, способствую созданию более точных зрительных представлений о движении.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i/>
          <w:iCs/>
          <w:szCs w:val="28"/>
        </w:rPr>
        <w:t>Практические методы</w:t>
      </w:r>
      <w:r w:rsidRPr="00696638">
        <w:rPr>
          <w:rFonts w:cs="Times New Roman"/>
          <w:szCs w:val="28"/>
        </w:rPr>
        <w:t>: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призваны обеспечить проверку двигательных действи</w:t>
      </w:r>
      <w:r w:rsidRPr="00696638">
        <w:rPr>
          <w:rFonts w:cs="Times New Roman"/>
          <w:szCs w:val="28"/>
        </w:rPr>
        <w:t>й дошкольника, правильность его восприятий и моторных ощущений;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применяются для создания мышечно-двигательных представлений о физических упражнениях и закрепления двигательных навыков и умений.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закрепления двигательных навыков и развитие физических ка</w:t>
      </w:r>
      <w:r w:rsidRPr="00696638">
        <w:rPr>
          <w:rFonts w:cs="Times New Roman"/>
          <w:szCs w:val="28"/>
        </w:rPr>
        <w:t>честв в изменяющихся условиях.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при выполнении физических упражнений в соревновательной форме возникает особый физиологический и эмоциональный фон, что усиливает воздействие упражнений на организм, способствует проявлению максимальных функциональных возмо</w:t>
      </w:r>
      <w:r w:rsidRPr="00696638">
        <w:rPr>
          <w:rFonts w:cs="Times New Roman"/>
          <w:szCs w:val="28"/>
        </w:rPr>
        <w:t xml:space="preserve">жностей и психических сил. При этом предъявляются более высокие требования к физическим и морально-волевым качествам (решительность, честность, благородство и т. д.). Соревновательный метод повышает интерес к физическим упражнениям, содействует лучшему их </w:t>
      </w:r>
      <w:r w:rsidRPr="00696638">
        <w:rPr>
          <w:rFonts w:cs="Times New Roman"/>
          <w:szCs w:val="28"/>
        </w:rPr>
        <w:t>выполнению, развивает способность применять двигательные навыки и умения в усложненных условиях.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информационно-рецептивный̆ метод</w:t>
      </w:r>
      <w:r w:rsidRPr="00696638">
        <w:rPr>
          <w:rFonts w:ascii="Times New Roman" w:hAnsi="Times New Roman" w:cs="Times New Roman"/>
          <w:sz w:val="28"/>
          <w:szCs w:val="28"/>
        </w:rPr>
        <w:t>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предъявление информации, организация действий̆ ребёнка с объектом изучения (распознающее наблюдение, рассматривание картин,</w:t>
      </w:r>
      <w:r w:rsidRPr="00696638">
        <w:rPr>
          <w:rFonts w:ascii="Times New Roman" w:hAnsi="Times New Roman" w:cs="Times New Roman"/>
          <w:sz w:val="28"/>
          <w:szCs w:val="28"/>
        </w:rPr>
        <w:t xml:space="preserve"> демонстрация кино- и диафильмов, просмотр компьютерных презентаций, рассказы педагогов или детей̆, чтение);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репродуктивный̆ метод: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 - создание условий для воспроизведения представлений и способов деятельности, руководство их выполнением (упражнения на</w:t>
      </w:r>
      <w:r w:rsidRPr="00696638">
        <w:rPr>
          <w:rFonts w:ascii="Times New Roman" w:hAnsi="Times New Roman" w:cs="Times New Roman"/>
          <w:sz w:val="28"/>
          <w:szCs w:val="28"/>
        </w:rPr>
        <w:t xml:space="preserve"> основе образца воспитателя, беседа, составление рассказов с опорой̆ на предметную или предметно-схематическую модель);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метод проблемного изложения</w:t>
      </w:r>
      <w:r w:rsidRPr="0069663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постановка проблемы и раскрытие пути её решения в процессе организации опытов, наблюдений;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эвристичес</w:t>
      </w:r>
      <w:r w:rsidRPr="00696638">
        <w:rPr>
          <w:rFonts w:ascii="Times New Roman" w:hAnsi="Times New Roman" w:cs="Times New Roman"/>
          <w:i/>
          <w:iCs/>
          <w:sz w:val="28"/>
          <w:szCs w:val="28"/>
        </w:rPr>
        <w:t>кий̆ метод (частично-поисковый̆):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 - проблемная задача делится на части – проблемы, в решении которых принимают участие дети (применение представлений в новых условиях);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i/>
          <w:iCs/>
          <w:sz w:val="28"/>
          <w:szCs w:val="28"/>
        </w:rPr>
        <w:t>исследовательский̆ метод</w:t>
      </w:r>
      <w:r w:rsidRPr="00696638">
        <w:rPr>
          <w:rFonts w:ascii="Times New Roman" w:hAnsi="Times New Roman" w:cs="Times New Roman"/>
          <w:sz w:val="28"/>
          <w:szCs w:val="28"/>
        </w:rPr>
        <w:t>: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составление и предъявление проблемных ситуаций, ситуаци</w:t>
      </w:r>
      <w:r w:rsidRPr="00696638">
        <w:rPr>
          <w:rFonts w:ascii="Times New Roman" w:hAnsi="Times New Roman" w:cs="Times New Roman"/>
          <w:sz w:val="28"/>
          <w:szCs w:val="28"/>
        </w:rPr>
        <w:t>й для экспериментирования и опытов (творческие задания, опыты, экспериментирование). [1, стр. 142]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Выбор форм, методов, средств реализации РП по физическому развитию воспитанников основан на адекватных образовательным потребностям предпочтениях детей̆. Их</w:t>
      </w:r>
      <w:r w:rsidRPr="00696638">
        <w:rPr>
          <w:rFonts w:ascii="Times New Roman" w:hAnsi="Times New Roman" w:cs="Times New Roman"/>
          <w:sz w:val="28"/>
          <w:szCs w:val="28"/>
        </w:rPr>
        <w:t xml:space="preserve"> соотношение и интеграция при решении задач воспитания и обучения обеспечивает вариативность средств реализации РП. </w:t>
      </w: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b/>
          <w:bCs/>
          <w:szCs w:val="28"/>
        </w:rPr>
      </w:pPr>
      <w:r w:rsidRPr="00696638">
        <w:rPr>
          <w:rFonts w:cs="Times New Roman"/>
          <w:b/>
          <w:bCs/>
          <w:szCs w:val="28"/>
        </w:rPr>
        <w:t>2.5. Взаимодействие педагогов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lastRenderedPageBreak/>
        <w:t>Одним из немаловажных факторов, влияющих на эффективность физического развития детей, является взаимодействие всех участников образовательного процесса – администрации ДОО, инструктора по физической культуре, воспитателей, педагога-психолога, музыкально</w:t>
      </w:r>
      <w:r w:rsidRPr="00696638">
        <w:rPr>
          <w:rFonts w:cs="Times New Roman"/>
          <w:szCs w:val="28"/>
        </w:rPr>
        <w:t xml:space="preserve">го руководителя, родителей.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администрацией ДОО.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Заведующий детским садом и заместитель заведующего по УВР обеспечивают организацию образовательного процесса в ДОО, повышение профессиональной компетенции специалистов, а также организ</w:t>
      </w:r>
      <w:r w:rsidRPr="00696638">
        <w:rPr>
          <w:rFonts w:cs="Times New Roman"/>
          <w:szCs w:val="28"/>
        </w:rPr>
        <w:t xml:space="preserve">уют взаимодействие с семьями воспитанников и различными социальными партнёрами.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медицинским персоналом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В начале учебного года, после оценки физического развития и здоровья детей, совместно с медицинской сестрой заполняются карты зд</w:t>
      </w:r>
      <w:r w:rsidRPr="00696638">
        <w:rPr>
          <w:rFonts w:cs="Times New Roman"/>
          <w:szCs w:val="28"/>
        </w:rPr>
        <w:t xml:space="preserve">оровья, физического развития детей.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воспитателями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ИФК оказывает консультативную помощь воспитателям по различным вопросам физического развития детей. Совместно проводят педагогическую диагностику физического развития детей, планируют </w:t>
      </w:r>
      <w:r w:rsidRPr="00696638">
        <w:rPr>
          <w:rFonts w:cs="Times New Roman"/>
          <w:szCs w:val="28"/>
        </w:rPr>
        <w:t>работу в рамках ОО «Физическое развитие», работу с родителями по данному направлению.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В образовательной деятельности ИФК проводит занятие, воспитатель следит за качеством выполнения ОРУ и ОВД, оказывает помощь детям при выполнении упражнений, страховку.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музыкальным руководителем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Музыка является одним из средств физического воспитания. Она положительно воздействует на эмоции детей, создает хорошее настроение, помогает активизировать умственную деятельность, способствует увеличению мото</w:t>
      </w:r>
      <w:r w:rsidRPr="00696638">
        <w:rPr>
          <w:rFonts w:cs="Times New Roman"/>
          <w:szCs w:val="28"/>
        </w:rPr>
        <w:t>рной плотности занятия, его организации, освобождает инструктора от подсчета, привлекает внимание к жестам, осанке, позе, мимике, способствует развитию внимания, чувства ритма.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Совместно с музыкальным руководителем подбирается музыкальный материал для исп</w:t>
      </w:r>
      <w:r w:rsidRPr="00696638">
        <w:rPr>
          <w:rFonts w:cs="Times New Roman"/>
          <w:szCs w:val="28"/>
        </w:rPr>
        <w:t>ользования на физкультурных занятиях, утренней гимнастике, досугах и развлечениях, праздниках. На физкультурных занятиях закрепляются музыкально-ритмические движения, разученные на музыкальных занятиях.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педагогом-психологом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szCs w:val="28"/>
        </w:rPr>
        <w:t>Дети дошкольн</w:t>
      </w:r>
      <w:r w:rsidRPr="00696638">
        <w:rPr>
          <w:rFonts w:cs="Times New Roman"/>
          <w:szCs w:val="28"/>
        </w:rPr>
        <w:t>ого возраста нуждаются в психологической помощи, поэтому необходимо сотрудничество с педагогом- психологом, который подскажет, какие игры и упражнения предложить детям с чрезмерной утомляемостью, непоседливостью, вспыльчивостью, замкнутостью, с неврозам</w:t>
      </w:r>
      <w:r w:rsidRPr="00696638">
        <w:rPr>
          <w:rFonts w:cs="Times New Roman"/>
          <w:szCs w:val="28"/>
        </w:rPr>
        <w:t xml:space="preserve">и и другими нервно-психическими расстройствами.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В физкультурные занятия и развлечения включают игры и упражнения на снятие психоэмоционального напряжения, игры на развитие умения чувствовать настроение и сопереживать окружающим, на использование выразите</w:t>
      </w:r>
      <w:r w:rsidRPr="00696638">
        <w:rPr>
          <w:rFonts w:cs="Times New Roman"/>
          <w:szCs w:val="28"/>
        </w:rPr>
        <w:t xml:space="preserve">льных движений, мимики и жестов.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i/>
          <w:iCs/>
          <w:szCs w:val="28"/>
        </w:rPr>
      </w:pPr>
      <w:r w:rsidRPr="00696638">
        <w:rPr>
          <w:rFonts w:cs="Times New Roman"/>
          <w:i/>
          <w:iCs/>
          <w:szCs w:val="28"/>
        </w:rPr>
        <w:t xml:space="preserve">Взаимодействие с младшим воспитателем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lastRenderedPageBreak/>
        <w:t xml:space="preserve">Способствует соблюдению санитарно – гигиенических требований при организации работы по физическому развитию дошкольников. </w:t>
      </w:r>
      <w:r w:rsidRPr="00696638">
        <w:rPr>
          <w:rFonts w:cs="Times New Roman"/>
          <w:szCs w:val="28"/>
        </w:rPr>
        <w:t>(см. Приложение: План работы на 2023-2024 уч/год)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b/>
          <w:bCs/>
          <w:szCs w:val="28"/>
        </w:rPr>
      </w:pPr>
      <w:r w:rsidRPr="00696638">
        <w:rPr>
          <w:rFonts w:cs="Times New Roman"/>
          <w:b/>
          <w:bCs/>
          <w:szCs w:val="28"/>
        </w:rPr>
        <w:t>2.6. Нап</w:t>
      </w:r>
      <w:r w:rsidRPr="00696638">
        <w:rPr>
          <w:rFonts w:cs="Times New Roman"/>
          <w:b/>
          <w:bCs/>
          <w:szCs w:val="28"/>
        </w:rPr>
        <w:t>равления и задачи коррекционно-развивающей работы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Коррекционно-развивающая работа и\или инклюзивное образование в ДОО направлено на обеспечение коррекции нарушений развития у различных категорий детей (целевые группы), включая детей с ООП, в том числе </w:t>
      </w:r>
      <w:r w:rsidRPr="00696638">
        <w:rPr>
          <w:rFonts w:ascii="Times New Roman" w:hAnsi="Times New Roman" w:cs="Times New Roman"/>
          <w:sz w:val="28"/>
          <w:szCs w:val="28"/>
        </w:rPr>
        <w:t xml:space="preserve">детей с ОВЗ и детей-инвалидов; оказание им квалифицированной помощи в освоении образовательной программы, их разностороннее развитие с учетом возрастных и индивидуальных особенностей, социальной адаптации.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КРР представляет собой комплекс мер по псих</w:t>
      </w:r>
      <w:r w:rsidRPr="00696638">
        <w:rPr>
          <w:rFonts w:ascii="Times New Roman" w:hAnsi="Times New Roman" w:cs="Times New Roman"/>
          <w:sz w:val="28"/>
          <w:szCs w:val="28"/>
        </w:rPr>
        <w:t>олого-педагогическому сопровождению обучающихся, включающий психолого-педагогическое обследование, проведение индивидуальных и групповых коррекционно-развивающих занятий, а также мониторинг динамики их развития. КРР в ДОО осуществляют педагоги-психологи,</w:t>
      </w:r>
      <w:r w:rsidRPr="00696638">
        <w:rPr>
          <w:rFonts w:ascii="Times New Roman" w:hAnsi="Times New Roman" w:cs="Times New Roman"/>
          <w:sz w:val="28"/>
          <w:szCs w:val="28"/>
        </w:rPr>
        <w:t xml:space="preserve"> дефектологи, логопеды, другие педагоги (воспитатели, инструктор по физкультуре, и т.д.) [1, стр. 143-148].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Реализация КРР с обучающимися с ОВЗ и детьми - инвалидами согласно нозологическим группам, осуществляется в соответствии с Федеральной адаптированн</w:t>
      </w:r>
      <w:r w:rsidRPr="00696638">
        <w:rPr>
          <w:rFonts w:ascii="Times New Roman" w:hAnsi="Times New Roman" w:cs="Times New Roman"/>
          <w:sz w:val="28"/>
          <w:szCs w:val="28"/>
        </w:rPr>
        <w:t>ой образовательной программой ДО. КРР с обучающимися с ОВЗ и детьми-инвалидами (при наличии) предусматривает предупреждение вторичных биологических и социальных отклонений в развитии, затрудняющих образование и социализацию обучающихся, коррекцию наруш</w:t>
      </w:r>
      <w:r w:rsidRPr="00696638">
        <w:rPr>
          <w:rFonts w:ascii="Times New Roman" w:hAnsi="Times New Roman" w:cs="Times New Roman"/>
          <w:sz w:val="28"/>
          <w:szCs w:val="28"/>
        </w:rPr>
        <w:t>ений психического и физического развития средствами коррекционной педагогики, специальной психологии и медицины; формирование у обучающихся механизмов компенсации дефицитарных функций, не поддающихся коррекции, в том числе с использования ассистивных т</w:t>
      </w:r>
      <w:r w:rsidRPr="00696638">
        <w:rPr>
          <w:rFonts w:ascii="Times New Roman" w:hAnsi="Times New Roman" w:cs="Times New Roman"/>
          <w:sz w:val="28"/>
          <w:szCs w:val="28"/>
        </w:rPr>
        <w:t xml:space="preserve">ехнологий. </w:t>
      </w:r>
      <w:r w:rsidRPr="00696638">
        <w:rPr>
          <w:rFonts w:ascii="Times New Roman" w:hAnsi="Times New Roman" w:cs="Times New Roman"/>
          <w:sz w:val="28"/>
          <w:szCs w:val="28"/>
        </w:rPr>
        <w:t>(см. АОП ДОО на 2023-2024 уч/год)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2.7. Особенности образовательной деятельности разных видов и культурных практик.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ДОО включает: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образовательную деятельность, осуществляемую в процессе организации различных </w:t>
      </w:r>
      <w:r w:rsidRPr="00696638">
        <w:rPr>
          <w:rFonts w:ascii="Times New Roman" w:hAnsi="Times New Roman" w:cs="Times New Roman"/>
          <w:sz w:val="28"/>
          <w:szCs w:val="28"/>
        </w:rPr>
        <w:t>видов детской деятельности (предметной, игровой, коммуникативной, трудовой, познавательно- исследовательской, продуктивной, музыкально-художественной, двигательной);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образовательную деятельность, осуществляемую в ходе режимных процессов;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самос</w:t>
      </w:r>
      <w:r w:rsidRPr="00696638">
        <w:rPr>
          <w:rFonts w:ascii="Times New Roman" w:hAnsi="Times New Roman" w:cs="Times New Roman"/>
          <w:sz w:val="28"/>
          <w:szCs w:val="28"/>
        </w:rPr>
        <w:t>тоятельную деятельность детей;</w:t>
      </w:r>
      <w:r w:rsidRPr="00696638">
        <w:rPr>
          <w:rFonts w:ascii="Times New Roman" w:hAnsi="Times New Roman" w:cs="Times New Roman"/>
          <w:sz w:val="28"/>
          <w:szCs w:val="28"/>
        </w:rPr>
        <w:br/>
        <w:t xml:space="preserve">- взаимодействие с семьями детей по реализации образовательной программы ДО.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Образовательная деятельность организуется как совместная деятельность детей, педагога и детей, самостоятельная детей. В зависимости от решае</w:t>
      </w:r>
      <w:r w:rsidRPr="00696638">
        <w:rPr>
          <w:rFonts w:ascii="Times New Roman" w:hAnsi="Times New Roman" w:cs="Times New Roman"/>
          <w:sz w:val="28"/>
          <w:szCs w:val="28"/>
        </w:rPr>
        <w:t>мых образовательных задач, желаний детей, их образовательных потребностей, педагог может выбрать один или несколько вариантов совместной деятельности [1, стр. 148-151].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Согласно требованиям СанПиН, в режиме дня ДОО предусмотрено время для проведения за</w:t>
      </w:r>
      <w:r w:rsidRPr="00696638">
        <w:rPr>
          <w:rFonts w:ascii="Times New Roman" w:hAnsi="Times New Roman" w:cs="Times New Roman"/>
          <w:sz w:val="28"/>
          <w:szCs w:val="28"/>
        </w:rPr>
        <w:t xml:space="preserve">нятий. </w:t>
      </w:r>
      <w:r w:rsidRPr="00696638">
        <w:rPr>
          <w:rFonts w:ascii="Times New Roman" w:hAnsi="Times New Roman" w:cs="Times New Roman"/>
          <w:sz w:val="28"/>
          <w:szCs w:val="28"/>
        </w:rPr>
        <w:t>(см. Приложение: Расписание ОД по физическому развитию, Картотеку подвижных игр).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2.8. Особенности взаимодействия с семьями воспитанников в рамках ОО «Физическое развитие»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Основной целью взаимодействия педагогов и родителей (законных представите</w:t>
      </w:r>
      <w:r w:rsidRPr="00696638">
        <w:rPr>
          <w:rFonts w:cs="Times New Roman"/>
          <w:szCs w:val="28"/>
        </w:rPr>
        <w:t xml:space="preserve">лей) воспитанников ДОО является «установление доверительного делового контакта» между семьёй и ДОО.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Для достижения этой цели осуществляется дифференцированный подход в работе с семьей, в зависимости от образовательных потребностей родителей (законны</w:t>
      </w:r>
      <w:r w:rsidRPr="00696638">
        <w:rPr>
          <w:rFonts w:ascii="Times New Roman" w:hAnsi="Times New Roman" w:cs="Times New Roman"/>
          <w:sz w:val="28"/>
          <w:szCs w:val="28"/>
        </w:rPr>
        <w:t>х представителей) в отношении ребенка и их воспитательных установок и позиции, выстраивание профессионального диалога с родителями [1, стр. 154-155].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ab/>
        <w:t xml:space="preserve">В соответствии с ФОП в ДОО организована система профессиональной поддержки и помощи родителям (законным </w:t>
      </w:r>
      <w:r w:rsidRPr="00696638">
        <w:rPr>
          <w:rFonts w:ascii="Times New Roman" w:hAnsi="Times New Roman" w:cs="Times New Roman"/>
          <w:sz w:val="28"/>
          <w:szCs w:val="28"/>
        </w:rPr>
        <w:t xml:space="preserve">представителям) в воспитании и обучении детей, охране и укрепления их здоровья, состоящая из консультативных, просветительских, обучающих направлений работы педагогов ДОО. </w:t>
      </w:r>
      <w:r w:rsidRPr="00696638">
        <w:rPr>
          <w:rFonts w:ascii="Times New Roman" w:hAnsi="Times New Roman" w:cs="Times New Roman"/>
          <w:sz w:val="28"/>
          <w:szCs w:val="28"/>
        </w:rPr>
        <w:t>(см. Приложение: План работы с родителями)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3. Организационный раздел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>Особенности организации развивающей предметно-пространственной среды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– часть образовательной̆ среды и фактор, мощно обогащающий̆ развитие детей̆. РППС ДОО выступает основой̆ для разнообразной̆, разносторонне развивающей̆, содержательной̆ и привлекательной̆ для каждого ребенка дея</w:t>
      </w:r>
      <w:r w:rsidRPr="00696638">
        <w:rPr>
          <w:rFonts w:ascii="Times New Roman" w:hAnsi="Times New Roman" w:cs="Times New Roman"/>
          <w:sz w:val="28"/>
          <w:szCs w:val="28"/>
        </w:rPr>
        <w:t xml:space="preserve">тельности.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Развивающая РППС представляет собой̆ единство специально организованного пространства как внешнего (территория ДОО), так и внутреннего (групповые, специализированные, технологические, административные и иные пространства), материалов, оборудова</w:t>
      </w:r>
      <w:r w:rsidRPr="00696638">
        <w:rPr>
          <w:rFonts w:ascii="Times New Roman" w:hAnsi="Times New Roman" w:cs="Times New Roman"/>
          <w:sz w:val="28"/>
          <w:szCs w:val="28"/>
        </w:rPr>
        <w:t>ния, электронных образовательных ресурсов и средств обучения и воспитания детей̆ дошкольного возраста, охраны и укрепления их здоровья, материалов для организации самостоятельной̆ творческой̆ деятельности детей̆. РППС ДОО создает возможности для учета особ</w:t>
      </w:r>
      <w:r w:rsidRPr="00696638">
        <w:rPr>
          <w:rFonts w:ascii="Times New Roman" w:hAnsi="Times New Roman" w:cs="Times New Roman"/>
          <w:sz w:val="28"/>
          <w:szCs w:val="28"/>
        </w:rPr>
        <w:t>енностей̆, возможностей̆ и интересов детей̆, коррекции недостатков их развития [1, стр. 155-156].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РППС ДОО создано как единое пространство, все компоненты которого, как в помещении, так и вне его, согласуются между собой̆ по содержанию, масштабу, художеств</w:t>
      </w:r>
      <w:r w:rsidRPr="00696638">
        <w:rPr>
          <w:rFonts w:cs="Times New Roman"/>
          <w:szCs w:val="28"/>
        </w:rPr>
        <w:t xml:space="preserve">енному решению.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При проектировании РППС ДОО учтены: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местные этнопсихологические, социокультурные, культурно-исторические и природно- климатические условия, в которых находится ДОО;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возраст, опыт, уровень развития детей и особенностей̆ их деятельнос</w:t>
      </w:r>
      <w:r w:rsidRPr="00696638">
        <w:rPr>
          <w:rFonts w:cs="Times New Roman"/>
          <w:szCs w:val="28"/>
        </w:rPr>
        <w:t xml:space="preserve">ти, содержание воспитания и образования;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 xml:space="preserve">- задачи образовательной̆ программы для разных возрастных групп;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возможности и потребности участников образовательной деятельности (детей и их семей, педагогов и других сотрудников ДОО, участников сетевого вз</w:t>
      </w:r>
      <w:r w:rsidRPr="00696638">
        <w:rPr>
          <w:rFonts w:cs="Times New Roman"/>
          <w:szCs w:val="28"/>
        </w:rPr>
        <w:t xml:space="preserve">аимодействия и т.п.). 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Для проведения разных видов двигательной деятельности в ДОО имеется: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физкультурный зал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lastRenderedPageBreak/>
        <w:t>- физкультурные центры в групповых помещениях</w:t>
      </w:r>
    </w:p>
    <w:p w:rsidR="0052709B" w:rsidRPr="00696638" w:rsidRDefault="00870BE7" w:rsidP="00696638">
      <w:pPr>
        <w:pStyle w:val="aa"/>
        <w:ind w:firstLine="709"/>
        <w:jc w:val="both"/>
        <w:rPr>
          <w:rFonts w:cs="Times New Roman"/>
          <w:szCs w:val="28"/>
        </w:rPr>
      </w:pPr>
      <w:r w:rsidRPr="00696638">
        <w:rPr>
          <w:rFonts w:cs="Times New Roman"/>
          <w:szCs w:val="28"/>
        </w:rPr>
        <w:t>- спортивная площадка на территории ДОО.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3.2. Материально-техническое обеспечение РП по реализации</w:t>
      </w:r>
      <w:r w:rsidRPr="00696638">
        <w:rPr>
          <w:rFonts w:ascii="Times New Roman" w:hAnsi="Times New Roman" w:cs="Times New Roman"/>
          <w:b/>
          <w:bCs/>
          <w:sz w:val="28"/>
          <w:szCs w:val="28"/>
        </w:rPr>
        <w:t xml:space="preserve"> ОО «Физическое развитие»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ab/>
        <w:t xml:space="preserve">Для реализации образовательной программы в ДОО в соответствии с ФОП созданы материально-технические условия, обеспечивающие: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возможность достижения обучающимися планируемых результатов освоения образовательной программы по физ</w:t>
      </w:r>
      <w:r w:rsidRPr="00696638">
        <w:rPr>
          <w:rFonts w:ascii="Times New Roman" w:hAnsi="Times New Roman" w:cs="Times New Roman"/>
          <w:sz w:val="28"/>
          <w:szCs w:val="28"/>
        </w:rPr>
        <w:t>ическому развитию;</w:t>
      </w:r>
      <w:r w:rsidRPr="00696638">
        <w:rPr>
          <w:rFonts w:ascii="Times New Roman" w:hAnsi="Times New Roman" w:cs="Times New Roman"/>
          <w:sz w:val="28"/>
          <w:szCs w:val="28"/>
        </w:rPr>
        <w:br/>
        <w:t>- выполнение ДОО требований санитарно-эпидемиологических правил и нормативов для обеспечения безопасного нахождения воспитанников на территории ДОО, в групповых и других помещениях, необходимых для образовательной деятельности, проведен</w:t>
      </w:r>
      <w:r w:rsidRPr="00696638">
        <w:rPr>
          <w:rFonts w:ascii="Times New Roman" w:hAnsi="Times New Roman" w:cs="Times New Roman"/>
          <w:sz w:val="28"/>
          <w:szCs w:val="28"/>
        </w:rPr>
        <w:t>ия режимных моментов, сна и отдыха;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- выполнение ДОО требований пожарной безопасности и электробезопасности;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- выполнение ДОО требований по охране здоровья обучающихся и охране труда работников ДОО;</w:t>
      </w:r>
      <w:r w:rsidRPr="00696638">
        <w:rPr>
          <w:rFonts w:ascii="Times New Roman" w:hAnsi="Times New Roman" w:cs="Times New Roman"/>
          <w:sz w:val="28"/>
          <w:szCs w:val="28"/>
        </w:rPr>
        <w:br/>
        <w:t>- возможность для беспрепятственного доступа обучающи</w:t>
      </w:r>
      <w:r w:rsidRPr="00696638">
        <w:rPr>
          <w:rFonts w:ascii="Times New Roman" w:hAnsi="Times New Roman" w:cs="Times New Roman"/>
          <w:sz w:val="28"/>
          <w:szCs w:val="28"/>
        </w:rPr>
        <w:t xml:space="preserve">хся с ОВЗ, в том числе детей- инвалидов к объектам инфраструктуры ДОО [1, стр. 156-158]. </w:t>
      </w:r>
    </w:p>
    <w:p w:rsidR="0052709B" w:rsidRPr="00696638" w:rsidRDefault="00870BE7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ab/>
        <w:t>При проведении закупок спортивного оборудования, инвентаря ДОО руководствуется нормами и законодательством РФ.</w:t>
      </w:r>
    </w:p>
    <w:p w:rsidR="0052709B" w:rsidRPr="00696638" w:rsidRDefault="00870BE7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Используемые материалы:</w:t>
      </w:r>
    </w:p>
    <w:p w:rsidR="0052709B" w:rsidRPr="00696638" w:rsidRDefault="00870BE7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1. Федеральная образовательна</w:t>
      </w:r>
      <w:r w:rsidRPr="00696638">
        <w:rPr>
          <w:rFonts w:ascii="Times New Roman" w:hAnsi="Times New Roman" w:cs="Times New Roman"/>
          <w:sz w:val="28"/>
          <w:szCs w:val="28"/>
        </w:rPr>
        <w:t xml:space="preserve">я программа дошкольного образования, Приказ Министерства просвещения от 25. 11. 2022 г. </w:t>
      </w:r>
    </w:p>
    <w:p w:rsidR="0052709B" w:rsidRPr="00696638" w:rsidRDefault="00870BE7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2. Федеральный государственный образовательный стандарт дошкольного образования (ФГОС ДО) Приказ Министерства образования и науки от 17 октября 2013 г. № 1155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3. СанПи</w:t>
      </w:r>
      <w:r w:rsidRPr="00696638">
        <w:rPr>
          <w:rFonts w:ascii="Times New Roman" w:hAnsi="Times New Roman" w:cs="Times New Roman"/>
          <w:sz w:val="28"/>
          <w:szCs w:val="28"/>
        </w:rPr>
        <w:t>Н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Российско</w:t>
      </w:r>
      <w:r w:rsidRPr="00696638">
        <w:rPr>
          <w:rFonts w:ascii="Times New Roman" w:hAnsi="Times New Roman" w:cs="Times New Roman"/>
          <w:sz w:val="28"/>
          <w:szCs w:val="28"/>
        </w:rPr>
        <w:t xml:space="preserve">й̆ Федерации от 28 января 2021 г. № 2. </w:t>
      </w:r>
    </w:p>
    <w:p w:rsidR="0052709B" w:rsidRPr="00696638" w:rsidRDefault="00870BE7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4. Основная образовательная программа ДОО.</w:t>
      </w:r>
    </w:p>
    <w:p w:rsidR="0052709B" w:rsidRPr="00696638" w:rsidRDefault="00870BE7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96638">
        <w:rPr>
          <w:rFonts w:ascii="Times New Roman" w:hAnsi="Times New Roman" w:cs="Times New Roman"/>
          <w:b/>
          <w:bCs/>
          <w:sz w:val="28"/>
          <w:szCs w:val="28"/>
        </w:rPr>
        <w:t>Приложения к РП по реализации ОО «Физическое развитие»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Перспективное планирование освоения основных движений (все возрастные группы), план-график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 xml:space="preserve">Двигательный режим детей </w:t>
      </w:r>
      <w:r w:rsidRPr="00696638">
        <w:rPr>
          <w:rFonts w:ascii="Times New Roman" w:hAnsi="Times New Roman" w:cs="Times New Roman"/>
          <w:sz w:val="28"/>
          <w:szCs w:val="28"/>
        </w:rPr>
        <w:t>дошкольного возраста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План проведения досуговых мероприятий и праздников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Перечень спортивного оборудования и инвентаря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План работы ДОО на 2023-2024 уч/год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Расписание ОД по физическому развитию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План работы с семьями воспитанников</w:t>
      </w:r>
    </w:p>
    <w:p w:rsidR="0052709B" w:rsidRPr="00696638" w:rsidRDefault="00870BE7" w:rsidP="00696638">
      <w:pPr>
        <w:pStyle w:val="ab"/>
        <w:numPr>
          <w:ilvl w:val="0"/>
          <w:numId w:val="6"/>
        </w:numPr>
        <w:tabs>
          <w:tab w:val="left" w:pos="160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96638">
        <w:rPr>
          <w:rFonts w:ascii="Times New Roman" w:hAnsi="Times New Roman" w:cs="Times New Roman"/>
          <w:sz w:val="28"/>
          <w:szCs w:val="28"/>
        </w:rPr>
        <w:t>Картотека подвижных игр</w:t>
      </w: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tabs>
          <w:tab w:val="left" w:pos="16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09B" w:rsidRPr="00696638" w:rsidRDefault="0052709B" w:rsidP="006966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2709B" w:rsidRPr="00696638" w:rsidSect="00696638">
      <w:footerReference w:type="even" r:id="rId7"/>
      <w:footerReference w:type="default" r:id="rId8"/>
      <w:pgSz w:w="11906" w:h="16838"/>
      <w:pgMar w:top="1134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BE7" w:rsidRDefault="00870BE7">
      <w:pPr>
        <w:spacing w:line="240" w:lineRule="auto"/>
      </w:pPr>
      <w:r>
        <w:separator/>
      </w:r>
    </w:p>
  </w:endnote>
  <w:endnote w:type="continuationSeparator" w:id="0">
    <w:p w:rsidR="00870BE7" w:rsidRDefault="00870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3"/>
      </w:rPr>
      <w:id w:val="1855075434"/>
      <w:docPartObj>
        <w:docPartGallery w:val="AutoText"/>
      </w:docPartObj>
    </w:sdtPr>
    <w:sdtEndPr>
      <w:rPr>
        <w:rStyle w:val="a3"/>
      </w:rPr>
    </w:sdtEndPr>
    <w:sdtContent>
      <w:p w:rsidR="0052709B" w:rsidRDefault="00870BE7">
        <w:pPr>
          <w:pStyle w:val="a6"/>
          <w:framePr w:wrap="auto" w:vAnchor="text" w:hAnchor="margin" w:xAlign="right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end"/>
        </w:r>
      </w:p>
    </w:sdtContent>
  </w:sdt>
  <w:p w:rsidR="0052709B" w:rsidRDefault="0052709B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3"/>
      </w:rPr>
      <w:id w:val="981743403"/>
      <w:docPartObj>
        <w:docPartGallery w:val="AutoText"/>
      </w:docPartObj>
    </w:sdtPr>
    <w:sdtEndPr>
      <w:rPr>
        <w:rStyle w:val="a3"/>
      </w:rPr>
    </w:sdtEndPr>
    <w:sdtContent>
      <w:p w:rsidR="0052709B" w:rsidRDefault="00870BE7">
        <w:pPr>
          <w:pStyle w:val="a6"/>
          <w:framePr w:wrap="auto" w:vAnchor="text" w:hAnchor="margin" w:xAlign="right" w:y="1"/>
          <w:rPr>
            <w:rStyle w:val="a3"/>
          </w:rPr>
        </w:pPr>
        <w:r>
          <w:rPr>
            <w:rStyle w:val="a3"/>
          </w:rPr>
          <w:fldChar w:fldCharType="begin"/>
        </w:r>
        <w:r>
          <w:rPr>
            <w:rStyle w:val="a3"/>
          </w:rPr>
          <w:instrText xml:space="preserve"> PAGE </w:instrText>
        </w:r>
        <w:r>
          <w:rPr>
            <w:rStyle w:val="a3"/>
          </w:rPr>
          <w:fldChar w:fldCharType="separate"/>
        </w:r>
        <w:r w:rsidR="00696638">
          <w:rPr>
            <w:rStyle w:val="a3"/>
            <w:noProof/>
          </w:rPr>
          <w:t>24</w:t>
        </w:r>
        <w:r>
          <w:rPr>
            <w:rStyle w:val="a3"/>
          </w:rPr>
          <w:fldChar w:fldCharType="end"/>
        </w:r>
      </w:p>
    </w:sdtContent>
  </w:sdt>
  <w:p w:rsidR="0052709B" w:rsidRDefault="0052709B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BE7" w:rsidRDefault="00870BE7">
      <w:pPr>
        <w:spacing w:after="0"/>
      </w:pPr>
      <w:r>
        <w:separator/>
      </w:r>
    </w:p>
  </w:footnote>
  <w:footnote w:type="continuationSeparator" w:id="0">
    <w:p w:rsidR="00870BE7" w:rsidRDefault="00870BE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599E"/>
    <w:multiLevelType w:val="multilevel"/>
    <w:tmpl w:val="099959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6AF3343"/>
    <w:multiLevelType w:val="multilevel"/>
    <w:tmpl w:val="26AF334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17E1F09"/>
    <w:multiLevelType w:val="multilevel"/>
    <w:tmpl w:val="517E1F0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57191"/>
    <w:multiLevelType w:val="multilevel"/>
    <w:tmpl w:val="57C5719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BA63108"/>
    <w:multiLevelType w:val="multilevel"/>
    <w:tmpl w:val="5BA63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468A"/>
    <w:multiLevelType w:val="multilevel"/>
    <w:tmpl w:val="6688468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964"/>
    <w:rsid w:val="000036D1"/>
    <w:rsid w:val="0001032B"/>
    <w:rsid w:val="00012C7F"/>
    <w:rsid w:val="00021A14"/>
    <w:rsid w:val="00026AD5"/>
    <w:rsid w:val="00054941"/>
    <w:rsid w:val="00072057"/>
    <w:rsid w:val="00076C4C"/>
    <w:rsid w:val="000773EF"/>
    <w:rsid w:val="000909BD"/>
    <w:rsid w:val="000A2277"/>
    <w:rsid w:val="000A28E8"/>
    <w:rsid w:val="000C4BB9"/>
    <w:rsid w:val="000D7964"/>
    <w:rsid w:val="000F626E"/>
    <w:rsid w:val="001007FA"/>
    <w:rsid w:val="001014EA"/>
    <w:rsid w:val="001431B2"/>
    <w:rsid w:val="00171B61"/>
    <w:rsid w:val="001A1B71"/>
    <w:rsid w:val="001C15AC"/>
    <w:rsid w:val="001D112A"/>
    <w:rsid w:val="001D1EAA"/>
    <w:rsid w:val="001D5567"/>
    <w:rsid w:val="001E3316"/>
    <w:rsid w:val="001F2E8E"/>
    <w:rsid w:val="002025A6"/>
    <w:rsid w:val="00211F17"/>
    <w:rsid w:val="0021520E"/>
    <w:rsid w:val="00221578"/>
    <w:rsid w:val="002369AB"/>
    <w:rsid w:val="00260887"/>
    <w:rsid w:val="00264684"/>
    <w:rsid w:val="00275314"/>
    <w:rsid w:val="00282B3A"/>
    <w:rsid w:val="002864FF"/>
    <w:rsid w:val="002A577D"/>
    <w:rsid w:val="002B651E"/>
    <w:rsid w:val="002C1984"/>
    <w:rsid w:val="00306093"/>
    <w:rsid w:val="00312330"/>
    <w:rsid w:val="00314596"/>
    <w:rsid w:val="00333BA0"/>
    <w:rsid w:val="00346352"/>
    <w:rsid w:val="00372C8E"/>
    <w:rsid w:val="00376B55"/>
    <w:rsid w:val="003872B3"/>
    <w:rsid w:val="003A2210"/>
    <w:rsid w:val="003A5C65"/>
    <w:rsid w:val="003B6A34"/>
    <w:rsid w:val="003C0A21"/>
    <w:rsid w:val="003C4F8A"/>
    <w:rsid w:val="003C5323"/>
    <w:rsid w:val="003F1F1F"/>
    <w:rsid w:val="003F54D5"/>
    <w:rsid w:val="00401906"/>
    <w:rsid w:val="004031F0"/>
    <w:rsid w:val="004201A3"/>
    <w:rsid w:val="0042223C"/>
    <w:rsid w:val="00425A40"/>
    <w:rsid w:val="00426E20"/>
    <w:rsid w:val="00430710"/>
    <w:rsid w:val="0044039A"/>
    <w:rsid w:val="00462E98"/>
    <w:rsid w:val="0046696A"/>
    <w:rsid w:val="004769F5"/>
    <w:rsid w:val="00476A0F"/>
    <w:rsid w:val="00486588"/>
    <w:rsid w:val="004C01C2"/>
    <w:rsid w:val="004E0069"/>
    <w:rsid w:val="004E196F"/>
    <w:rsid w:val="004E2EDF"/>
    <w:rsid w:val="004E3584"/>
    <w:rsid w:val="00502C95"/>
    <w:rsid w:val="00503672"/>
    <w:rsid w:val="00503872"/>
    <w:rsid w:val="00513FC3"/>
    <w:rsid w:val="0052709B"/>
    <w:rsid w:val="00563E6F"/>
    <w:rsid w:val="005814A6"/>
    <w:rsid w:val="005833EB"/>
    <w:rsid w:val="00591FB1"/>
    <w:rsid w:val="005A3F11"/>
    <w:rsid w:val="005B01D8"/>
    <w:rsid w:val="005B1E16"/>
    <w:rsid w:val="005B40D5"/>
    <w:rsid w:val="005C168B"/>
    <w:rsid w:val="005C7307"/>
    <w:rsid w:val="005C78B5"/>
    <w:rsid w:val="005E520F"/>
    <w:rsid w:val="005F7C6D"/>
    <w:rsid w:val="00601C88"/>
    <w:rsid w:val="006059F8"/>
    <w:rsid w:val="00607183"/>
    <w:rsid w:val="00610C7B"/>
    <w:rsid w:val="00612C67"/>
    <w:rsid w:val="0062278B"/>
    <w:rsid w:val="00633189"/>
    <w:rsid w:val="006354C4"/>
    <w:rsid w:val="00645C01"/>
    <w:rsid w:val="00657517"/>
    <w:rsid w:val="00667305"/>
    <w:rsid w:val="00673554"/>
    <w:rsid w:val="00684A10"/>
    <w:rsid w:val="006855A0"/>
    <w:rsid w:val="00686565"/>
    <w:rsid w:val="00686BDA"/>
    <w:rsid w:val="00690135"/>
    <w:rsid w:val="00696638"/>
    <w:rsid w:val="0069708E"/>
    <w:rsid w:val="006A3AFE"/>
    <w:rsid w:val="006C07E0"/>
    <w:rsid w:val="006C2E41"/>
    <w:rsid w:val="00700CAF"/>
    <w:rsid w:val="00711AF9"/>
    <w:rsid w:val="007124FF"/>
    <w:rsid w:val="007177A4"/>
    <w:rsid w:val="00723573"/>
    <w:rsid w:val="00767CD2"/>
    <w:rsid w:val="0077167E"/>
    <w:rsid w:val="0078748D"/>
    <w:rsid w:val="00793D62"/>
    <w:rsid w:val="007D4264"/>
    <w:rsid w:val="007E29DB"/>
    <w:rsid w:val="0080702B"/>
    <w:rsid w:val="00820BF7"/>
    <w:rsid w:val="00821E9F"/>
    <w:rsid w:val="00826C6B"/>
    <w:rsid w:val="00835268"/>
    <w:rsid w:val="008437FE"/>
    <w:rsid w:val="00850BE0"/>
    <w:rsid w:val="00857C79"/>
    <w:rsid w:val="00870BE7"/>
    <w:rsid w:val="00883EEA"/>
    <w:rsid w:val="00890FF0"/>
    <w:rsid w:val="008A0355"/>
    <w:rsid w:val="008A74ED"/>
    <w:rsid w:val="008C128D"/>
    <w:rsid w:val="008D2FE6"/>
    <w:rsid w:val="008E1431"/>
    <w:rsid w:val="008F133B"/>
    <w:rsid w:val="00903FF5"/>
    <w:rsid w:val="009079DF"/>
    <w:rsid w:val="00913144"/>
    <w:rsid w:val="00921655"/>
    <w:rsid w:val="00923C33"/>
    <w:rsid w:val="00937CE3"/>
    <w:rsid w:val="0095475A"/>
    <w:rsid w:val="0096058C"/>
    <w:rsid w:val="00960CE8"/>
    <w:rsid w:val="00972E36"/>
    <w:rsid w:val="00977275"/>
    <w:rsid w:val="0098270B"/>
    <w:rsid w:val="00984859"/>
    <w:rsid w:val="009A7200"/>
    <w:rsid w:val="009C5012"/>
    <w:rsid w:val="009F4CE5"/>
    <w:rsid w:val="009F5F3A"/>
    <w:rsid w:val="00A32DF7"/>
    <w:rsid w:val="00A43A64"/>
    <w:rsid w:val="00A619DA"/>
    <w:rsid w:val="00A75E07"/>
    <w:rsid w:val="00A946C8"/>
    <w:rsid w:val="00A94F37"/>
    <w:rsid w:val="00AB19D7"/>
    <w:rsid w:val="00AC42F7"/>
    <w:rsid w:val="00AD3DB1"/>
    <w:rsid w:val="00AF5FEF"/>
    <w:rsid w:val="00B132C7"/>
    <w:rsid w:val="00B15D73"/>
    <w:rsid w:val="00B1726A"/>
    <w:rsid w:val="00B17B09"/>
    <w:rsid w:val="00B207F0"/>
    <w:rsid w:val="00B24ECF"/>
    <w:rsid w:val="00B27CD7"/>
    <w:rsid w:val="00B5774B"/>
    <w:rsid w:val="00B61CA1"/>
    <w:rsid w:val="00B67136"/>
    <w:rsid w:val="00B74AA7"/>
    <w:rsid w:val="00B81002"/>
    <w:rsid w:val="00B93D88"/>
    <w:rsid w:val="00BB0860"/>
    <w:rsid w:val="00BE3A1A"/>
    <w:rsid w:val="00BF34FB"/>
    <w:rsid w:val="00C16A3D"/>
    <w:rsid w:val="00C26E87"/>
    <w:rsid w:val="00C34310"/>
    <w:rsid w:val="00C44560"/>
    <w:rsid w:val="00C56F0F"/>
    <w:rsid w:val="00C727D7"/>
    <w:rsid w:val="00C804B2"/>
    <w:rsid w:val="00C82EC4"/>
    <w:rsid w:val="00C84E2C"/>
    <w:rsid w:val="00C90E71"/>
    <w:rsid w:val="00CA046E"/>
    <w:rsid w:val="00CA35BA"/>
    <w:rsid w:val="00CA3F3F"/>
    <w:rsid w:val="00CA5639"/>
    <w:rsid w:val="00CB6C64"/>
    <w:rsid w:val="00CC15CA"/>
    <w:rsid w:val="00CC2BF5"/>
    <w:rsid w:val="00CD085F"/>
    <w:rsid w:val="00CE20CB"/>
    <w:rsid w:val="00CE6682"/>
    <w:rsid w:val="00CF6971"/>
    <w:rsid w:val="00D01ABF"/>
    <w:rsid w:val="00D07B47"/>
    <w:rsid w:val="00D2131E"/>
    <w:rsid w:val="00D339D2"/>
    <w:rsid w:val="00D373F6"/>
    <w:rsid w:val="00D43A26"/>
    <w:rsid w:val="00D546BD"/>
    <w:rsid w:val="00D64583"/>
    <w:rsid w:val="00D64FFB"/>
    <w:rsid w:val="00D7601F"/>
    <w:rsid w:val="00D80548"/>
    <w:rsid w:val="00DA2960"/>
    <w:rsid w:val="00DA443F"/>
    <w:rsid w:val="00DB17EB"/>
    <w:rsid w:val="00E12585"/>
    <w:rsid w:val="00E15769"/>
    <w:rsid w:val="00E20839"/>
    <w:rsid w:val="00E368E2"/>
    <w:rsid w:val="00E4064E"/>
    <w:rsid w:val="00E47288"/>
    <w:rsid w:val="00E70AE3"/>
    <w:rsid w:val="00E8665F"/>
    <w:rsid w:val="00E95712"/>
    <w:rsid w:val="00EA0255"/>
    <w:rsid w:val="00EB1AC9"/>
    <w:rsid w:val="00EC6C64"/>
    <w:rsid w:val="00ED2491"/>
    <w:rsid w:val="00F0187A"/>
    <w:rsid w:val="00F12AFF"/>
    <w:rsid w:val="00F2668D"/>
    <w:rsid w:val="00F41CDE"/>
    <w:rsid w:val="00F54C3F"/>
    <w:rsid w:val="00F60B04"/>
    <w:rsid w:val="00F646AB"/>
    <w:rsid w:val="00F73A74"/>
    <w:rsid w:val="00F85F75"/>
    <w:rsid w:val="00F94001"/>
    <w:rsid w:val="00FA17C9"/>
    <w:rsid w:val="00FA1E42"/>
    <w:rsid w:val="00FA7A51"/>
    <w:rsid w:val="00FC177C"/>
    <w:rsid w:val="00FD29CC"/>
    <w:rsid w:val="00FE0123"/>
    <w:rsid w:val="00FF04DF"/>
    <w:rsid w:val="23C1089F"/>
    <w:rsid w:val="62AE4F84"/>
    <w:rsid w:val="789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BE4D"/>
  <w15:docId w15:val="{3D61C0EE-0BFA-45AA-B3CD-CFD895B1E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uiPriority w:val="99"/>
    <w:semiHidden/>
    <w:unhideWhenUsed/>
    <w:qFormat/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Pr>
      <w:rFonts w:ascii="Times New Roman" w:hAnsi="Times New Roman"/>
      <w:sz w:val="28"/>
      <w:szCs w:val="22"/>
      <w:lang w:eastAsia="en-US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character" w:customStyle="1" w:styleId="20">
    <w:name w:val="Заголовок 2 Знак"/>
    <w:basedOn w:val="a0"/>
    <w:link w:val="2"/>
    <w:uiPriority w:val="9"/>
    <w:qFormat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32</Pages>
  <Words>10409</Words>
  <Characters>59332</Characters>
  <Application>Microsoft Office Word</Application>
  <DocSecurity>0</DocSecurity>
  <Lines>494</Lines>
  <Paragraphs>139</Paragraphs>
  <ScaleCrop>false</ScaleCrop>
  <Company/>
  <LinksUpToDate>false</LinksUpToDate>
  <CharactersWithSpaces>69602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31</cp:revision>
  <dcterms:created xsi:type="dcterms:W3CDTF">2023-05-06T05:43:00Z</dcterms:created>
  <dcterms:modified xsi:type="dcterms:W3CDTF">2025-11-29T09:56:00Z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995AC99945F94723BB1A899C20E86E3B_13</vt:lpwstr>
  </property>
</Properties>
</file>