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285"/>
        <w:gridCol w:w="4110"/>
      </w:tblGrid>
      <w:tr w:rsidR="007450E2" w:rsidRPr="00403DA0" w:rsidTr="007450E2">
        <w:tc>
          <w:tcPr>
            <w:tcW w:w="4677" w:type="dxa"/>
          </w:tcPr>
          <w:p w:rsidR="007450E2" w:rsidRPr="00403DA0" w:rsidRDefault="007450E2" w:rsidP="007450E2">
            <w:pPr>
              <w:pStyle w:val="a3"/>
              <w:spacing w:before="0" w:beforeAutospacing="0" w:after="0" w:afterAutospacing="0" w:line="360" w:lineRule="auto"/>
              <w:rPr>
                <w:b/>
                <w:bCs/>
              </w:rPr>
            </w:pPr>
            <w:r w:rsidRPr="00403DA0">
              <w:rPr>
                <w:b/>
                <w:bCs/>
              </w:rPr>
              <w:t>СОГЛАСОВАНО:</w:t>
            </w:r>
          </w:p>
          <w:p w:rsidR="007450E2" w:rsidRPr="00403DA0" w:rsidRDefault="007450E2" w:rsidP="007450E2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403DA0">
              <w:rPr>
                <w:bCs/>
              </w:rPr>
              <w:t xml:space="preserve">Начальник </w:t>
            </w:r>
          </w:p>
          <w:p w:rsidR="007450E2" w:rsidRPr="00403DA0" w:rsidRDefault="007450E2" w:rsidP="007450E2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403DA0">
              <w:rPr>
                <w:bCs/>
              </w:rPr>
              <w:t xml:space="preserve">Управления образования </w:t>
            </w:r>
          </w:p>
          <w:p w:rsidR="007450E2" w:rsidRPr="00403DA0" w:rsidRDefault="007450E2" w:rsidP="007450E2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proofErr w:type="spellStart"/>
            <w:r w:rsidRPr="00403DA0">
              <w:rPr>
                <w:bCs/>
              </w:rPr>
              <w:t>Сысертского</w:t>
            </w:r>
            <w:proofErr w:type="spellEnd"/>
            <w:r w:rsidRPr="00403DA0">
              <w:rPr>
                <w:bCs/>
              </w:rPr>
              <w:t xml:space="preserve"> городского округа</w:t>
            </w:r>
          </w:p>
          <w:p w:rsidR="007450E2" w:rsidRPr="00403DA0" w:rsidRDefault="007450E2" w:rsidP="007450E2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proofErr w:type="spellStart"/>
            <w:r w:rsidRPr="00403DA0">
              <w:rPr>
                <w:bCs/>
              </w:rPr>
              <w:t>Колясникова</w:t>
            </w:r>
            <w:proofErr w:type="spellEnd"/>
            <w:r w:rsidRPr="00403DA0">
              <w:rPr>
                <w:bCs/>
              </w:rPr>
              <w:t xml:space="preserve"> О.С.____________________ </w:t>
            </w:r>
          </w:p>
          <w:p w:rsidR="007450E2" w:rsidRPr="00403DA0" w:rsidRDefault="007450E2" w:rsidP="007450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  <w:lang w:val="en-US"/>
              </w:rPr>
              <w:t>10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01</w:t>
            </w:r>
            <w:r>
              <w:rPr>
                <w:bCs/>
              </w:rPr>
              <w:t>.2024</w:t>
            </w:r>
            <w:r w:rsidRPr="00403DA0">
              <w:rPr>
                <w:bCs/>
              </w:rPr>
              <w:t>г</w:t>
            </w:r>
            <w:r w:rsidRPr="00403DA0">
              <w:rPr>
                <w:b/>
                <w:bCs/>
              </w:rPr>
              <w:t>.</w:t>
            </w:r>
          </w:p>
        </w:tc>
        <w:tc>
          <w:tcPr>
            <w:tcW w:w="285" w:type="dxa"/>
          </w:tcPr>
          <w:p w:rsidR="007450E2" w:rsidRPr="00403DA0" w:rsidRDefault="007450E2" w:rsidP="007450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110" w:type="dxa"/>
          </w:tcPr>
          <w:p w:rsidR="007450E2" w:rsidRPr="00403DA0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/>
                <w:bCs/>
              </w:rPr>
            </w:pPr>
            <w:r w:rsidRPr="00403DA0">
              <w:rPr>
                <w:b/>
                <w:bCs/>
              </w:rPr>
              <w:t>УТВЕРЖДАЮ:</w:t>
            </w:r>
          </w:p>
          <w:p w:rsidR="007450E2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Cs/>
              </w:rPr>
            </w:pPr>
            <w:r w:rsidRPr="00403DA0">
              <w:rPr>
                <w:bCs/>
              </w:rPr>
              <w:t>Заведующий МАДОУ №16 «Звездочка»</w:t>
            </w:r>
          </w:p>
          <w:p w:rsidR="007450E2" w:rsidRPr="00403DA0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Cs/>
              </w:rPr>
            </w:pPr>
          </w:p>
          <w:p w:rsidR="007450E2" w:rsidRPr="00403DA0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Cs/>
              </w:rPr>
            </w:pPr>
            <w:r>
              <w:rPr>
                <w:bCs/>
              </w:rPr>
              <w:t>_________________</w:t>
            </w:r>
            <w:r w:rsidRPr="00403DA0">
              <w:rPr>
                <w:bCs/>
              </w:rPr>
              <w:t xml:space="preserve">_ </w:t>
            </w:r>
            <w:proofErr w:type="spellStart"/>
            <w:r w:rsidRPr="00403DA0">
              <w:rPr>
                <w:bCs/>
              </w:rPr>
              <w:t>Э.А.Горбунова</w:t>
            </w:r>
            <w:proofErr w:type="spellEnd"/>
          </w:p>
          <w:p w:rsidR="007450E2" w:rsidRPr="00403DA0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/>
                <w:bCs/>
              </w:rPr>
            </w:pPr>
            <w:r>
              <w:rPr>
                <w:bCs/>
                <w:lang w:val="en-US"/>
              </w:rPr>
              <w:t>10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01</w:t>
            </w:r>
            <w:r>
              <w:rPr>
                <w:bCs/>
              </w:rPr>
              <w:t>.2024</w:t>
            </w:r>
            <w:r w:rsidRPr="00403DA0">
              <w:rPr>
                <w:bCs/>
              </w:rPr>
              <w:t>г</w:t>
            </w:r>
            <w:r w:rsidRPr="00403DA0">
              <w:rPr>
                <w:b/>
                <w:bCs/>
              </w:rPr>
              <w:t>.</w:t>
            </w:r>
          </w:p>
          <w:p w:rsidR="007450E2" w:rsidRPr="00403DA0" w:rsidRDefault="007450E2" w:rsidP="007505B9">
            <w:pPr>
              <w:pStyle w:val="a3"/>
              <w:spacing w:before="0" w:beforeAutospacing="0" w:after="0" w:afterAutospacing="0" w:line="360" w:lineRule="auto"/>
              <w:jc w:val="right"/>
              <w:rPr>
                <w:b/>
                <w:bCs/>
              </w:rPr>
            </w:pPr>
          </w:p>
        </w:tc>
      </w:tr>
    </w:tbl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ПОЛОЖЕНИЕ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о проведении смотра-конкурса «Лучший зимний участок»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1. Общие положения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 xml:space="preserve">1.1. Настоящее положение определяет порядок и регламент проведения смотра-конкурса «Лучший зимний участок» в </w:t>
      </w:r>
      <w:r w:rsidR="00603489" w:rsidRPr="00403DA0">
        <w:t xml:space="preserve">ДОУ </w:t>
      </w:r>
      <w:proofErr w:type="spellStart"/>
      <w:r w:rsidR="00603489" w:rsidRPr="00403DA0">
        <w:t>Сысертского</w:t>
      </w:r>
      <w:proofErr w:type="spellEnd"/>
      <w:r w:rsidR="00603489" w:rsidRPr="00403DA0">
        <w:t xml:space="preserve"> городского округа</w:t>
      </w:r>
      <w:r w:rsidR="00BA0AE2" w:rsidRPr="00403DA0">
        <w:t xml:space="preserve"> </w:t>
      </w:r>
      <w:r w:rsidRPr="00403DA0">
        <w:t>(далее смотр-конкурс).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1.2. Смотр-конкурс проводится с целью создания благоприятных условий для прогулок в зимний период на территории детского сада, установления соответствия предметного оснащения требованиям техники безопасности, а также в целях повышения творческого потенциала педагогов, родителей и воспитанников ДОУ.</w:t>
      </w:r>
    </w:p>
    <w:p w:rsidR="00286131" w:rsidRPr="00403DA0" w:rsidRDefault="005E22BD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403DA0">
        <w:rPr>
          <w:b/>
          <w:bCs/>
        </w:rPr>
        <w:t>2.Цель и з</w:t>
      </w:r>
      <w:r w:rsidR="00286131" w:rsidRPr="00403DA0">
        <w:rPr>
          <w:b/>
          <w:bCs/>
        </w:rPr>
        <w:t>адачи смотра-конкурса</w:t>
      </w:r>
    </w:p>
    <w:p w:rsidR="005E22BD" w:rsidRPr="00403DA0" w:rsidRDefault="00BE494A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 xml:space="preserve">Цель: </w:t>
      </w:r>
      <w:r w:rsidR="005E22BD" w:rsidRPr="00403DA0">
        <w:t xml:space="preserve">Повышения уровня благоустройства ДОУ, способствующего повышению эффективности </w:t>
      </w:r>
      <w:proofErr w:type="spellStart"/>
      <w:r w:rsidR="005E22BD" w:rsidRPr="00403DA0">
        <w:t>воспитательно</w:t>
      </w:r>
      <w:proofErr w:type="spellEnd"/>
      <w:r w:rsidR="005E22BD" w:rsidRPr="00403DA0">
        <w:t xml:space="preserve"> - образовательного процесса в ДОУ.</w:t>
      </w:r>
    </w:p>
    <w:p w:rsidR="005E22BD" w:rsidRPr="00403DA0" w:rsidRDefault="005E22BD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403DA0">
        <w:rPr>
          <w:b/>
        </w:rPr>
        <w:t>Задачи</w:t>
      </w:r>
      <w:r w:rsidRPr="00403DA0">
        <w:t>:</w:t>
      </w:r>
    </w:p>
    <w:p w:rsidR="005E22BD" w:rsidRPr="00403DA0" w:rsidRDefault="005E22BD" w:rsidP="00717DA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детей об окружающем мире, формирование трудовых навыков, развитие экологической культуры.</w:t>
      </w:r>
    </w:p>
    <w:p w:rsidR="005E22BD" w:rsidRPr="00403DA0" w:rsidRDefault="005E22BD" w:rsidP="00717DA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воспитанников.</w:t>
      </w:r>
    </w:p>
    <w:p w:rsidR="005E22BD" w:rsidRPr="00403DA0" w:rsidRDefault="005E22BD" w:rsidP="00717DA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поощрение, пропаганда и распространение лучшего опыта работы с детьми в зимнее время года среди педагогов ДОУ.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• Создание оптимальных условий для организации двигательной активности детей и для проведения оздоровительных мероприятий на участке детского сада.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• Обмен педагогическим опытом среди</w:t>
      </w:r>
      <w:r w:rsidR="00BA0AE2" w:rsidRPr="00403DA0">
        <w:t xml:space="preserve"> </w:t>
      </w:r>
      <w:r w:rsidRPr="00403DA0">
        <w:t xml:space="preserve">воспитателей </w:t>
      </w:r>
      <w:r w:rsidR="00BA0AE2" w:rsidRPr="00403DA0">
        <w:t xml:space="preserve">ДОУ </w:t>
      </w:r>
      <w:r w:rsidRPr="00403DA0">
        <w:t>по созданию условий организации деятельности детей в зимний период.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 xml:space="preserve">• </w:t>
      </w:r>
      <w:r w:rsidR="005E22BD" w:rsidRPr="00403DA0">
        <w:t>Взаимодействие педагогов, родителей и детей в осуществлении намеченных целей.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3. Участники и жюри смотра-конкурса</w:t>
      </w:r>
    </w:p>
    <w:p w:rsidR="00286131" w:rsidRPr="008B1987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3.1</w:t>
      </w:r>
      <w:r w:rsidRPr="008B1987">
        <w:t>. В конкурсе принимают участие воспитатели, родители и дети.</w:t>
      </w:r>
    </w:p>
    <w:p w:rsidR="00286131" w:rsidRPr="008B1987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>3.2. В сос</w:t>
      </w:r>
      <w:r w:rsidR="007450E2">
        <w:t>тав жюри смотра-конкурса входят:</w:t>
      </w:r>
    </w:p>
    <w:p w:rsidR="00BE494A" w:rsidRPr="008B1987" w:rsidRDefault="00BE494A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>3.2.</w:t>
      </w:r>
      <w:proofErr w:type="gramStart"/>
      <w:r w:rsidRPr="008B1987">
        <w:t>1.Черепанова</w:t>
      </w:r>
      <w:proofErr w:type="gramEnd"/>
      <w:r w:rsidRPr="008B1987">
        <w:t xml:space="preserve"> Е.С.- председатель </w:t>
      </w:r>
      <w:proofErr w:type="spellStart"/>
      <w:r w:rsidR="007450E2">
        <w:t>Сысертской</w:t>
      </w:r>
      <w:proofErr w:type="spellEnd"/>
      <w:r w:rsidR="00031CBC" w:rsidRPr="008B1987">
        <w:t xml:space="preserve"> районной организации П</w:t>
      </w:r>
      <w:r w:rsidRPr="008B1987">
        <w:t>рофсоюза</w:t>
      </w:r>
      <w:r w:rsidR="00031CBC" w:rsidRPr="008B1987">
        <w:t xml:space="preserve"> работников народного образования и науки РФ;</w:t>
      </w:r>
    </w:p>
    <w:p w:rsidR="00BE494A" w:rsidRPr="008B1987" w:rsidRDefault="00BE494A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>3.2.</w:t>
      </w:r>
      <w:proofErr w:type="gramStart"/>
      <w:r w:rsidRPr="008B1987">
        <w:t>3.Ваганова</w:t>
      </w:r>
      <w:proofErr w:type="gramEnd"/>
      <w:r w:rsidRPr="008B1987">
        <w:t xml:space="preserve"> М.С.-методист «МКОУ ДПО ОМЦ»</w:t>
      </w:r>
      <w:r w:rsidR="00031CBC" w:rsidRPr="008B1987">
        <w:t>;</w:t>
      </w:r>
    </w:p>
    <w:p w:rsidR="00BE494A" w:rsidRPr="008B1987" w:rsidRDefault="00BE494A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 xml:space="preserve">3.2.4. </w:t>
      </w:r>
      <w:r w:rsidR="00424C12" w:rsidRPr="008B1987">
        <w:t>Лебедева Л</w:t>
      </w:r>
      <w:r w:rsidR="00404568" w:rsidRPr="008B1987">
        <w:t>.</w:t>
      </w:r>
      <w:r w:rsidR="00424C12" w:rsidRPr="008B1987">
        <w:t xml:space="preserve"> М</w:t>
      </w:r>
      <w:r w:rsidR="00404568" w:rsidRPr="008B1987">
        <w:t>.</w:t>
      </w:r>
      <w:r w:rsidR="00424C12" w:rsidRPr="008B1987">
        <w:t xml:space="preserve"> - </w:t>
      </w:r>
      <w:r w:rsidR="00404568" w:rsidRPr="008B1987">
        <w:t>педагог дополнительного образования ЦВР СГО;</w:t>
      </w:r>
    </w:p>
    <w:p w:rsidR="00286131" w:rsidRPr="008B1987" w:rsidRDefault="00BE494A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 xml:space="preserve">3.2.5. </w:t>
      </w:r>
      <w:r w:rsidR="00404568" w:rsidRPr="008B1987">
        <w:t>Ивина Н.В.-методист ЦДТТ СГО</w:t>
      </w:r>
      <w:r w:rsidR="008B1987" w:rsidRPr="008B1987">
        <w:t>;</w:t>
      </w:r>
    </w:p>
    <w:p w:rsidR="008B1987" w:rsidRPr="008B1987" w:rsidRDefault="008B1987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B1987">
        <w:t>3.2.6. Савельева О.Г.- библиотекарь «</w:t>
      </w:r>
      <w:proofErr w:type="gramStart"/>
      <w:r w:rsidRPr="008B1987">
        <w:t>МБУК  Сысертская</w:t>
      </w:r>
      <w:proofErr w:type="gramEnd"/>
      <w:r w:rsidRPr="008B1987">
        <w:t xml:space="preserve">  районная библиотека» </w:t>
      </w:r>
      <w:r w:rsidR="00FE5959" w:rsidRPr="008B1987">
        <w:t>Кашлинская</w:t>
      </w:r>
      <w:r w:rsidRPr="008B1987">
        <w:t xml:space="preserve"> сельская библиотека.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4. Сроки проведения смотра-конкурса.</w:t>
      </w:r>
    </w:p>
    <w:p w:rsidR="00286131" w:rsidRPr="008E2632" w:rsidRDefault="00BA0AE2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 xml:space="preserve">Конкурс </w:t>
      </w:r>
      <w:r w:rsidRPr="008E2632">
        <w:t xml:space="preserve">проводится </w:t>
      </w:r>
      <w:r w:rsidR="00FE5959" w:rsidRPr="008E2632">
        <w:t>с</w:t>
      </w:r>
      <w:r w:rsidR="009A56B1" w:rsidRPr="008E2632">
        <w:t xml:space="preserve"> 15.01.2024г. - 29</w:t>
      </w:r>
      <w:r w:rsidR="00031CBC" w:rsidRPr="008E2632">
        <w:t>.01.2024г. прием заявок</w:t>
      </w:r>
    </w:p>
    <w:p w:rsidR="00031CBC" w:rsidRPr="008E2632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2632">
        <w:tab/>
      </w:r>
      <w:r w:rsidRPr="008E2632">
        <w:tab/>
      </w:r>
      <w:r w:rsidRPr="008E2632">
        <w:tab/>
      </w:r>
      <w:r w:rsidR="00FE5959" w:rsidRPr="008E2632">
        <w:t>с</w:t>
      </w:r>
      <w:r w:rsidRPr="008E2632">
        <w:t xml:space="preserve"> 29.01.2024г.-</w:t>
      </w:r>
      <w:r w:rsidR="00FE5959" w:rsidRPr="008E2632">
        <w:t>22</w:t>
      </w:r>
      <w:r w:rsidR="00031CBC" w:rsidRPr="008E2632">
        <w:t>.0</w:t>
      </w:r>
      <w:r w:rsidRPr="008E2632">
        <w:t>2</w:t>
      </w:r>
      <w:r w:rsidR="00031CBC" w:rsidRPr="008E2632">
        <w:t>.2024г.- прием работ</w:t>
      </w:r>
    </w:p>
    <w:p w:rsidR="00031CBC" w:rsidRPr="008E2632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2632">
        <w:tab/>
      </w:r>
      <w:r w:rsidRPr="008E2632">
        <w:tab/>
      </w:r>
      <w:r w:rsidRPr="008E2632">
        <w:tab/>
      </w:r>
      <w:r w:rsidR="00FE5959" w:rsidRPr="008E2632">
        <w:t>с</w:t>
      </w:r>
      <w:r w:rsidRPr="008E2632">
        <w:t xml:space="preserve"> </w:t>
      </w:r>
      <w:r w:rsidR="00FE5959" w:rsidRPr="008E2632">
        <w:t>2</w:t>
      </w:r>
      <w:r w:rsidRPr="008E2632">
        <w:t>6</w:t>
      </w:r>
      <w:r w:rsidR="00031CBC" w:rsidRPr="008E2632">
        <w:t>.0</w:t>
      </w:r>
      <w:r w:rsidRPr="008E2632">
        <w:t>2.2024г.-</w:t>
      </w:r>
      <w:r w:rsidR="00FE5959" w:rsidRPr="008E2632">
        <w:t>2</w:t>
      </w:r>
      <w:r w:rsidRPr="008E2632">
        <w:t>8</w:t>
      </w:r>
      <w:r w:rsidR="00031CBC" w:rsidRPr="008E2632">
        <w:t>.0</w:t>
      </w:r>
      <w:r w:rsidRPr="008E2632">
        <w:t>2</w:t>
      </w:r>
      <w:r w:rsidR="00031CBC" w:rsidRPr="008E2632">
        <w:t>.202</w:t>
      </w:r>
      <w:bookmarkStart w:id="0" w:name="_GoBack"/>
      <w:bookmarkEnd w:id="0"/>
      <w:r w:rsidR="00031CBC" w:rsidRPr="008E2632">
        <w:t>4г.- подведение итогов</w:t>
      </w:r>
    </w:p>
    <w:p w:rsidR="00286131" w:rsidRPr="008E2632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2632">
        <w:tab/>
      </w:r>
      <w:r w:rsidRPr="008E2632">
        <w:tab/>
      </w:r>
      <w:r w:rsidRPr="008E2632">
        <w:tab/>
      </w:r>
      <w:r w:rsidR="00FE5959" w:rsidRPr="008E2632">
        <w:t>29</w:t>
      </w:r>
      <w:r w:rsidR="00031CBC" w:rsidRPr="008E2632">
        <w:t>.0</w:t>
      </w:r>
      <w:r w:rsidRPr="008E2632">
        <w:t>2</w:t>
      </w:r>
      <w:r w:rsidR="00031CBC" w:rsidRPr="008E2632">
        <w:t>.2024г.- награждение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5. Критерии оценки игровых площадок: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Оценка работ проводится жюри конкурса по следующим критериям:</w:t>
      </w:r>
    </w:p>
    <w:p w:rsidR="00286131" w:rsidRPr="00403DA0" w:rsidRDefault="00286131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lastRenderedPageBreak/>
        <w:t>Использование разметки (цветные линии, круги, извилистые дорожки и т.п.)</w:t>
      </w:r>
    </w:p>
    <w:p w:rsidR="00494EA8" w:rsidRPr="00403DA0" w:rsidRDefault="00494EA8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Оригинальность названия участка и соблюдение единства построек с названием</w:t>
      </w:r>
    </w:p>
    <w:p w:rsidR="00494EA8" w:rsidRPr="00403DA0" w:rsidRDefault="00494EA8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 xml:space="preserve">Наличие свободной игровой площади и построек для двигательной активности дошкольников из снега и льда: различные фигуры, горка, барьеры для перешагивания, тоннели для </w:t>
      </w:r>
      <w:proofErr w:type="spellStart"/>
      <w:r w:rsidRPr="00403DA0">
        <w:t>подлезания</w:t>
      </w:r>
      <w:proofErr w:type="spellEnd"/>
      <w:r w:rsidRPr="00403DA0">
        <w:t>, оборудование для метания в цель, для равновесия, прочие постройки;</w:t>
      </w:r>
    </w:p>
    <w:p w:rsidR="00403DA0" w:rsidRPr="00403DA0" w:rsidRDefault="00403DA0" w:rsidP="00403DA0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 должна иметь ограждение ската, удобные ступеньки с перилами, ширина ската не менее 1 м 20 см., высота в зависимости от возраста:</w:t>
      </w:r>
    </w:p>
    <w:p w:rsidR="00403DA0" w:rsidRPr="00403DA0" w:rsidRDefault="00403DA0" w:rsidP="00403DA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1,2 м - младший возраст</w:t>
      </w:r>
    </w:p>
    <w:p w:rsidR="00403DA0" w:rsidRPr="00403DA0" w:rsidRDefault="00403DA0" w:rsidP="00403DA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 - старший возраст</w:t>
      </w:r>
    </w:p>
    <w:p w:rsidR="00286131" w:rsidRPr="00403DA0" w:rsidRDefault="00286131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Использование снежных построек во время ежедневных прогулок, их функциональность;</w:t>
      </w:r>
    </w:p>
    <w:p w:rsidR="00286131" w:rsidRPr="00403DA0" w:rsidRDefault="00286131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Наличие украшений участка (цветными льдинками, украшениями из ткани, бросового материала и прочие украшения);</w:t>
      </w:r>
    </w:p>
    <w:p w:rsidR="00286131" w:rsidRPr="00403DA0" w:rsidRDefault="00286131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Взаимодействие с семьей, участие родителей в оформлении участков;</w:t>
      </w:r>
    </w:p>
    <w:p w:rsidR="00286131" w:rsidRPr="00403DA0" w:rsidRDefault="00494EA8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 xml:space="preserve">Соответствие построек возрастным особенностям детей дошкольного </w:t>
      </w:r>
      <w:proofErr w:type="gramStart"/>
      <w:r w:rsidRPr="00403DA0">
        <w:t>возраста .</w:t>
      </w:r>
      <w:proofErr w:type="gramEnd"/>
      <w:r w:rsidR="00286131" w:rsidRPr="00403DA0">
        <w:t>;</w:t>
      </w:r>
    </w:p>
    <w:p w:rsidR="00286131" w:rsidRPr="00403DA0" w:rsidRDefault="00286131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Эстетичность оформления (внешний вид построек из снега и льда, их рациональное размещение на участке, аккуратное и продуманное размещение украшений);</w:t>
      </w:r>
    </w:p>
    <w:p w:rsidR="00286131" w:rsidRPr="00403DA0" w:rsidRDefault="00286131" w:rsidP="00717DA6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Оригинальность идей.</w:t>
      </w:r>
    </w:p>
    <w:p w:rsidR="00286131" w:rsidRPr="00403DA0" w:rsidRDefault="00494EA8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Оформление веранды.</w:t>
      </w:r>
    </w:p>
    <w:p w:rsidR="00494EA8" w:rsidRPr="00403DA0" w:rsidRDefault="00494EA8" w:rsidP="00717DA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03DA0">
        <w:t>Соблюдение правил охраны труда и техники безопасности (тротуары, игровые площадки очищены от снега; верхняя площадка горки, формы для упражнения на равновесие посыпаны песком; постройки крепкие и безопасные; кустарники обвязаны, ветки деревьев выше уровня газ; железные формы обмотаны тканью)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6</w:t>
      </w:r>
      <w:r w:rsidRPr="00403DA0">
        <w:rPr>
          <w:b/>
          <w:bCs/>
          <w:u w:val="single"/>
        </w:rPr>
        <w:t xml:space="preserve">. </w:t>
      </w:r>
      <w:r w:rsidRPr="00403DA0">
        <w:rPr>
          <w:b/>
          <w:bCs/>
        </w:rPr>
        <w:t>Требования к оборудованию зимних участков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- высота снежных построек должна соответствовать возрасту и росту детей;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- все снежные постройки должны быть достаточно крепкими;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- оборудование зимних участков не должно иметь элементов, которыми дети могут травмироваться;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- подвешенные декоративные элементы (цветные льдинки, снежки и пр.) должны быть надежно закреплены;</w:t>
      </w:r>
    </w:p>
    <w:p w:rsidR="00286131" w:rsidRPr="00403DA0" w:rsidRDefault="0028613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t>- снежные тоннели должны быть крепкими и иметь небольшую длину.</w:t>
      </w:r>
    </w:p>
    <w:p w:rsidR="0024684B" w:rsidRPr="00403DA0" w:rsidRDefault="005E22BD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4684B" w:rsidRPr="00403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правила проведения смотр- конкурса</w:t>
      </w:r>
    </w:p>
    <w:p w:rsidR="005E22BD" w:rsidRPr="00403DA0" w:rsidRDefault="0024684B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принимаются в формате презентации </w:t>
      </w:r>
      <w:r w:rsidRPr="00403D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видео-ролик</w:t>
      </w:r>
      <w:proofErr w:type="gramEnd"/>
      <w:r w:rsidR="00791E4D"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684B" w:rsidRPr="00403DA0" w:rsidRDefault="0024684B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должно быть указано:</w:t>
      </w:r>
    </w:p>
    <w:p w:rsidR="0024684B" w:rsidRPr="00403DA0" w:rsidRDefault="0024684B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ДОУ</w:t>
      </w:r>
      <w:r w:rsidR="006907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684B" w:rsidRPr="00403DA0" w:rsidRDefault="0024684B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ФИО </w:t>
      </w:r>
      <w:r w:rsidR="00791E4D"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="006907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1E4D" w:rsidRPr="00403DA0" w:rsidRDefault="00791E4D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возрастная группа</w:t>
      </w:r>
      <w:r w:rsidR="006907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1E4D" w:rsidRPr="00403DA0" w:rsidRDefault="00791E4D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работы</w:t>
      </w:r>
      <w:r w:rsidR="006907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6131" w:rsidRPr="00403DA0" w:rsidRDefault="00791E4D" w:rsidP="00717D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случае если из ДОУ заявилась не одна группа, каждый файл должен быть подписан и </w:t>
      </w:r>
      <w:r w:rsidR="00294F41"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ДОУ </w:t>
      </w:r>
      <w:r w:rsidRPr="00403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высылается одним файлом.</w:t>
      </w:r>
    </w:p>
    <w:p w:rsidR="00286131" w:rsidRPr="00403DA0" w:rsidRDefault="005E22BD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3DA0">
        <w:rPr>
          <w:b/>
          <w:bCs/>
        </w:rPr>
        <w:t>8</w:t>
      </w:r>
      <w:r w:rsidR="00286131" w:rsidRPr="00403DA0">
        <w:rPr>
          <w:b/>
          <w:bCs/>
        </w:rPr>
        <w:t>. Подведение итогов и награждение</w:t>
      </w:r>
    </w:p>
    <w:p w:rsidR="009A56B1" w:rsidRPr="00403DA0" w:rsidRDefault="009A56B1" w:rsidP="009A56B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286131" w:rsidRPr="00403DA0">
        <w:t xml:space="preserve">.1. </w:t>
      </w:r>
      <w:r w:rsidR="00314C2F" w:rsidRPr="00403DA0">
        <w:t xml:space="preserve">Все ДОУ принявшие участие в смотре-конкурсе </w:t>
      </w:r>
      <w:r w:rsidRPr="00403DA0">
        <w:t>н</w:t>
      </w:r>
      <w:r>
        <w:t>аграждаются сертификатами</w:t>
      </w:r>
      <w:r w:rsidR="006907EF">
        <w:t xml:space="preserve"> участника </w:t>
      </w:r>
      <w:r>
        <w:t>Управления образования</w:t>
      </w:r>
      <w:r w:rsidR="006907EF">
        <w:t>.</w:t>
      </w:r>
    </w:p>
    <w:p w:rsidR="009A56B1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286131" w:rsidRPr="00403DA0">
        <w:t>.2. Победители, занявшие 1-е, 2-е, 3-е места</w:t>
      </w:r>
      <w:r>
        <w:t xml:space="preserve"> награждаются грамотами </w:t>
      </w:r>
      <w:r w:rsidR="006907EF">
        <w:t>У</w:t>
      </w:r>
      <w:r>
        <w:t>правления образования</w:t>
      </w:r>
      <w:r w:rsidR="006907EF">
        <w:t>.</w:t>
      </w:r>
    </w:p>
    <w:p w:rsidR="00286131" w:rsidRPr="00403DA0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286131" w:rsidRPr="00403DA0">
        <w:t>.3. Самые активные родители (законные представители), принимавшие участие в смотре-конкурсе, будут отмечены благодарственными письм</w:t>
      </w:r>
      <w:r w:rsidR="00717DA6" w:rsidRPr="00403DA0">
        <w:t>ами</w:t>
      </w:r>
      <w:r w:rsidR="006907EF">
        <w:t>.</w:t>
      </w:r>
    </w:p>
    <w:p w:rsidR="00717DA6" w:rsidRPr="00403DA0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286131" w:rsidRPr="00403DA0">
        <w:t xml:space="preserve">.4. </w:t>
      </w:r>
      <w:r w:rsidR="00717DA6" w:rsidRPr="00403DA0">
        <w:t>Итоги конкурса будут отправлены на почту ДОУ</w:t>
      </w:r>
      <w:r w:rsidR="006907EF">
        <w:t>.</w:t>
      </w:r>
      <w:r w:rsidR="00286131" w:rsidRPr="00403DA0">
        <w:t xml:space="preserve"> </w:t>
      </w:r>
    </w:p>
    <w:p w:rsidR="00286131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8</w:t>
      </w:r>
      <w:r w:rsidR="00286131" w:rsidRPr="00403DA0">
        <w:t>.5. В ходе смотра-конкурса также будет определен победитель на лучшую снежную постройку перед зданием детского сада.</w:t>
      </w:r>
    </w:p>
    <w:p w:rsidR="007450E2" w:rsidRDefault="009A56B1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450E2">
        <w:rPr>
          <w:b/>
        </w:rPr>
        <w:t xml:space="preserve">9. </w:t>
      </w:r>
      <w:r w:rsidR="008B1987" w:rsidRPr="007450E2">
        <w:rPr>
          <w:b/>
        </w:rPr>
        <w:t>Ответственный за проведение смотр-конкурса</w:t>
      </w:r>
      <w:r w:rsidR="008B1987">
        <w:t xml:space="preserve"> </w:t>
      </w:r>
    </w:p>
    <w:p w:rsidR="009A56B1" w:rsidRPr="007450E2" w:rsidRDefault="008B1987" w:rsidP="00717D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>
        <w:t>Пантюхина</w:t>
      </w:r>
      <w:proofErr w:type="spellEnd"/>
      <w:r>
        <w:t xml:space="preserve"> Надежда Викторовна, старший воспитатель МАДОУ «Детский сад №16 «Звездочка» </w:t>
      </w:r>
      <w:proofErr w:type="spellStart"/>
      <w:r>
        <w:t>с.Кашино</w:t>
      </w:r>
      <w:proofErr w:type="spellEnd"/>
      <w:r>
        <w:t>, тел.+7912-693-19-61</w:t>
      </w:r>
      <w:r w:rsidR="007450E2">
        <w:t xml:space="preserve">, эл почта </w:t>
      </w:r>
      <w:hyperlink r:id="rId6" w:history="1">
        <w:r w:rsidR="007450E2" w:rsidRPr="00A90B73">
          <w:rPr>
            <w:rStyle w:val="a4"/>
            <w:lang w:val="en-US"/>
          </w:rPr>
          <w:t>bnv</w:t>
        </w:r>
        <w:r w:rsidR="007450E2" w:rsidRPr="00A90B73">
          <w:rPr>
            <w:rStyle w:val="a4"/>
          </w:rPr>
          <w:t>86.86@</w:t>
        </w:r>
        <w:r w:rsidR="007450E2" w:rsidRPr="00A90B73">
          <w:rPr>
            <w:rStyle w:val="a4"/>
            <w:lang w:val="en-US"/>
          </w:rPr>
          <w:t>mail</w:t>
        </w:r>
        <w:r w:rsidR="007450E2" w:rsidRPr="007450E2">
          <w:rPr>
            <w:rStyle w:val="a4"/>
          </w:rPr>
          <w:t>.</w:t>
        </w:r>
        <w:proofErr w:type="spellStart"/>
        <w:r w:rsidR="007450E2" w:rsidRPr="00A90B73">
          <w:rPr>
            <w:rStyle w:val="a4"/>
            <w:lang w:val="en-US"/>
          </w:rPr>
          <w:t>ru</w:t>
        </w:r>
        <w:proofErr w:type="spellEnd"/>
      </w:hyperlink>
      <w:r w:rsidR="007450E2" w:rsidRPr="007450E2">
        <w:t xml:space="preserve"> </w:t>
      </w:r>
    </w:p>
    <w:p w:rsidR="00286131" w:rsidRPr="00403DA0" w:rsidRDefault="00286131" w:rsidP="00403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6131" w:rsidRPr="00403DA0" w:rsidSect="00403DA0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5F1"/>
    <w:multiLevelType w:val="multilevel"/>
    <w:tmpl w:val="491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6006"/>
    <w:multiLevelType w:val="multilevel"/>
    <w:tmpl w:val="060E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0F80"/>
    <w:multiLevelType w:val="hybridMultilevel"/>
    <w:tmpl w:val="7FD4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695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D3366"/>
    <w:multiLevelType w:val="multilevel"/>
    <w:tmpl w:val="37A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A7BD8"/>
    <w:multiLevelType w:val="multilevel"/>
    <w:tmpl w:val="A804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B6AA3"/>
    <w:multiLevelType w:val="multilevel"/>
    <w:tmpl w:val="83FCD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E3FB5"/>
    <w:multiLevelType w:val="multilevel"/>
    <w:tmpl w:val="7B0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B72A7"/>
    <w:multiLevelType w:val="multilevel"/>
    <w:tmpl w:val="837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F69DE"/>
    <w:multiLevelType w:val="multilevel"/>
    <w:tmpl w:val="7E76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C1252"/>
    <w:multiLevelType w:val="multilevel"/>
    <w:tmpl w:val="0CFEC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00BDD"/>
    <w:multiLevelType w:val="multilevel"/>
    <w:tmpl w:val="8C146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932B5"/>
    <w:multiLevelType w:val="multilevel"/>
    <w:tmpl w:val="F75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7710B"/>
    <w:multiLevelType w:val="multilevel"/>
    <w:tmpl w:val="DFD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868EF"/>
    <w:multiLevelType w:val="multilevel"/>
    <w:tmpl w:val="D43C8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513ED6"/>
    <w:multiLevelType w:val="multilevel"/>
    <w:tmpl w:val="94A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F014D"/>
    <w:multiLevelType w:val="multilevel"/>
    <w:tmpl w:val="0E9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C4FD0"/>
    <w:multiLevelType w:val="multilevel"/>
    <w:tmpl w:val="5038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C46EF2"/>
    <w:multiLevelType w:val="multilevel"/>
    <w:tmpl w:val="073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43D5C"/>
    <w:multiLevelType w:val="multilevel"/>
    <w:tmpl w:val="66E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4"/>
  </w:num>
  <w:num w:numId="5">
    <w:abstractNumId w:val="16"/>
  </w:num>
  <w:num w:numId="6">
    <w:abstractNumId w:val="18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17"/>
  </w:num>
  <w:num w:numId="14">
    <w:abstractNumId w:val="9"/>
  </w:num>
  <w:num w:numId="15">
    <w:abstractNumId w:val="10"/>
  </w:num>
  <w:num w:numId="16">
    <w:abstractNumId w:val="13"/>
  </w:num>
  <w:num w:numId="17">
    <w:abstractNumId w:val="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D"/>
    <w:rsid w:val="00031CBC"/>
    <w:rsid w:val="001143D5"/>
    <w:rsid w:val="0024684B"/>
    <w:rsid w:val="00286131"/>
    <w:rsid w:val="00294F41"/>
    <w:rsid w:val="00314C2F"/>
    <w:rsid w:val="00403DA0"/>
    <w:rsid w:val="00404568"/>
    <w:rsid w:val="00424C12"/>
    <w:rsid w:val="00494EA8"/>
    <w:rsid w:val="005A77C5"/>
    <w:rsid w:val="005E22BD"/>
    <w:rsid w:val="00603489"/>
    <w:rsid w:val="006907EF"/>
    <w:rsid w:val="006A55D9"/>
    <w:rsid w:val="006C4047"/>
    <w:rsid w:val="00717DA6"/>
    <w:rsid w:val="007450E2"/>
    <w:rsid w:val="007505B9"/>
    <w:rsid w:val="00765B1F"/>
    <w:rsid w:val="00785FDD"/>
    <w:rsid w:val="00791E4D"/>
    <w:rsid w:val="008B1987"/>
    <w:rsid w:val="008E2632"/>
    <w:rsid w:val="009A56B1"/>
    <w:rsid w:val="00A0599C"/>
    <w:rsid w:val="00A22DD4"/>
    <w:rsid w:val="00A268AD"/>
    <w:rsid w:val="00B645CA"/>
    <w:rsid w:val="00BA0AE2"/>
    <w:rsid w:val="00BE494A"/>
    <w:rsid w:val="00E74C64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105B-8CB5-4BFD-BAC8-A44CAA00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4C6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1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1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7DA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0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nv86.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A454-D369-4307-9BD9-6126AB5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12</cp:revision>
  <cp:lastPrinted>2024-01-12T11:40:00Z</cp:lastPrinted>
  <dcterms:created xsi:type="dcterms:W3CDTF">2023-12-25T10:20:00Z</dcterms:created>
  <dcterms:modified xsi:type="dcterms:W3CDTF">2024-01-12T11:47:00Z</dcterms:modified>
</cp:coreProperties>
</file>