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CB" w:rsidRDefault="00A67BCB" w:rsidP="00494421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r w:rsidRPr="00216FAE">
        <w:rPr>
          <w:rFonts w:ascii="Times New Roman" w:hAnsi="Times New Roman"/>
          <w:b/>
          <w:sz w:val="28"/>
        </w:rPr>
        <w:t>М</w:t>
      </w:r>
      <w:r>
        <w:rPr>
          <w:rFonts w:ascii="Times New Roman" w:hAnsi="Times New Roman"/>
          <w:b/>
          <w:sz w:val="28"/>
        </w:rPr>
        <w:t>икропрограмма поддержки развития Варвары В.</w:t>
      </w:r>
    </w:p>
    <w:p w:rsidR="00A67BC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8F062D">
        <w:rPr>
          <w:rFonts w:ascii="Times New Roman" w:hAnsi="Times New Roman"/>
          <w:i/>
          <w:sz w:val="28"/>
        </w:rPr>
        <w:t>Цель</w:t>
      </w:r>
      <w:r>
        <w:rPr>
          <w:rFonts w:ascii="Times New Roman" w:hAnsi="Times New Roman"/>
          <w:sz w:val="28"/>
        </w:rPr>
        <w:t>: создание в семье и дошкольном образовательном учреждении условия для психолого-педагогической поддержки сильных сторон развития личности девочки. Формирование позитивной самоидентификации, развитие воображения, креативности и волевого начала, лидерских качеств и навыков конструктивного сотрудничества с детьми и взрослыми. Помощь в «расширении границ» представления своего творчества.</w:t>
      </w:r>
    </w:p>
    <w:p w:rsidR="00A67BCB" w:rsidRPr="00DE7159" w:rsidRDefault="00A67BCB" w:rsidP="00DF384C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 w:rsidRPr="00DE7159">
        <w:rPr>
          <w:rFonts w:ascii="Times New Roman" w:hAnsi="Times New Roman"/>
          <w:b/>
          <w:i/>
          <w:sz w:val="28"/>
        </w:rPr>
        <w:t>Задачи:</w:t>
      </w:r>
    </w:p>
    <w:p w:rsidR="00A67BCB" w:rsidRDefault="00A67BCB" w:rsidP="00DF384C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Разработать вместе с семьей план действий для возможных перспектив в развитии способностей девочки и поддержки ее сильных сторон личности;</w:t>
      </w:r>
    </w:p>
    <w:p w:rsidR="00A67BCB" w:rsidRDefault="00A67BCB" w:rsidP="00DF384C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формированию у ребенка успешности, эффективности, креативности в разных видах изобразительной деятельности.</w:t>
      </w:r>
    </w:p>
    <w:p w:rsidR="00A67BCB" w:rsidRPr="00DE7159" w:rsidRDefault="00A67BCB" w:rsidP="00DF384C">
      <w:pPr>
        <w:spacing w:after="0"/>
        <w:ind w:firstLine="567"/>
        <w:jc w:val="both"/>
        <w:rPr>
          <w:rFonts w:ascii="Times New Roman" w:hAnsi="Times New Roman"/>
          <w:b/>
          <w:i/>
          <w:sz w:val="28"/>
        </w:rPr>
      </w:pPr>
      <w:r w:rsidRPr="00DE7159">
        <w:rPr>
          <w:rFonts w:ascii="Times New Roman" w:hAnsi="Times New Roman"/>
          <w:b/>
          <w:i/>
          <w:sz w:val="28"/>
        </w:rPr>
        <w:t xml:space="preserve">В детском саду: </w:t>
      </w:r>
    </w:p>
    <w:p w:rsidR="00A67BC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и обогащение среды, наполнение ее разнообразными художественными материалами для изготовления поделок, картин, иллюстраций в разных техниках. Подготовка специальной литературы, схем, тематическая подборка произведений художественного искусства для расширения кругозора и пополнения опята ребенка.</w:t>
      </w:r>
    </w:p>
    <w:p w:rsidR="00A67BC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Поддержка участия ребенка в конкурсах детского творчества. Организация персональных выставок творческих работ Варвары.</w:t>
      </w:r>
    </w:p>
    <w:p w:rsidR="00A67BC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начальном этапе работы важно расширить представления ребенка о техниках рисования как традиционных, так и нетрадиционных. Показать, научить пользоваться различными изобразительными средствами. Расширить представление Варвары о синтезе искусств, помочь ей освоить интеграцию и взаимодействия разных видов искусств.</w:t>
      </w:r>
    </w:p>
    <w:p w:rsidR="00A67BC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лидерских качеств, формирование навыка сотрудничества и помощи другим детям в освоении навыков в изобразительной деятельности. </w:t>
      </w:r>
    </w:p>
    <w:p w:rsidR="00A67BC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DE7159">
        <w:rPr>
          <w:rFonts w:ascii="Times New Roman" w:hAnsi="Times New Roman"/>
          <w:b/>
          <w:i/>
          <w:sz w:val="28"/>
        </w:rPr>
        <w:t>С родителями</w:t>
      </w:r>
      <w:r w:rsidRPr="00DE7159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рекомендовать родителям организовать посещения Викой секций и кружков дополнительного образования художественно-эстетической направленности.</w:t>
      </w:r>
    </w:p>
    <w:p w:rsidR="00A67BC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Договориться с родителями, что они будут спрашивать о ее работе, помогать Варваре расширять кругозор и воспитывать художественный вкус, через посещения театров, музеев, выставок изобразительного искусства, просмотров фильмов и телепередач специальной направленности.</w:t>
      </w:r>
    </w:p>
    <w:p w:rsidR="00A67BC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Поддержка участия ребенка в конкурсах детского творчества. </w:t>
      </w:r>
    </w:p>
    <w:p w:rsidR="00A67BC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DE7159">
        <w:rPr>
          <w:rFonts w:ascii="Times New Roman" w:hAnsi="Times New Roman"/>
          <w:b/>
          <w:i/>
          <w:sz w:val="28"/>
        </w:rPr>
        <w:t>Словесные формы поддержки Варвары, побуждений ее к рефлексии: «У тебя получилось»;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«Тебе удалось»; «Ты сама это придумала»; «Какая интересная идея»; «Ты придумала, и у тебя получилась интересная работа»; «Ты попробовала несколько раз, поэтому у тебя получилось очень красиво»; «Попробуй еще раз (несколько раз), и у тебя получится»; «Что особенно тебе нравится в твоей работе»; «Не спеши, продумай сюжет рисунка, подбери нужный (подходящий) материал»; «Если будешь постоянно работать с различными материалами, то приобретешь опыт»; «Если ты сама делаешь что-то хорошо, то сможешь научит этому других, и детей, и взрослых».</w:t>
      </w:r>
    </w:p>
    <w:p w:rsidR="00A67BC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 и подобные выражения способствуют формированию у девочки устойчивой положительной оценки своих достижений, самостоятельности, желания экспериментировать в различных видах изобразительной деятельности.</w:t>
      </w:r>
    </w:p>
    <w:p w:rsidR="00A67BC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ребенок чувствовал заинтересованность к своему творчеству, важно обсуждать ее интересы, планы, затруднения, предлагать свою помощь в освоении того или иного навыка, техники и т.д.</w:t>
      </w:r>
    </w:p>
    <w:p w:rsidR="00A67BC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494421">
        <w:rPr>
          <w:rFonts w:ascii="Times New Roman" w:hAnsi="Times New Roman"/>
          <w:b/>
          <w:i/>
          <w:sz w:val="28"/>
        </w:rPr>
        <w:t>Поддержка ощущения своей значимости в детском и во взрослом коллективе:</w:t>
      </w:r>
      <w:r>
        <w:rPr>
          <w:rFonts w:ascii="Times New Roman" w:hAnsi="Times New Roman"/>
          <w:sz w:val="28"/>
        </w:rPr>
        <w:t xml:space="preserve"> «Ты помогла Мише и научила его правильно выполнять штриховку графитом», «Ты рассказала ребятам, как художников вдохновляет природа для написания картин», «Ты научила ребят рисовать веселых котов».</w:t>
      </w:r>
    </w:p>
    <w:p w:rsidR="00A67BC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494421">
        <w:rPr>
          <w:rFonts w:ascii="Times New Roman" w:hAnsi="Times New Roman"/>
          <w:b/>
          <w:i/>
          <w:sz w:val="28"/>
        </w:rPr>
        <w:t>Позитивная оценка действий, продуктов деятельности значимыми взрослыми: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«Я горжусь, что у меня растет, такая талантливая и трудолюбивая дочь»; «Мне приятно было слышать о тебе добрые слова от наших воспитателей»; «Меня очень удивили твои картины, ты так здорово рисуешь».</w:t>
      </w:r>
    </w:p>
    <w:p w:rsidR="00A67BC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494421">
        <w:rPr>
          <w:rFonts w:ascii="Times New Roman" w:hAnsi="Times New Roman"/>
          <w:b/>
          <w:i/>
          <w:sz w:val="28"/>
        </w:rPr>
        <w:t>Помощь в осознании внутреннего плана действий, которые не будут расходиться с реальными:</w:t>
      </w:r>
      <w:r>
        <w:rPr>
          <w:rFonts w:ascii="Times New Roman" w:hAnsi="Times New Roman"/>
          <w:sz w:val="28"/>
        </w:rPr>
        <w:t xml:space="preserve"> «Какой ты видишь свою будущую картину, расскажи», «Как ты будешь над ней работать, расскажи, с чего начнешь», «Как ты думаешь, какие материалы тебе могут понадобиться в процессе работы»; «Как ты думаешь, что тебе необходимо сделать, чтобы картина стала еще интереснее», «Подумай и перечисли все, что тебе нужно для работы»; «Ты все обдумала и решила, расскажи»; «Расскажи ребятам правила пользования восковыми мелками».</w:t>
      </w:r>
    </w:p>
    <w:p w:rsidR="00A67BCB" w:rsidRPr="00964EFB" w:rsidRDefault="00A67BCB" w:rsidP="00DF384C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494421">
        <w:rPr>
          <w:rFonts w:ascii="Times New Roman" w:hAnsi="Times New Roman"/>
          <w:b/>
          <w:i/>
          <w:sz w:val="28"/>
        </w:rPr>
        <w:t>Проговаривание достоинств и достижений: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«Ты начала и сделала, хотя тебе было очень трудно», «Тебе было скучно наклеивать все эти листья на дерево, но как ты улыбалась, когда ты закончила и у тебя все здорово получилось», «Ты много работала и вот результат – у тебя персональная выставка», «Ты говорила маме, что заведующая и другие воспитатели похвалили тебя за твою выставку».</w:t>
      </w:r>
    </w:p>
    <w:p w:rsidR="00A67BCB" w:rsidRDefault="00A67BCB"/>
    <w:sectPr w:rsidR="00A67BCB" w:rsidSect="008E3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B14E2"/>
    <w:multiLevelType w:val="hybridMultilevel"/>
    <w:tmpl w:val="FC68C7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84C"/>
    <w:rsid w:val="00216FAE"/>
    <w:rsid w:val="00492384"/>
    <w:rsid w:val="00494421"/>
    <w:rsid w:val="008D6D89"/>
    <w:rsid w:val="008E3705"/>
    <w:rsid w:val="008E4D0B"/>
    <w:rsid w:val="008F062D"/>
    <w:rsid w:val="00964EFB"/>
    <w:rsid w:val="00A67BCB"/>
    <w:rsid w:val="00DE7159"/>
    <w:rsid w:val="00DF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8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3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676</Words>
  <Characters>3857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1</cp:lastModifiedBy>
  <cp:revision>2</cp:revision>
  <dcterms:created xsi:type="dcterms:W3CDTF">2024-02-26T16:19:00Z</dcterms:created>
  <dcterms:modified xsi:type="dcterms:W3CDTF">2025-03-20T14:40:00Z</dcterms:modified>
</cp:coreProperties>
</file>