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ABB79" w14:textId="77777777" w:rsidR="0036148B" w:rsidRPr="00C608BC" w:rsidRDefault="00C608B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C608BC">
        <w:rPr>
          <w:rFonts w:ascii="Times New Roman" w:hAnsi="Times New Roman" w:cs="Times New Roman"/>
          <w:b/>
          <w:sz w:val="28"/>
          <w:szCs w:val="28"/>
          <w:lang w:val="ru-RU"/>
        </w:rPr>
        <w:t>Конспект тренинга для воспитателей на тему «Развитие коммуникативных навыков у детей дошкольного возраста»</w:t>
      </w:r>
    </w:p>
    <w:bookmarkEnd w:id="0"/>
    <w:p w14:paraId="1AADA659" w14:textId="0E0954EA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  <w:lang w:val="ru-RU"/>
        </w:rPr>
        <w:t>Данилова Наталья Викторовна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, воспитатель </w:t>
      </w:r>
      <w:r>
        <w:rPr>
          <w:rFonts w:ascii="Times New Roman" w:hAnsi="Times New Roman" w:cs="Times New Roman"/>
          <w:sz w:val="28"/>
          <w:szCs w:val="28"/>
          <w:lang w:val="ru-RU"/>
        </w:rPr>
        <w:t>МАДОУ №16 «Звездочка»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14:paraId="4529A54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Описание материала: Предлагаю вашему вниманию конспект тренинга для воспитателей на тему «Развитие коммуникативных навыков у детей дошкольного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возраста »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>. Данный материал универсален в использовании и будет полезен: методистам детских са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дов для повышения коммуникативных навыков воспитателей и сплочения коллектива для повышения эффективности работы сотрудников, воспитателям детских садов для развития коммуникативных навыков детей, а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так же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учителям начальных классов для внеурочной деятельн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ости.</w:t>
      </w:r>
    </w:p>
    <w:p w14:paraId="76C2898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План тренинга:</w:t>
      </w:r>
    </w:p>
    <w:p w14:paraId="271208B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Приветствие. Знакомство. Правила тренинга. Понятие тренинга- 10 минут</w:t>
      </w:r>
    </w:p>
    <w:p w14:paraId="3B10713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 Определение коммуникативных навыков, способностей. Выделение основных коммуникативных способностей – 3-5 минут</w:t>
      </w:r>
    </w:p>
    <w:p w14:paraId="2D07FE7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Классификация детских игр. – 3 минуты</w:t>
      </w:r>
    </w:p>
    <w:p w14:paraId="1BE1F77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Упра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жнение «Секрет Джованни»- 5-10 минут</w:t>
      </w:r>
    </w:p>
    <w:p w14:paraId="70F01E7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Упражнение «Картонные башни» - 5-10 минут</w:t>
      </w:r>
    </w:p>
    <w:p w14:paraId="115C3AD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6. Упражнение «Болото» - 5-10 минут</w:t>
      </w:r>
    </w:p>
    <w:p w14:paraId="321F0E0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7. Завершение тренинга. Сбор впечатлений. Ответы на вопросы - 3-5 минут</w:t>
      </w:r>
    </w:p>
    <w:p w14:paraId="1BFA678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Общее время 35-55 минут</w:t>
      </w:r>
    </w:p>
    <w:p w14:paraId="2ABA92F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Конспект тренинга «Развитие коммуникативны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х навыков у детей дошкольного возраста».</w:t>
      </w:r>
    </w:p>
    <w:p w14:paraId="0DAC670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Цели:</w:t>
      </w:r>
    </w:p>
    <w:p w14:paraId="39049B7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Познакомить с формой обучения – тренинг,</w:t>
      </w:r>
    </w:p>
    <w:p w14:paraId="07031DD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Повысить коммуникативные навыки группы,</w:t>
      </w:r>
    </w:p>
    <w:p w14:paraId="492D655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Развитию навыков командной работы.</w:t>
      </w:r>
    </w:p>
    <w:p w14:paraId="5EB7D26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3A900EF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Сформировать представление о форме эффективного обучения - тренинг,</w:t>
      </w:r>
    </w:p>
    <w:p w14:paraId="13BF262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Продолж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ить формировать знания о коммуникативных навыках и коммуникативных способностях,</w:t>
      </w:r>
    </w:p>
    <w:p w14:paraId="2DBFD67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Продолжить формировать знания о детской игре, о классификации детских игр,</w:t>
      </w:r>
    </w:p>
    <w:p w14:paraId="7BE7F0B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- Способствовать формированию навыков конструктивного взаимодействия, принятия единого командного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решения и согласования его с членами команды, принятия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ответственнгости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за результат команды.</w:t>
      </w:r>
    </w:p>
    <w:p w14:paraId="1A760BD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Раздаточный материал: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раздатка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с вопросами к упражнению «Анкета», карточки к упражнению «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СекретДжованни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», 20 листов цветного картона для уроков труда 6/10 см (два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цвета 10/10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) ,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2 ленты скотча, 15 листов бумаги А4.</w:t>
      </w:r>
    </w:p>
    <w:p w14:paraId="61E8214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1.Приветствие.</w:t>
      </w:r>
    </w:p>
    <w:p w14:paraId="4F9A0F7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Знакомство участников тренинга: упражнение «Анкета».</w:t>
      </w:r>
    </w:p>
    <w:p w14:paraId="4F66145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Анкета.</w:t>
      </w:r>
    </w:p>
    <w:p w14:paraId="391F499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Размер группы – от 6 человек</w:t>
      </w:r>
    </w:p>
    <w:p w14:paraId="76504F0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Время – 5-10 минут</w:t>
      </w:r>
    </w:p>
    <w:p w14:paraId="26DD75B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Инструментарий –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раздатка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с вопросами</w:t>
      </w:r>
    </w:p>
    <w:p w14:paraId="0F345BF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Цель:</w:t>
      </w:r>
    </w:p>
    <w:p w14:paraId="42DE9D7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 участников между </w:t>
      </w:r>
      <w:proofErr w:type="spellStart"/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собой,помочь</w:t>
      </w:r>
      <w:proofErr w:type="spellEnd"/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участникам лучше узнать друг друга.</w:t>
      </w:r>
    </w:p>
    <w:p w14:paraId="4D26843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Инструкция:</w:t>
      </w:r>
    </w:p>
    <w:p w14:paraId="440DC99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Группа объединяется в несколько подгрупп по3-4 человека.</w:t>
      </w:r>
    </w:p>
    <w:p w14:paraId="5D92AC9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Каждой подгруппе раздается одинаковые, заранее подготовленные анкеты с вопросами.</w:t>
      </w:r>
    </w:p>
    <w:p w14:paraId="2430BF4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Задача каждой мини-группы максимально полно, точно и быс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тро собрать сведения</w:t>
      </w:r>
    </w:p>
    <w:p w14:paraId="432DE40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Анкета</w:t>
      </w:r>
    </w:p>
    <w:p w14:paraId="5884DDF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Сколько лет самому старшему участнику тренинга?</w:t>
      </w:r>
    </w:p>
    <w:p w14:paraId="1410D32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 Сколько карманов у самого высокого участника тренинга?</w:t>
      </w:r>
    </w:p>
    <w:p w14:paraId="4A48D4F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Сколько лет старшему ребенку самого молодого участника тренинга?</w:t>
      </w:r>
    </w:p>
    <w:p w14:paraId="3C4BC40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Какое образование у участника с карими глазами?</w:t>
      </w:r>
    </w:p>
    <w:p w14:paraId="0D6365C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У кого дома есть животные?</w:t>
      </w:r>
    </w:p>
    <w:p w14:paraId="025CCB9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6. Какой любимый фильм у участника с самым большим размером обуви?</w:t>
      </w:r>
    </w:p>
    <w:p w14:paraId="0B2861E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7. Кто боится летать самолетом?</w:t>
      </w:r>
    </w:p>
    <w:p w14:paraId="6705F32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8. Сколько водолеев по знаку зодиака в вашей группе?</w:t>
      </w:r>
    </w:p>
    <w:p w14:paraId="2AA261B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9. Какой любимый анекдот у самого улыбчивого участника тренинга?</w:t>
      </w:r>
    </w:p>
    <w:p w14:paraId="3A452E0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А теперь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на такой же позитивной ноте давайте продолжим</w:t>
      </w:r>
    </w:p>
    <w:p w14:paraId="6DAF5D1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Правила поведения в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тренинговой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группе</w:t>
      </w:r>
    </w:p>
    <w:p w14:paraId="5DEBCFA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«Здесь и теперь»</w:t>
      </w:r>
    </w:p>
    <w:p w14:paraId="19CB6E7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Во время тренинга все говорят только о том, что волнует их именно сейчас, и обсуждают то, что происходит с ними в группе.</w:t>
      </w:r>
    </w:p>
    <w:p w14:paraId="5F86B14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 Конфиденциальность.</w:t>
      </w:r>
    </w:p>
    <w:p w14:paraId="7B96A60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Все,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что происходит во время тренинга, ни под каким предлогом не разглашается и не обсуждается вне тренинга. Это поможет участникам тренинга быть искренними и чувствовать себя свободно. Благодаря этому правилу, участники смогут доверять друг другу и группе в це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лом.</w:t>
      </w:r>
    </w:p>
    <w:p w14:paraId="21F8E88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Правило «Я».</w:t>
      </w:r>
    </w:p>
    <w:p w14:paraId="7326326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Безличные слова и выражения типа “Большинство людей считают, что...”, “Некоторые из нас думают...”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заменяем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считаю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...”, “Я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...”.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По-другому говоря, говорим только от своего имени и только лично кому-то.</w:t>
      </w:r>
    </w:p>
    <w:p w14:paraId="3AADA0F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Уважение к го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ворящему. Говорим только по одному.</w:t>
      </w:r>
    </w:p>
    <w:p w14:paraId="2B71EAA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Когда кто-то говорит, то мы его внимательно слушаем и не перебиваем, давая возможность высказаться. И лишь после того, как он закончит говорить, задаем свои вопросы или высказываем свою точку зрения.</w:t>
      </w:r>
    </w:p>
    <w:p w14:paraId="47CC26E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Мобильные телефон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ы.</w:t>
      </w:r>
    </w:p>
    <w:p w14:paraId="24F1DB7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Когда кто-то говорит, то мы его внимательно слушаем и не отвлекаемся сами и не отвлекаем окружающих.</w:t>
      </w:r>
    </w:p>
    <w:p w14:paraId="1079DD0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Теперь давайте определим, чем отличается тренинг от других форм обучения: лекция, урок и т.д.</w:t>
      </w:r>
    </w:p>
    <w:p w14:paraId="48D0887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Тренинг - форма активного обучения, направленная на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развитие знаний, умений и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навыков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и социальных установок. То есть сегодня мы не только поговорим, но и попробуем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все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о чем говорилось на практике.</w:t>
      </w:r>
    </w:p>
    <w:p w14:paraId="30821B3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Тема нашего тренинга «Развитие коммуникативных навыков у детей дошкольного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возраста »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B3077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2.Коммуникативные навы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ки - это способность человека взаимодействовать с другими людьми, адекватно интерпретируя полученную информацию, а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так же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правильно ее передавая.</w:t>
      </w:r>
    </w:p>
    <w:p w14:paraId="1528E6B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 свою очередь Коммуникативные способности (или же умение общаться) - это индивидуально-психологические особен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ности личности, которые обеспечивают эффективность общения личности и ее совместимость с другими людьми. И так, основные способности:</w:t>
      </w:r>
    </w:p>
    <w:p w14:paraId="6329E6D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А.Желание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вступить в контакт с окружающими ("Я хочу!").</w:t>
      </w:r>
    </w:p>
    <w:p w14:paraId="36BC7C5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Б.Умение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организовать общение ("Я умею!"), которое включает в себя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17D13C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1.умение слушать собеседника,</w:t>
      </w:r>
    </w:p>
    <w:p w14:paraId="0716CB7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2.умение эмоционально сопереживать,</w:t>
      </w:r>
    </w:p>
    <w:p w14:paraId="4BD39EF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3.умение решать конфликтные ситуации.</w:t>
      </w:r>
    </w:p>
    <w:p w14:paraId="074CDE9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В. Знание норм и правил, которым необходимо следовать при общении с окружающими ("Я знаю!").</w:t>
      </w:r>
    </w:p>
    <w:p w14:paraId="1A15C41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Всему этому ребенок учится в семье, в детском саду, в шко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ле и в общении со взрослыми - педагогами.</w:t>
      </w:r>
    </w:p>
    <w:p w14:paraId="216D0A7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При нормальном ходе развития дети старшего и младшего школьного возраста начинают учиться согласовывать свои действия со сверстниками, участниками совместных игр, соотносить свои действия с общественными нормами по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ведения.</w:t>
      </w:r>
    </w:p>
    <w:p w14:paraId="0299B98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А помочь им в этом педагог способен при помощи игры. Как писал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Макаренко :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«Игра имеет важное значение в жизни ребенка…Каков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ребенок в игре, таким во многом он будет в работе, когда вырастет. Поэтому воспитание будущего деятеля происходит прежде вс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его в игре…»</w:t>
      </w:r>
    </w:p>
    <w:p w14:paraId="4DC654FA" w14:textId="77777777" w:rsidR="0036148B" w:rsidRPr="00C608BC" w:rsidRDefault="003614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1A80E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В педагогике вопрос о классификации детских игр уточнен в трудах Крупской Н. К. В своих статьях она выделяет игры, которые создаются самими детьми (свободные, самостоятельные, творческие), и организованные, с готовыми правилами.</w:t>
      </w:r>
    </w:p>
    <w:p w14:paraId="12D0629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Игры с пра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вилами имеют готовое содержание и заранее установленную последовательность действий; главное в них – решение поставленной задачи, соблюдение правил. По характеру игровой задачи они делятся на две группы: подвижные и дидактические. По количеству участников: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индивидуальные и групповые.</w:t>
      </w:r>
    </w:p>
    <w:p w14:paraId="7F0CD55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Однако это деление в значительной степени условно, так как многие подвижные игры имеют образовательное значение (развивают ориентировку в пространстве, требуют знания стихов, песен, умения считать), а некоторые дидактические иг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ры связаны с различными движениями.</w:t>
      </w:r>
    </w:p>
    <w:p w14:paraId="6267AD6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Отличие между играми с правилами и творческими заключается в следующем: в творческой игре активность детей направлена на выполнение замысла, развитие сюжета. В играх с правилами главное – решение задачи, выполнение прави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л</w:t>
      </w:r>
    </w:p>
    <w:p w14:paraId="0968B11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В принципе, фактически идентичная классификация дается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Новоселовой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С.Л.:</w:t>
      </w:r>
    </w:p>
    <w:p w14:paraId="6A98505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Сюжетно-ролевые</w:t>
      </w:r>
    </w:p>
    <w:p w14:paraId="138AAE9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театрализованные</w:t>
      </w:r>
    </w:p>
    <w:p w14:paraId="0793E39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подвижные</w:t>
      </w:r>
    </w:p>
    <w:p w14:paraId="05A95B5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дидактические</w:t>
      </w:r>
    </w:p>
    <w:p w14:paraId="4111C21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В контексте коммуникативных навыков, нас, как воспитателей, интересуют дидактические коллективные и подвижные игры.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Как уже говорилось: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вдидактических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играх перед детьми ставятся те или иные задачи, решение которых требует сосредоточенности, внимания, умственного усилия, и содействуют развитию у дошкольников ощущений и восприятий, формированию представлений, усвоению зн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аний. Дидактическая игра содействует решению задач нравственного воспитания, развитию у детей общительности. Воспитатель ставит детей в такие условия, которые требуют от них умения играть вместе, регулировать своё поведение, быть справедливым и честным, ус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тупчивым и требовательным.</w:t>
      </w:r>
    </w:p>
    <w:p w14:paraId="6343C0CA" w14:textId="77777777" w:rsidR="0036148B" w:rsidRPr="00C608BC" w:rsidRDefault="003614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82CD2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Упражнение: Секрет Джованни (предложено К.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Фопелем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7D2A57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Краткое описание игры:</w:t>
      </w:r>
    </w:p>
    <w:p w14:paraId="017CBD2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Для каждого игрока Вам понадобятся карточки со следующими фразами (по 1-3 карточки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взависимости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от количества участников):</w:t>
      </w:r>
    </w:p>
    <w:p w14:paraId="51F9CA9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слушает только музы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ку в стиле кантри.</w:t>
      </w:r>
    </w:p>
    <w:p w14:paraId="27472A5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У Джованни аллергия на кошек.</w:t>
      </w:r>
    </w:p>
    <w:p w14:paraId="746B747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лысый.</w:t>
      </w:r>
    </w:p>
    <w:p w14:paraId="7C1200F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У Джованни нет машины.</w:t>
      </w:r>
    </w:p>
    <w:p w14:paraId="14296AA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не умеет готовить.</w:t>
      </w:r>
    </w:p>
    <w:p w14:paraId="7A7D2B4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Единственное украшение Джованни — перстень с печаткой.</w:t>
      </w:r>
    </w:p>
    <w:p w14:paraId="40532AB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Антон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Антин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— тренер Джованни.</w:t>
      </w:r>
    </w:p>
    <w:p w14:paraId="6F67AEF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Антон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Антин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лежит в постели с гриппом.</w:t>
      </w:r>
    </w:p>
    <w:p w14:paraId="156D4CB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Лизы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Лангбайн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сейчас нет в городе. Она снимает свой первый фильм «Охотник».</w:t>
      </w:r>
    </w:p>
    <w:p w14:paraId="64BFF11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Гарри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Питтбул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совершенно невиновен.</w:t>
      </w:r>
    </w:p>
    <w:p w14:paraId="5DA2AD6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очень тщеславный.</w:t>
      </w:r>
    </w:p>
    <w:p w14:paraId="451BDB2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Тетя Роза в Африке на сафари.</w:t>
      </w:r>
    </w:p>
    <w:p w14:paraId="790D9E5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никогда не ест суп.</w:t>
      </w:r>
    </w:p>
    <w:p w14:paraId="44EF782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Поблизости от квартиры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Марвина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нет деревьев.</w:t>
      </w:r>
    </w:p>
    <w:p w14:paraId="1FAB0B9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любит играть под кроватью Джованни.</w:t>
      </w:r>
    </w:p>
    <w:p w14:paraId="00AC5EB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не в воде.</w:t>
      </w:r>
    </w:p>
    <w:p w14:paraId="49FCCAB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любит животных.</w:t>
      </w:r>
    </w:p>
    <w:p w14:paraId="1FEE08D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У Джованни есть собака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шесть лет.</w:t>
      </w:r>
    </w:p>
    <w:p w14:paraId="17DA54E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Антон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Антин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часто ходит в оперу.</w:t>
      </w:r>
    </w:p>
    <w:p w14:paraId="5DDB1C3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У Гарри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Питтбула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есть одна страсть: он печет кексы.</w:t>
      </w:r>
    </w:p>
    <w:p w14:paraId="03C48AC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Лиза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Лангбайн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любит брильянт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ы.</w:t>
      </w:r>
    </w:p>
    <w:p w14:paraId="0EFC67D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Гарри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Питтбул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часто ходит на рыбалку.</w:t>
      </w:r>
    </w:p>
    <w:p w14:paraId="7E1F35C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Джованни приобрел государственные ценные бумаги.</w:t>
      </w:r>
    </w:p>
    <w:p w14:paraId="4C05FA6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Группа садится в круг. Задача участников — раскрыть секрет Джованни. Они получат различную информацию: часть устно, а часть письменно. Секрет будет разгадан то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лько тогда, когда вся группа сконцентрируется на работе, начнет внимательно слушать каждого участника и серьезно воспринимать то, что тот говорит.</w:t>
      </w:r>
    </w:p>
    <w:p w14:paraId="44E812E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2. Прочитайте следующий текст:</w:t>
      </w:r>
    </w:p>
    <w:p w14:paraId="3E1CA00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Джованни Великий — знаменитый тяжелоатлет. Сегодня он очень взволнован. Взволн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ован он потому, что отказался выступать сегодня вечером в показательном выступлении, в котором принимает участие его злейший соперник Гарри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Питтбул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. Джованни сказал: «Я не могу пойти туда, пока я это не нашел».</w:t>
      </w:r>
    </w:p>
    <w:p w14:paraId="67DAFBB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Задание для группы состоит в том, чтобы вм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есте раскрыть секрет Джованни. Каждый получает по 1-3 карточки (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взависимости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от количества участников тренинга). Чтобы решение задачи было успешным, группа должна свести вместе всю имеющуюся на карточках информацию.</w:t>
      </w:r>
    </w:p>
    <w:p w14:paraId="116055A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Каждый игрок должен прочитать вслух, что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написано на его карточке. При этом действуют три правила:</w:t>
      </w:r>
    </w:p>
    <w:p w14:paraId="41E4DC5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Нельзя ничего записывать и составлять в письменном виде картину</w:t>
      </w:r>
    </w:p>
    <w:p w14:paraId="3CC6C92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событий.</w:t>
      </w:r>
    </w:p>
    <w:p w14:paraId="2D9E55C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Нельзя заставлять другого читать, что написано у него на карточке,</w:t>
      </w:r>
    </w:p>
    <w:p w14:paraId="4F8FC9A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если тот не хочет.</w:t>
      </w:r>
    </w:p>
    <w:p w14:paraId="7091DBB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Никто не должен выпускать свою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карточку из рук.</w:t>
      </w:r>
    </w:p>
    <w:p w14:paraId="5F00C87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Уточните задание. Группа должна ответить на три</w:t>
      </w:r>
    </w:p>
    <w:p w14:paraId="7630CEC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вопроса:</w:t>
      </w:r>
    </w:p>
    <w:p w14:paraId="2DE1207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Что потерял Джованни?</w:t>
      </w:r>
    </w:p>
    <w:p w14:paraId="5DEEC2D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Кто это похитил?</w:t>
      </w:r>
    </w:p>
    <w:p w14:paraId="3CA6B77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Где это находится?</w:t>
      </w:r>
    </w:p>
    <w:p w14:paraId="1635C0A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Теперь раздайте участникам карточки и варианты ответов на вопросы.</w:t>
      </w:r>
    </w:p>
    <w:p w14:paraId="0DA34CA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Варианты ответов</w:t>
      </w:r>
    </w:p>
    <w:p w14:paraId="7BCD4C1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ЧТО БЫЛО ПОТЕРЯНО?</w:t>
      </w:r>
    </w:p>
    <w:p w14:paraId="2246C71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маленький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котенок;</w:t>
      </w:r>
    </w:p>
    <w:p w14:paraId="665B969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билет в оперу;</w:t>
      </w:r>
    </w:p>
    <w:p w14:paraId="3ED284A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парик;</w:t>
      </w:r>
    </w:p>
    <w:p w14:paraId="070C5DF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красный кабриолет;</w:t>
      </w:r>
    </w:p>
    <w:p w14:paraId="1D4602D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рецепт кекса;</w:t>
      </w:r>
    </w:p>
    <w:p w14:paraId="32EED72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брильянтовое кольцо.</w:t>
      </w:r>
    </w:p>
    <w:p w14:paraId="1DE59DC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КТО ЭТО ПОХИТИЛ?</w:t>
      </w:r>
    </w:p>
    <w:p w14:paraId="52AFD3B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, собака;</w:t>
      </w:r>
    </w:p>
    <w:p w14:paraId="765E0BD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Антон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Антин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, тренер Джованни;</w:t>
      </w:r>
    </w:p>
    <w:p w14:paraId="2004AE8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Лиза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Лангбайн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, его подруга;</w:t>
      </w:r>
    </w:p>
    <w:p w14:paraId="4A0BF57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• Гарри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Питтбул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, его соперник;</w:t>
      </w:r>
    </w:p>
    <w:p w14:paraId="39E1E73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его любимая тетя Роза.</w:t>
      </w:r>
    </w:p>
    <w:p w14:paraId="3E407FF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ГДЕ ЭТО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НАХОДИТСЯ?</w:t>
      </w:r>
    </w:p>
    <w:p w14:paraId="7A32BF1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в городском парке;</w:t>
      </w:r>
    </w:p>
    <w:p w14:paraId="67CC804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под кроватью;</w:t>
      </w:r>
    </w:p>
    <w:p w14:paraId="4D5DA27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в стиральной машине;</w:t>
      </w:r>
    </w:p>
    <w:p w14:paraId="3310D13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на дереве;</w:t>
      </w:r>
    </w:p>
    <w:p w14:paraId="4152ECC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в его купальном халате.</w:t>
      </w:r>
    </w:p>
    <w:p w14:paraId="7D3C2A4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Ответ</w:t>
      </w:r>
    </w:p>
    <w:p w14:paraId="24AF7F5E" w14:textId="77777777" w:rsidR="0036148B" w:rsidRDefault="00C608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Белло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, пес Джованни, утащил его парик; парик лежит под кроватью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Джованни</w:t>
      </w:r>
      <w:proofErr w:type="spellEnd"/>
    </w:p>
    <w:p w14:paraId="78F7435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Предоставьте группе самой организовывать свою работу и найти под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ходящий метод для решения задачи.</w:t>
      </w:r>
    </w:p>
    <w:p w14:paraId="44745F8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6. Когда группа нашла ответ, подведите итоги:</w:t>
      </w:r>
    </w:p>
    <w:p w14:paraId="6675595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Как группа организовала свою работу?</w:t>
      </w:r>
    </w:p>
    <w:p w14:paraId="607D48D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Как использовалась содержащаяся в карточках информация? Все ли участники предоставили свою информацию в распоряжение остальных?</w:t>
      </w:r>
    </w:p>
    <w:p w14:paraId="7C6EC96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Како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й была атмосфера во время работы?</w:t>
      </w:r>
    </w:p>
    <w:p w14:paraId="5C23724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Все ли предложения были серьезно рассмотрены?</w:t>
      </w:r>
    </w:p>
    <w:p w14:paraId="79BCEA0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Вел ли в какое-то время разговор (а значит, и расследование) кто-то один?</w:t>
      </w:r>
    </w:p>
    <w:p w14:paraId="756ADE9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Что могло бы пройти лучше, чем прошло?</w:t>
      </w:r>
    </w:p>
    <w:p w14:paraId="3F6D9B5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• Какие выводы лично вы сделали из этого эксперимента?</w:t>
      </w:r>
    </w:p>
    <w:p w14:paraId="2F7B851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так, это упражнение в очередной раз показывает, что члены группы могут достичь успеха только в том случае, когда каждый из них вкладывает свои силы в общее дело.</w:t>
      </w:r>
    </w:p>
    <w:p w14:paraId="0C4FDD1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Давайте проанализируем, когда и при каких условиях мы, воспитатели, можем использовать данную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игру (адаптированную), а главное для каких целей.</w:t>
      </w:r>
    </w:p>
    <w:p w14:paraId="22E059E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Анализ.</w:t>
      </w:r>
    </w:p>
    <w:p w14:paraId="65EDC970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По количеству участников –групповая (от 3х человек)</w:t>
      </w:r>
    </w:p>
    <w:p w14:paraId="79FFCE3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2. Возраст - с 5 лет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( в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зависимости от условий)</w:t>
      </w:r>
    </w:p>
    <w:p w14:paraId="1653906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Цель – Показать какой вклад вносит каждый член группы в общее дело</w:t>
      </w:r>
    </w:p>
    <w:p w14:paraId="1EC76EF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Время – от 10 минут</w:t>
      </w:r>
    </w:p>
    <w:p w14:paraId="673698B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. Инструментарий – в нашем случаи только распечатка приложения к игре и карточки с фразами.</w:t>
      </w:r>
    </w:p>
    <w:p w14:paraId="34D38AEA" w14:textId="77777777" w:rsidR="0036148B" w:rsidRPr="00C608BC" w:rsidRDefault="003614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91AF1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Упражнение: Картонные башни (предложено </w:t>
      </w:r>
      <w:proofErr w:type="spell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К.Фопелем</w:t>
      </w:r>
      <w:proofErr w:type="spellEnd"/>
      <w:r w:rsidRPr="00C608B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EA64C7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Цели: Это очень увлекательная игра, в ходе которой дети пытаются самостоятельно наладить взаимодействие друг с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другом для того, чтобы вместе справиться с трудным заданием. При этом они могут создать реально работающую команду.</w:t>
      </w:r>
    </w:p>
    <w:p w14:paraId="4800992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Есть два варианта игры:</w:t>
      </w:r>
    </w:p>
    <w:p w14:paraId="2B3AC7D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Невербальный. В этом случае дети не имеют права говорить друг с другом в ходе выполнения задания, а могут общаться т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олько без слов.</w:t>
      </w:r>
    </w:p>
    <w:p w14:paraId="007CF2A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Вербальный. В этом варианте дети могут обсуждать между собой процесс выполнения задания.</w:t>
      </w:r>
    </w:p>
    <w:p w14:paraId="3802481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Невербальный вариант имеет то преимущество, что заставляет детей быть более внимательными. Возможно, этот вариант проведения игры более подойдет для пе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рвой игры, а через некоторое время игру можно будет повторить в вербальном варианте.</w:t>
      </w:r>
    </w:p>
    <w:p w14:paraId="7DCCD83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Материалы: Для каждой малой группы необходимо 20 листов цветного картона для уроков труда размером 6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10 см (цвет картона у каждой группы — свой), так же каждой группе не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обходимо иметь по одной ленте скотча.</w:t>
      </w:r>
    </w:p>
    <w:p w14:paraId="6D37AD2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Инструкция: Разбейтесь на группы по шесть человек. Каждая группа должна построить сейчас свою башню. Для этого вы получите по 20 листов картона и рулон скотча. Пожалуйста, не используйте больше ничего в своей работе. У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вас ровно 10 минут, чтобы построить башню. А теперь очень важный момент — пожалуйста, не разговаривайте друг с другом, найдите другие способы взаимодействия между собой.</w:t>
      </w:r>
    </w:p>
    <w:p w14:paraId="5C3C7FA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Остановите игру ровно через 10 минут и попросите каждую группу представить свою башню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763205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Обсуждение:</w:t>
      </w:r>
    </w:p>
    <w:p w14:paraId="6576481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Хватило ли твоей группе материала?</w:t>
      </w:r>
    </w:p>
    <w:p w14:paraId="20A247B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Хотелось ли тебе, чтобы материала было больше? Меньше?</w:t>
      </w:r>
    </w:p>
    <w:p w14:paraId="2299011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Как работала ваша группа?</w:t>
      </w:r>
    </w:p>
    <w:p w14:paraId="553A48D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Кто из детей в вашей группе начал строительство?</w:t>
      </w:r>
    </w:p>
    <w:p w14:paraId="5648167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Был ли у вас ведущий?</w:t>
      </w:r>
    </w:p>
    <w:p w14:paraId="3F26DF3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Все ли дети участвовали в игре?</w:t>
      </w:r>
    </w:p>
    <w:p w14:paraId="0AC565F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— Какое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настроение царило в вашей группе?</w:t>
      </w:r>
    </w:p>
    <w:p w14:paraId="06C771C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Как ты чувствовал себя в ходе работы?</w:t>
      </w:r>
    </w:p>
    <w:p w14:paraId="41EF742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Что самое приятное было в вашей работе?</w:t>
      </w:r>
    </w:p>
    <w:p w14:paraId="6322529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— Как вы понимали друг друга?</w:t>
      </w:r>
    </w:p>
    <w:p w14:paraId="551CA9C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Давайте проанализируем, когда и при каких условиях мы, можем использовать данную игру (адаптированную), и для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каких целей.</w:t>
      </w:r>
    </w:p>
    <w:p w14:paraId="450B507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Анализ.</w:t>
      </w:r>
    </w:p>
    <w:p w14:paraId="3A83387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1. По количеству участников – групповая (от 6 человек)</w:t>
      </w:r>
    </w:p>
    <w:p w14:paraId="207D236C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2. Возраст - с 6 лет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( в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зависимости от условий)</w:t>
      </w:r>
    </w:p>
    <w:p w14:paraId="2ABBDB7B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Цель – Самостоятельное налаживание контакта друг с другом, для решения поставленной задачи.</w:t>
      </w:r>
    </w:p>
    <w:p w14:paraId="47479ED5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Время - от 10 минут</w:t>
      </w:r>
    </w:p>
    <w:p w14:paraId="6EDFC57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Инструмент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арий – 20 листов цветного картона и скотч на каждую группу.</w:t>
      </w:r>
    </w:p>
    <w:p w14:paraId="1E81BB9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Продолжим, подвижные игры – сознательная, активная, эмоционально окрашенная деятельность ребенка, характеризующаяся точным и своевременным выполнением подвижных заданий, связанных с обязательными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для всех играющих </w:t>
      </w:r>
      <w:proofErr w:type="spellStart"/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правилами.Большое</w:t>
      </w:r>
      <w:proofErr w:type="spellEnd"/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влияние подвижные игры оказывают также и на нервно-психическое развитие ребёнка, формирование важных качеств личности. Они вызывают положительные эмоции, развивают тормозные процессы: в ходе игры детям приходится реагиро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Совместны действия в играх сближают детей, доставляют им радость от преодоления трудностей и достижения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успеха.</w:t>
      </w:r>
    </w:p>
    <w:p w14:paraId="0253B4A9" w14:textId="77777777" w:rsidR="0036148B" w:rsidRPr="00C608BC" w:rsidRDefault="003614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1B815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Упражнение: Болото.</w:t>
      </w:r>
    </w:p>
    <w:p w14:paraId="2B8C66F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Группа становится в ряд, берутся за руки. Получается цепочка. Необходимо перейти через «болото» по «кочкам», не разорвав цепочки. Если кто-то наступит на болото, упражнение начинается сначала.</w:t>
      </w:r>
    </w:p>
    <w:p w14:paraId="098882A2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Обсуждение:</w:t>
      </w:r>
    </w:p>
    <w:p w14:paraId="4379D278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Как было?</w:t>
      </w:r>
    </w:p>
    <w:p w14:paraId="402D1CB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Что пон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равилось?</w:t>
      </w:r>
    </w:p>
    <w:p w14:paraId="4F52B18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Что не понравилось?</w:t>
      </w:r>
    </w:p>
    <w:p w14:paraId="60F824E7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Как договаривались?</w:t>
      </w:r>
    </w:p>
    <w:p w14:paraId="01746CB3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Кто руководил?</w:t>
      </w:r>
    </w:p>
    <w:p w14:paraId="5A43827A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- Кто помогал?</w:t>
      </w:r>
    </w:p>
    <w:p w14:paraId="0BFE053F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Давайте проанализируем, когда и при каких условиях мы, воспитатели, можем использовать данную игру (адаптированную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) ,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а главное для каких целей.</w:t>
      </w:r>
    </w:p>
    <w:p w14:paraId="529C1B26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Анализ.</w:t>
      </w:r>
    </w:p>
    <w:p w14:paraId="3E994ED1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1. По количеству </w:t>
      </w:r>
      <w:r w:rsidRPr="00C608BC">
        <w:rPr>
          <w:rFonts w:ascii="Times New Roman" w:hAnsi="Times New Roman" w:cs="Times New Roman"/>
          <w:sz w:val="28"/>
          <w:szCs w:val="28"/>
          <w:lang w:val="ru-RU"/>
        </w:rPr>
        <w:t>участников – групповая (от 4х человек)</w:t>
      </w:r>
    </w:p>
    <w:p w14:paraId="60F54754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2. Возраст - с 4 лет </w:t>
      </w:r>
      <w:proofErr w:type="gramStart"/>
      <w:r w:rsidRPr="00C608BC">
        <w:rPr>
          <w:rFonts w:ascii="Times New Roman" w:hAnsi="Times New Roman" w:cs="Times New Roman"/>
          <w:sz w:val="28"/>
          <w:szCs w:val="28"/>
          <w:lang w:val="ru-RU"/>
        </w:rPr>
        <w:t>( в</w:t>
      </w:r>
      <w:proofErr w:type="gramEnd"/>
      <w:r w:rsidRPr="00C608BC">
        <w:rPr>
          <w:rFonts w:ascii="Times New Roman" w:hAnsi="Times New Roman" w:cs="Times New Roman"/>
          <w:sz w:val="28"/>
          <w:szCs w:val="28"/>
          <w:lang w:val="ru-RU"/>
        </w:rPr>
        <w:t xml:space="preserve"> зависимости от условий)</w:t>
      </w:r>
    </w:p>
    <w:p w14:paraId="36BBF56D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3. Цель – Самостоятельное налаживание контакта друг с другом, для решения поставленной задачи.</w:t>
      </w:r>
    </w:p>
    <w:p w14:paraId="63382DD9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4. Время – от 5 минут</w:t>
      </w:r>
    </w:p>
    <w:p w14:paraId="3437F28E" w14:textId="77777777" w:rsidR="0036148B" w:rsidRPr="00C608BC" w:rsidRDefault="00C608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8BC">
        <w:rPr>
          <w:rFonts w:ascii="Times New Roman" w:hAnsi="Times New Roman" w:cs="Times New Roman"/>
          <w:sz w:val="28"/>
          <w:szCs w:val="28"/>
          <w:lang w:val="ru-RU"/>
        </w:rPr>
        <w:t>5. Инструментарий – 15 листов цветной бумаги</w:t>
      </w:r>
    </w:p>
    <w:sectPr w:rsidR="0036148B" w:rsidRPr="00C608B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8B"/>
    <w:rsid w:val="0036148B"/>
    <w:rsid w:val="00C608BC"/>
    <w:rsid w:val="0230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9F77B"/>
  <w15:docId w15:val="{06738F97-9E22-419B-AC7E-5820E5DC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2312</Words>
  <Characters>13183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3</cp:revision>
  <dcterms:created xsi:type="dcterms:W3CDTF">2024-11-13T09:55:00Z</dcterms:created>
  <dcterms:modified xsi:type="dcterms:W3CDTF">2024-11-13T09:57:00Z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EAAB9613569445F89D227178A61B60D2_12</vt:lpwstr>
  </property>
</Properties>
</file>