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8A" w:rsidRPr="0088610B" w:rsidRDefault="001A2B69" w:rsidP="001A2B69">
      <w:pPr>
        <w:spacing w:after="0"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610B">
        <w:rPr>
          <w:rFonts w:ascii="Liberation Serif" w:hAnsi="Liberation Serif" w:cs="Liberation Serif"/>
          <w:b/>
          <w:sz w:val="24"/>
          <w:szCs w:val="24"/>
        </w:rPr>
        <w:t>Современный подход к знакомству детей дошкольного возраста с художественной литературой.</w:t>
      </w:r>
    </w:p>
    <w:p w:rsidR="001A2B69" w:rsidRPr="0088610B" w:rsidRDefault="001A2B69" w:rsidP="001A2B69">
      <w:pPr>
        <w:spacing w:after="0"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610B">
        <w:rPr>
          <w:rFonts w:ascii="Liberation Serif" w:hAnsi="Liberation Serif" w:cs="Liberation Serif"/>
          <w:b/>
          <w:sz w:val="24"/>
          <w:szCs w:val="24"/>
        </w:rPr>
        <w:t>Данилова Наталья Викторовна МАДОУ № 16 «Звездочка»</w:t>
      </w:r>
    </w:p>
    <w:p w:rsidR="001A2B69" w:rsidRPr="001A2B69" w:rsidRDefault="001A2B69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2B69">
        <w:rPr>
          <w:rFonts w:ascii="Liberation Serif" w:hAnsi="Liberation Serif" w:cs="Liberation Serif"/>
          <w:sz w:val="24"/>
          <w:szCs w:val="24"/>
        </w:rPr>
        <w:t xml:space="preserve">Одной из приоритетных проблем нашего общества является приобщение ребенка к чтению. К сожалению, в наш век информатизации отношение детей к книге изменилось, интерес к чтению стал падать. По данным многочисленных исследований, уже в дошкольном возрасте дети предпочитают книге просмотр телевизора и </w:t>
      </w:r>
      <w:proofErr w:type="spellStart"/>
      <w:r w:rsidRPr="001A2B69">
        <w:rPr>
          <w:rFonts w:ascii="Liberation Serif" w:hAnsi="Liberation Serif" w:cs="Liberation Serif"/>
          <w:sz w:val="24"/>
          <w:szCs w:val="24"/>
        </w:rPr>
        <w:t>видеопродукций</w:t>
      </w:r>
      <w:proofErr w:type="spellEnd"/>
      <w:r w:rsidRPr="001A2B69">
        <w:rPr>
          <w:rFonts w:ascii="Liberation Serif" w:hAnsi="Liberation Serif" w:cs="Liberation Serif"/>
          <w:sz w:val="24"/>
          <w:szCs w:val="24"/>
        </w:rPr>
        <w:t>, компьютерные игры. Как результат, школьники не любят, не хотят читать.</w:t>
      </w:r>
    </w:p>
    <w:p w:rsidR="001A2B69" w:rsidRPr="001A2B69" w:rsidRDefault="001A2B69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2B69">
        <w:rPr>
          <w:rFonts w:ascii="Liberation Serif" w:hAnsi="Liberation Serif" w:cs="Liberation Serif"/>
          <w:sz w:val="24"/>
          <w:szCs w:val="24"/>
        </w:rPr>
        <w:t>Книга — источник знаний и размышлений детей на разнообразные темы; материал для бесед, пересказов, игр-драматизаций. Хорошо известна побудительная сила детской книги. Ребенок стремится подражать героям, которые ему симпатичны. Сюжеты литературных произведений становятся сюжетами детских игр. Проживая в игре жизнь героев, дети приобретают их духовный и нравственный опыт. Таким образом, путем правильного отбора книг можно оказывать благотворное влияние на нравственное становление личности ребенка, формирование его духовных ценностей!</w:t>
      </w:r>
    </w:p>
    <w:p w:rsidR="001A2B69" w:rsidRPr="001A2B69" w:rsidRDefault="001A2B69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2B69">
        <w:rPr>
          <w:rFonts w:ascii="Liberation Serif" w:hAnsi="Liberation Serif" w:cs="Liberation Serif"/>
          <w:sz w:val="24"/>
          <w:szCs w:val="24"/>
        </w:rPr>
        <w:t>Не читая, человек не развивается, не совершенствует свой интеллект, память, внимание, воображение, не усваивает и не использует опыт предшественников, не учится думать, анализировать, сопоставлять, делать выводы. Книга же, напротив, дает возможность домыслить, «</w:t>
      </w:r>
      <w:proofErr w:type="spellStart"/>
      <w:r w:rsidRPr="001A2B69">
        <w:rPr>
          <w:rFonts w:ascii="Liberation Serif" w:hAnsi="Liberation Serif" w:cs="Liberation Serif"/>
          <w:sz w:val="24"/>
          <w:szCs w:val="24"/>
        </w:rPr>
        <w:t>дофантазировать</w:t>
      </w:r>
      <w:proofErr w:type="spellEnd"/>
      <w:r w:rsidRPr="001A2B69">
        <w:rPr>
          <w:rFonts w:ascii="Liberation Serif" w:hAnsi="Liberation Serif" w:cs="Liberation Serif"/>
          <w:sz w:val="24"/>
          <w:szCs w:val="24"/>
        </w:rPr>
        <w:t>». Она учит размышлять над новой информацией, развивает творческие способности, умение думать самостоятельно.</w:t>
      </w:r>
    </w:p>
    <w:p w:rsidR="001A2B69" w:rsidRPr="001A2B69" w:rsidRDefault="001A2B69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2B69">
        <w:rPr>
          <w:rFonts w:ascii="Liberation Serif" w:hAnsi="Liberation Serif" w:cs="Liberation Serif"/>
          <w:sz w:val="24"/>
          <w:szCs w:val="24"/>
        </w:rPr>
        <w:t xml:space="preserve">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возраста. Книга - источник обогащения всех сторон речи ребенка. В поэтических образах художественная литература открывает и объясняет ребенку жизнь общества и природы, мир человеческих чувств и взаимоотношений. Она делает эмоции более насыщенными, воспитывает воображение и дает дошкольнику прекрасные образы русского литературного языка. Эти образцы различны по своему воздействию:  </w:t>
      </w:r>
    </w:p>
    <w:p w:rsidR="001A2B69" w:rsidRPr="001A2B69" w:rsidRDefault="002F12F4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1A2B69" w:rsidRPr="001A2B69">
        <w:rPr>
          <w:rFonts w:ascii="Liberation Serif" w:hAnsi="Liberation Serif" w:cs="Liberation Serif"/>
          <w:sz w:val="24"/>
          <w:szCs w:val="24"/>
        </w:rPr>
        <w:t xml:space="preserve">в рассказах дети узнают лаконичность и точность слова,  </w:t>
      </w:r>
    </w:p>
    <w:p w:rsidR="001A2B69" w:rsidRPr="001A2B69" w:rsidRDefault="002F12F4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1A2B69" w:rsidRPr="001A2B69">
        <w:rPr>
          <w:rFonts w:ascii="Liberation Serif" w:hAnsi="Liberation Serif" w:cs="Liberation Serif"/>
          <w:sz w:val="24"/>
          <w:szCs w:val="24"/>
        </w:rPr>
        <w:t xml:space="preserve">в стихах улавливают музыкальность, напевность, образность русской речи; </w:t>
      </w:r>
    </w:p>
    <w:p w:rsidR="001A2B69" w:rsidRPr="001A2B69" w:rsidRDefault="002F12F4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1A2B69" w:rsidRPr="001A2B69">
        <w:rPr>
          <w:rFonts w:ascii="Liberation Serif" w:hAnsi="Liberation Serif" w:cs="Liberation Serif"/>
          <w:sz w:val="24"/>
          <w:szCs w:val="24"/>
        </w:rPr>
        <w:t xml:space="preserve">народные сказки раскрывают перед ними меткость и выразительность русского слова, показывают, как богата родная речь юмором, живыми и образными выражениями, сравнениями. </w:t>
      </w:r>
    </w:p>
    <w:p w:rsidR="001A2B69" w:rsidRPr="001A2B69" w:rsidRDefault="001A2B69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2B69">
        <w:rPr>
          <w:rFonts w:ascii="Liberation Serif" w:hAnsi="Liberation Serif" w:cs="Liberation Serif"/>
          <w:sz w:val="24"/>
          <w:szCs w:val="24"/>
        </w:rPr>
        <w:t>Дети дошкольного возраста — слушатели, а не читатели, художественное произведение доносит до них педагог, поэтому владение им навыками выразительного чтения приобретает особое значение. Перед педагогом стоит важная задача — каждое произведение нужно донести до детей как произведение искусства, раскрыть его замысел, заразить слушателя эмоциональным отношением к прочитанному: чувствам, поступкам, лирическим переживаниям героев.</w:t>
      </w:r>
    </w:p>
    <w:p w:rsidR="001A2B69" w:rsidRPr="001A2B69" w:rsidRDefault="001A2B69" w:rsidP="001A2B69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2B69">
        <w:rPr>
          <w:rFonts w:ascii="Liberation Serif" w:hAnsi="Liberation Serif" w:cs="Liberation Serif"/>
          <w:sz w:val="24"/>
          <w:szCs w:val="24"/>
        </w:rPr>
        <w:t>В связи с этим очень важно формировать у детей способность активно слушать произведения, вслушиваться в художественную речь. Благодаря этим навыкам у ребенка будет формироваться своя яркая, образная, красочная, грамматически правильно постоянная речь.</w:t>
      </w:r>
    </w:p>
    <w:p w:rsidR="00A3729B" w:rsidRDefault="00A3729B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3729B">
        <w:rPr>
          <w:rFonts w:ascii="Liberation Serif" w:hAnsi="Liberation Serif" w:cs="Liberation Serif"/>
          <w:sz w:val="24"/>
          <w:szCs w:val="24"/>
        </w:rPr>
        <w:t xml:space="preserve">Выбирая круг произведений для чтения, необходимо вводить дошкольника в художественные тексты, которые раскрывают перед ним богатства окружающего мира и человеческих отношений, рождают чувство гармонии, красоты, учат понимать прекрасное в жизни, формируют в ребенке собственное эстетическое отношение к действительности. При выборе </w:t>
      </w:r>
      <w:r w:rsidRPr="00A3729B">
        <w:rPr>
          <w:rFonts w:ascii="Liberation Serif" w:hAnsi="Liberation Serif" w:cs="Liberation Serif"/>
          <w:sz w:val="24"/>
          <w:szCs w:val="24"/>
        </w:rPr>
        <w:lastRenderedPageBreak/>
        <w:t>произведения предпочтение отдается тем из них, которые содержат в себе нравственную основу, герои которых близки и понятны дошкольникам. Необходимо учитывать такие особенности детей, как восприимчивость, стремление подражать полюбившимся героям. Во всех странах дошкольное литературное образование и воспитание базируется в первую очередь на национальном материале. Именно в литературе находят свое отражение принципы и модели поведения, свойственные данной культурной традиции. Они играют важную роль в формировании представлений детей о добре и зле, которые впоследствии служат ориентирами при моральной оценке собственного поведения. Выбирая произведения для чтения с детьми необходимо учитывать возрастные особенности их восприятия художественной литературы.</w:t>
      </w:r>
    </w:p>
    <w:p w:rsidR="00A3729B" w:rsidRDefault="00A3729B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3729B">
        <w:rPr>
          <w:rFonts w:ascii="Liberation Serif" w:hAnsi="Liberation Serif" w:cs="Liberation Serif"/>
          <w:sz w:val="24"/>
          <w:szCs w:val="24"/>
        </w:rPr>
        <w:t xml:space="preserve">Так, для детей младшего дошкольного возраста характерны: зависимость понимания текста от личного опыта ребенка; установление легко осознаваемых связей, когда события следуют друг за другом; в центре внимания главный персонаж, дети чаще всего не понимают его переживаний и мотивов поступков; эмоциональное отношение к героям ярко окрашено; наблюдается тяга к ритмически организованному складу речи. </w:t>
      </w:r>
    </w:p>
    <w:p w:rsidR="00A3729B" w:rsidRDefault="00A3729B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3729B">
        <w:rPr>
          <w:rFonts w:ascii="Liberation Serif" w:hAnsi="Liberation Serif" w:cs="Liberation Serif"/>
          <w:sz w:val="24"/>
          <w:szCs w:val="24"/>
        </w:rPr>
        <w:t>В среднем дошкольном возрасте происходят некоторые изменения в понимании и осмыслении текста, что связано с расширением жизненного и литературного опыта ребенка. Дети устанавливают простые причинные связи в сюжете, в целом правильно оценивают поступки персонажей.</w:t>
      </w:r>
    </w:p>
    <w:p w:rsidR="00A3729B" w:rsidRDefault="00A3729B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3729B">
        <w:rPr>
          <w:rFonts w:ascii="Liberation Serif" w:hAnsi="Liberation Serif" w:cs="Liberation Serif"/>
          <w:sz w:val="24"/>
          <w:szCs w:val="24"/>
        </w:rPr>
        <w:t xml:space="preserve"> На пятом году появляется реакция на слово, интерес к нему, стремление неоднократно воспроизводить его, обыгрывать, осмысливать. По словам К. И. Чуковского, начинается новая стадия литературного развития ребенка, возникает пристальный интерес к содержанию произведения, к постижению его внутреннего смысла. </w:t>
      </w:r>
    </w:p>
    <w:p w:rsidR="00A3729B" w:rsidRDefault="00A3729B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3729B">
        <w:rPr>
          <w:rFonts w:ascii="Liberation Serif" w:hAnsi="Liberation Serif" w:cs="Liberation Serif"/>
          <w:sz w:val="24"/>
          <w:szCs w:val="24"/>
        </w:rPr>
        <w:t>В старшем дошкольном возрасте дети начинают осознавать события, которых не было в их личном опыте, их интересуют не только поступки героя, но и мотивы поступков, переживания, чувства. Они способны иногда улавливать подтекст. Эмоциональное отношение к героям возникает на основе осмысления ребенком всей коллизии произведения и учета всех характеристик героя. У детей формируется умение воспринимать текст в единстве содержания и формы. Усложняется понимание литературного героя, осознаются некоторые особенности формы произведения (устойчивые обороты в сказке, ритм, рифма). В исследованиях отмечается, что у ребенка 4–5 лет начинает в полной мере функционировать механизм формирования целостного образа смыслового содержания воспринятого текста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3729B" w:rsidRDefault="00A3729B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3729B">
        <w:rPr>
          <w:rFonts w:ascii="Liberation Serif" w:hAnsi="Liberation Serif" w:cs="Liberation Serif"/>
          <w:sz w:val="24"/>
          <w:szCs w:val="24"/>
        </w:rPr>
        <w:t>В возрасте 6–7 лет механизм понимания содержательной стороны связного текста, отличающегося наглядностью, уже вполне сформирован. Работа по ознакомлению с произведениями художественной литературы должна служить основой для развития общения детей с героями книги, писателями и поэтами, а также для обмена мнениями друг с другом по поводу прочитанного. В процессе чтения внимание детей дошкольников должно быть привлечено к особенностям художественной прозы и поэтической речи, к образности и выразительности языка писателей и поэтов. С этой целью в программу вводятся специальные литературные произведения, отобранные с учетом их художественной ценности и доступности детям того или иного возраста.</w:t>
      </w:r>
    </w:p>
    <w:p w:rsidR="00A3729B" w:rsidRDefault="00A3729B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3729B">
        <w:rPr>
          <w:rFonts w:ascii="Liberation Serif" w:hAnsi="Liberation Serif" w:cs="Liberation Serif"/>
          <w:sz w:val="24"/>
          <w:szCs w:val="24"/>
        </w:rPr>
        <w:t xml:space="preserve">При формировании круга детского чтения необходимо, в первую очередь, руководствоваться принципом всестороннего развития ребенка (социально-личностного, познавательно-речевого, художественно-эстетического), так как подбор художественной литературы в соответствии с прикладными принципами (по жанрам, периодам, писателям) ориентирован в большей степени на изучение литературы, или литературное образование детей. Условия эффективности организации процесса чтения — систематичность, выразительность и </w:t>
      </w:r>
      <w:r w:rsidRPr="00A3729B">
        <w:rPr>
          <w:rFonts w:ascii="Liberation Serif" w:hAnsi="Liberation Serif" w:cs="Liberation Serif"/>
          <w:sz w:val="24"/>
          <w:szCs w:val="24"/>
        </w:rPr>
        <w:lastRenderedPageBreak/>
        <w:t xml:space="preserve">организация чтения как совместной деятельности взрослого и детей (а не в рамках регламентированного занятия). Критерий эффективности — радость детей при встрече с книгой, «чтение» ее с непосредственным интересом и увлечением. Важно также учить детей сопоставлять прочитанное (услышанное) с фактами жизни. </w:t>
      </w:r>
    </w:p>
    <w:p w:rsidR="00A3729B" w:rsidRDefault="00A3729B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3729B">
        <w:rPr>
          <w:rFonts w:ascii="Liberation Serif" w:hAnsi="Liberation Serif" w:cs="Liberation Serif"/>
          <w:sz w:val="24"/>
          <w:szCs w:val="24"/>
        </w:rPr>
        <w:t>В детском саду у ребенка формируют некоторые элементарные умения анализировать произведение (его содержание и форму). К моменту поступления в школу каждый ребенок должен уметь определить основных героев (о ком говорится в произведении), высказать свое отношение к ним (кто нравится и почему), определить жанр произведения (стихотворение, рассказ, сказка), уловить наиболее яркие примеры образности языка (определения, сравнения и др.). Часть программных произведений дети должны выучить наизусть (стихотворения, малые фольклорные жанры), часть — уметь передавать близко к тексту (пересказывать). Кроме того, ребенок овладевает способами исполнения ролей в инсценировке, в игре-драматизации по литературным сюжетам. Таким образом, задачи и содержание работы ДОУ по ознакомлению детей с художественной литературой, направлены на достижение цели формирования интереса и потребности в чтении и восприятии книг в соответствии с требованиями к структуре основной общеобразовательной программы дошкольного образования.</w:t>
      </w:r>
    </w:p>
    <w:p w:rsidR="00A3729B" w:rsidRDefault="00815355" w:rsidP="00A3729B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15355">
        <w:rPr>
          <w:rFonts w:ascii="Liberation Serif" w:hAnsi="Liberation Serif" w:cs="Liberation Serif"/>
          <w:sz w:val="24"/>
          <w:szCs w:val="24"/>
        </w:rPr>
        <w:t>Для успешного приобщения дошкольников к книге и чтению в нашей группе создана необходимая предметно-пространственная развивающая среда. В группе организован книжный уголок с учетом принципов доступности и эстетичности. Он обеспечивает ежедневное свободное общение с книгой, является формой распространения знаний о книге, развивает интерес к ней. В книжном уголке есть любимые детьми книги (сказки А. Пушкина, X. К. Андерсена, Д. Мамина-Сибиряка и других авторов), а также словари, хрестоматии, детская энциклопедическая литература.  Содержание книжного уголка меняется в зависимости от темы недели.</w:t>
      </w:r>
    </w:p>
    <w:p w:rsidR="00815355" w:rsidRPr="00815355" w:rsidRDefault="002F12F4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</w:t>
      </w:r>
      <w:r w:rsidR="00815355" w:rsidRPr="00815355">
        <w:rPr>
          <w:rFonts w:ascii="Liberation Serif" w:hAnsi="Liberation Serif" w:cs="Liberation Serif"/>
          <w:sz w:val="24"/>
          <w:szCs w:val="24"/>
        </w:rPr>
        <w:t>группе организован специальный уголок для театрализации, в котором размещены изготовленные детьми персонажи сказок, атрибуты, элементы костюмов и несложных декораций, чтобы дети имели возможность самостоятельно использовать все необходимое оборудование для разыгрывания мини-спектаклей, театрализованных представлений и режиссерских игр по мотивам известных произведений, созданы макеты по любимым сказкам.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15355">
        <w:rPr>
          <w:rFonts w:ascii="Liberation Serif" w:hAnsi="Liberation Serif" w:cs="Liberation Serif"/>
          <w:sz w:val="24"/>
          <w:szCs w:val="24"/>
        </w:rPr>
        <w:t xml:space="preserve"> Широко в работе с детьми использую традиционные формы и методы работы по приобщению детей к чтению художественной литературы: 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815355">
        <w:rPr>
          <w:rFonts w:ascii="Liberation Serif" w:hAnsi="Liberation Serif" w:cs="Liberation Serif"/>
          <w:sz w:val="24"/>
          <w:szCs w:val="24"/>
        </w:rPr>
        <w:t>традицию ежедневного чтения рассказов, стихов, сказок;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815355">
        <w:rPr>
          <w:rFonts w:ascii="Liberation Serif" w:hAnsi="Liberation Serif" w:cs="Liberation Serif"/>
          <w:sz w:val="24"/>
          <w:szCs w:val="24"/>
        </w:rPr>
        <w:t>слушание аудиозаписей сказок;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815355">
        <w:rPr>
          <w:rFonts w:ascii="Liberation Serif" w:hAnsi="Liberation Serif" w:cs="Liberation Serif"/>
          <w:sz w:val="24"/>
          <w:szCs w:val="24"/>
        </w:rPr>
        <w:t>театрализованные представления («Красная Шапочка», «Муха-цокотуха» и др.);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815355">
        <w:rPr>
          <w:rFonts w:ascii="Liberation Serif" w:hAnsi="Liberation Serif" w:cs="Liberation Serif"/>
          <w:sz w:val="24"/>
          <w:szCs w:val="24"/>
        </w:rPr>
        <w:t xml:space="preserve">экскурсии в </w:t>
      </w:r>
      <w:proofErr w:type="spellStart"/>
      <w:r w:rsidR="002F12F4">
        <w:rPr>
          <w:rFonts w:ascii="Liberation Serif" w:hAnsi="Liberation Serif" w:cs="Liberation Serif"/>
          <w:sz w:val="24"/>
          <w:szCs w:val="24"/>
        </w:rPr>
        <w:t>Кашинскую</w:t>
      </w:r>
      <w:proofErr w:type="spellEnd"/>
      <w:r w:rsidR="002F12F4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сельскую </w:t>
      </w:r>
      <w:r w:rsidRPr="00815355">
        <w:rPr>
          <w:rFonts w:ascii="Liberation Serif" w:hAnsi="Liberation Serif" w:cs="Liberation Serif"/>
          <w:sz w:val="24"/>
          <w:szCs w:val="24"/>
        </w:rPr>
        <w:t>библиотеку;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815355">
        <w:rPr>
          <w:rFonts w:ascii="Liberation Serif" w:hAnsi="Liberation Serif" w:cs="Liberation Serif"/>
          <w:sz w:val="24"/>
          <w:szCs w:val="24"/>
        </w:rPr>
        <w:t>литературные викторины «Моя любимая книга», «В гостях у сказки», «По страницам детских произведений»;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815355">
        <w:rPr>
          <w:rFonts w:ascii="Liberation Serif" w:hAnsi="Liberation Serif" w:cs="Liberation Serif"/>
          <w:sz w:val="24"/>
          <w:szCs w:val="24"/>
        </w:rPr>
        <w:t xml:space="preserve">вечера загадок и сказок; 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-в</w:t>
      </w:r>
      <w:r w:rsidRPr="00815355">
        <w:rPr>
          <w:rFonts w:ascii="Liberation Serif" w:hAnsi="Liberation Serif" w:cs="Liberation Serif"/>
          <w:sz w:val="24"/>
          <w:szCs w:val="24"/>
        </w:rPr>
        <w:t>ыставки детских рисунков и поделок по прочитанным произведениям”;</w:t>
      </w:r>
    </w:p>
    <w:p w:rsidR="00815355" w:rsidRP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815355">
        <w:rPr>
          <w:rFonts w:ascii="Liberation Serif" w:hAnsi="Liberation Serif" w:cs="Liberation Serif"/>
          <w:sz w:val="24"/>
          <w:szCs w:val="24"/>
        </w:rPr>
        <w:t>сюжетно-ролевые игры «Библиотека», «Книжный магазин»;</w:t>
      </w:r>
    </w:p>
    <w:p w:rsidR="00815355" w:rsidRDefault="002F12F4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815355" w:rsidRPr="00815355">
        <w:rPr>
          <w:rFonts w:ascii="Liberation Serif" w:hAnsi="Liberation Serif" w:cs="Liberation Serif"/>
          <w:sz w:val="24"/>
          <w:szCs w:val="24"/>
        </w:rPr>
        <w:t>развлечение «Сказочный калейдоскоп».</w:t>
      </w:r>
    </w:p>
    <w:p w:rsid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15355">
        <w:rPr>
          <w:rFonts w:ascii="Liberation Serif" w:hAnsi="Liberation Serif" w:cs="Liberation Serif"/>
          <w:sz w:val="24"/>
          <w:szCs w:val="24"/>
        </w:rPr>
        <w:t xml:space="preserve">Наряду с традиционными формами работы с дошкольниками использую и инновационные. Большое внимание уделяю методу проектной деятельности, который, безусловно, является одним из эффективных способов решения данной проблемы. Ведь именно в проектной деятельности сочетаются такие немаловажные принципы, как сотрудничество педагога с </w:t>
      </w:r>
      <w:r w:rsidRPr="00815355">
        <w:rPr>
          <w:rFonts w:ascii="Liberation Serif" w:hAnsi="Liberation Serif" w:cs="Liberation Serif"/>
          <w:sz w:val="24"/>
          <w:szCs w:val="24"/>
        </w:rPr>
        <w:lastRenderedPageBreak/>
        <w:t xml:space="preserve">детьми и принцип совместного развития. Также несомненным плюсом данного метода является то, что он позволяет </w:t>
      </w:r>
      <w:r w:rsidR="002F12F4">
        <w:rPr>
          <w:rFonts w:ascii="Liberation Serif" w:hAnsi="Liberation Serif" w:cs="Liberation Serif"/>
          <w:sz w:val="24"/>
          <w:szCs w:val="24"/>
        </w:rPr>
        <w:t>вовлечь родителей дошкольников</w:t>
      </w:r>
      <w:r w:rsidRPr="00815355">
        <w:rPr>
          <w:rFonts w:ascii="Liberation Serif" w:hAnsi="Liberation Serif" w:cs="Liberation Serif"/>
          <w:sz w:val="24"/>
          <w:szCs w:val="24"/>
        </w:rPr>
        <w:t xml:space="preserve"> и раскрыть ценности совместного творчества с детьми, а также повысить их компетентность в вопросах приобщения дошкольников к художественной литературе.</w:t>
      </w:r>
    </w:p>
    <w:p w:rsid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815355">
        <w:rPr>
          <w:rFonts w:ascii="Liberation Serif" w:hAnsi="Liberation Serif" w:cs="Liberation Serif"/>
          <w:sz w:val="24"/>
          <w:szCs w:val="24"/>
        </w:rPr>
        <w:t>Буккроссинг</w:t>
      </w:r>
      <w:proofErr w:type="spellEnd"/>
      <w:r w:rsidRPr="00815355">
        <w:rPr>
          <w:rFonts w:ascii="Liberation Serif" w:hAnsi="Liberation Serif" w:cs="Liberation Serif"/>
          <w:sz w:val="24"/>
          <w:szCs w:val="24"/>
        </w:rPr>
        <w:t xml:space="preserve"> – это социальное движение «книголюбов», постепенно набирающие обороты </w:t>
      </w:r>
      <w:r w:rsidR="002F12F4">
        <w:rPr>
          <w:rFonts w:ascii="Liberation Serif" w:hAnsi="Liberation Serif" w:cs="Liberation Serif"/>
          <w:sz w:val="24"/>
          <w:szCs w:val="24"/>
        </w:rPr>
        <w:t>в России. В работе с детьми для</w:t>
      </w:r>
      <w:r w:rsidRPr="00815355">
        <w:rPr>
          <w:rFonts w:ascii="Liberation Serif" w:hAnsi="Liberation Serif" w:cs="Liberation Serif"/>
          <w:sz w:val="24"/>
          <w:szCs w:val="24"/>
        </w:rPr>
        <w:t xml:space="preserve"> пропаганды чтения, повышения интереса к книгам, возрождения </w:t>
      </w:r>
      <w:proofErr w:type="gramStart"/>
      <w:r w:rsidRPr="00815355">
        <w:rPr>
          <w:rFonts w:ascii="Liberation Serif" w:hAnsi="Liberation Serif" w:cs="Liberation Serif"/>
          <w:sz w:val="24"/>
          <w:szCs w:val="24"/>
        </w:rPr>
        <w:t>интереса  к</w:t>
      </w:r>
      <w:proofErr w:type="gramEnd"/>
      <w:r w:rsidRPr="00815355">
        <w:rPr>
          <w:rFonts w:ascii="Liberation Serif" w:hAnsi="Liberation Serif" w:cs="Liberation Serif"/>
          <w:sz w:val="24"/>
          <w:szCs w:val="24"/>
        </w:rPr>
        <w:t xml:space="preserve"> чтению русских народных сказок, возрождения традиции семейного чтения использую в группе эту форму работы. Процесс «</w:t>
      </w:r>
      <w:proofErr w:type="spellStart"/>
      <w:r w:rsidRPr="00815355">
        <w:rPr>
          <w:rFonts w:ascii="Liberation Serif" w:hAnsi="Liberation Serif" w:cs="Liberation Serif"/>
          <w:sz w:val="24"/>
          <w:szCs w:val="24"/>
        </w:rPr>
        <w:t>Буккроссинга</w:t>
      </w:r>
      <w:proofErr w:type="spellEnd"/>
      <w:r w:rsidRPr="00815355">
        <w:rPr>
          <w:rFonts w:ascii="Liberation Serif" w:hAnsi="Liberation Serif" w:cs="Liberation Serif"/>
          <w:sz w:val="24"/>
          <w:szCs w:val="24"/>
        </w:rPr>
        <w:t>» состоит из простейшего действия, основанного на принц</w:t>
      </w:r>
      <w:r w:rsidR="002F12F4">
        <w:rPr>
          <w:rFonts w:ascii="Liberation Serif" w:hAnsi="Liberation Serif" w:cs="Liberation Serif"/>
          <w:sz w:val="24"/>
          <w:szCs w:val="24"/>
        </w:rPr>
        <w:t>ипе “Прочитал – отдай другому”.</w:t>
      </w:r>
      <w:r w:rsidRPr="00815355">
        <w:rPr>
          <w:rFonts w:ascii="Liberation Serif" w:hAnsi="Liberation Serif" w:cs="Liberation Serif"/>
          <w:sz w:val="24"/>
          <w:szCs w:val="24"/>
        </w:rPr>
        <w:t xml:space="preserve"> Наши дети с удовольствием приносят прочитанные книги в детский сад и делятся со сверстниками. В фойе детского сада имеется </w:t>
      </w:r>
      <w:r w:rsidR="002F12F4">
        <w:rPr>
          <w:rFonts w:ascii="Liberation Serif" w:hAnsi="Liberation Serif" w:cs="Liberation Serif"/>
          <w:sz w:val="24"/>
          <w:szCs w:val="24"/>
        </w:rPr>
        <w:t>стол</w:t>
      </w:r>
      <w:r w:rsidRPr="00815355">
        <w:rPr>
          <w:rFonts w:ascii="Liberation Serif" w:hAnsi="Liberation Serif" w:cs="Liberation Serif"/>
          <w:sz w:val="24"/>
          <w:szCs w:val="24"/>
        </w:rPr>
        <w:t xml:space="preserve"> любимых детских книг, которые дети могут взять домой и прочитать вместе с родителями.</w:t>
      </w:r>
    </w:p>
    <w:p w:rsid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15355">
        <w:rPr>
          <w:rFonts w:ascii="Liberation Serif" w:hAnsi="Liberation Serif" w:cs="Liberation Serif"/>
          <w:sz w:val="24"/>
          <w:szCs w:val="24"/>
        </w:rPr>
        <w:t>Наиболее увлекательной и результативной инновационной формой работы по приобщению детей к книге и чтению является создание рукописных книг, когда дети самостоятельно, под руководством воспитателя или родителей придумывают рассказы и сказки</w:t>
      </w:r>
      <w:r w:rsidR="002F12F4">
        <w:rPr>
          <w:rFonts w:ascii="Liberation Serif" w:hAnsi="Liberation Serif" w:cs="Liberation Serif"/>
          <w:sz w:val="24"/>
          <w:szCs w:val="24"/>
        </w:rPr>
        <w:t xml:space="preserve"> и записывают в тетрадь</w:t>
      </w:r>
      <w:r w:rsidRPr="00815355">
        <w:rPr>
          <w:rFonts w:ascii="Liberation Serif" w:hAnsi="Liberation Serif" w:cs="Liberation Serif"/>
          <w:sz w:val="24"/>
          <w:szCs w:val="24"/>
        </w:rPr>
        <w:t>.</w:t>
      </w:r>
    </w:p>
    <w:p w:rsidR="00815355" w:rsidRDefault="00815355" w:rsidP="0081535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15355">
        <w:rPr>
          <w:rFonts w:ascii="Liberation Serif" w:hAnsi="Liberation Serif" w:cs="Liberation Serif"/>
          <w:sz w:val="24"/>
          <w:szCs w:val="24"/>
        </w:rPr>
        <w:t xml:space="preserve">В группе создан своими руками «волшебный телевизор», чтобы привлечь детей к обыгрыванию знакомых сказок. Для этого </w:t>
      </w:r>
      <w:bookmarkStart w:id="0" w:name="_GoBack"/>
      <w:bookmarkEnd w:id="0"/>
      <w:r w:rsidRPr="00815355">
        <w:rPr>
          <w:rFonts w:ascii="Liberation Serif" w:hAnsi="Liberation Serif" w:cs="Liberation Serif"/>
          <w:sz w:val="24"/>
          <w:szCs w:val="24"/>
        </w:rPr>
        <w:t>изготовили разные виды настольных театров: пальчиковые, на палочках, конусные. Дети берут из волшебного сундучка героев сказок и обыгрывают, тем самым развивая диалогическую речь.</w:t>
      </w:r>
    </w:p>
    <w:p w:rsidR="00D212D5" w:rsidRPr="00D212D5" w:rsidRDefault="00D212D5" w:rsidP="00D212D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212D5">
        <w:rPr>
          <w:rFonts w:ascii="Liberation Serif" w:hAnsi="Liberation Serif" w:cs="Liberation Serif"/>
          <w:sz w:val="24"/>
          <w:szCs w:val="24"/>
        </w:rPr>
        <w:t xml:space="preserve">Важнейшей формой приобщения детей к чтению, возрождения традиций домашнего чтения, является установление социального партнерства ДОУ, семьи, библиотеки. Одной из задач социального партнерства является пропаганда чтения, воспитание читателей с самого раннего возраста. В рамках этого партнерства периодически организовываем экскурсии в </w:t>
      </w:r>
      <w:r>
        <w:rPr>
          <w:rFonts w:ascii="Liberation Serif" w:hAnsi="Liberation Serif" w:cs="Liberation Serif"/>
          <w:sz w:val="24"/>
          <w:szCs w:val="24"/>
        </w:rPr>
        <w:t xml:space="preserve">сельскую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Кашинскую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библиотеку</w:t>
      </w:r>
      <w:r w:rsidRPr="00D212D5">
        <w:rPr>
          <w:rFonts w:ascii="Liberation Serif" w:hAnsi="Liberation Serif" w:cs="Liberation Serif"/>
          <w:sz w:val="24"/>
          <w:szCs w:val="24"/>
        </w:rPr>
        <w:t>, конкурсы чтецов в библиотеке, проводим в дошкольном учреждении акцию «Международный день дарения книг», творческие мастер-классы, совместные праздники и развлечения, тематические выставки книг, круглый стол «Зачем читать детям книги», «Книги для домашнего чтения», разрабатываем памятки «Перечень художественной литературы для чтения детям в течение года», «Покупая книгу, обратите внимание…», «Маленькие хитрости при прочтении сказки». Родителям в прошлом году порекомендовали создать семейные библиотеки, чтобы привлечь к работе по приобщению детей к чтению художественной литературы. И это дало свои результаты. В этом году они начали приносить в детский сад свои книги, альбомы из домашних библиотек для чтения детям. И теперь дети знают, что их мамы, папы, бабушки и дедушки тоже очень любили и любят читать книги.</w:t>
      </w:r>
    </w:p>
    <w:p w:rsidR="00D212D5" w:rsidRPr="00A3729B" w:rsidRDefault="00D212D5" w:rsidP="00D212D5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212D5">
        <w:rPr>
          <w:rFonts w:ascii="Liberation Serif" w:hAnsi="Liberation Serif" w:cs="Liberation Serif"/>
          <w:sz w:val="24"/>
          <w:szCs w:val="24"/>
        </w:rPr>
        <w:t xml:space="preserve">Таким образом, использование традиционных и </w:t>
      </w:r>
      <w:proofErr w:type="gramStart"/>
      <w:r w:rsidRPr="00D212D5">
        <w:rPr>
          <w:rFonts w:ascii="Liberation Serif" w:hAnsi="Liberation Serif" w:cs="Liberation Serif"/>
          <w:sz w:val="24"/>
          <w:szCs w:val="24"/>
        </w:rPr>
        <w:t>инновационных образовательных методов</w:t>
      </w:r>
      <w:proofErr w:type="gramEnd"/>
      <w:r w:rsidRPr="00D212D5">
        <w:rPr>
          <w:rFonts w:ascii="Liberation Serif" w:hAnsi="Liberation Serif" w:cs="Liberation Serif"/>
          <w:sz w:val="24"/>
          <w:szCs w:val="24"/>
        </w:rPr>
        <w:t xml:space="preserve"> и форм позволяет достичь хороших результатов в формировании устойчивого интереса к лучшим произведениям художественной литературы, в приобщении детей к чтению.</w:t>
      </w:r>
    </w:p>
    <w:sectPr w:rsidR="00D212D5" w:rsidRPr="00A3729B" w:rsidSect="001A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ED"/>
    <w:rsid w:val="001A2B69"/>
    <w:rsid w:val="002F12F4"/>
    <w:rsid w:val="00332F5C"/>
    <w:rsid w:val="005A77C5"/>
    <w:rsid w:val="006C4047"/>
    <w:rsid w:val="00815355"/>
    <w:rsid w:val="0088610B"/>
    <w:rsid w:val="00A3729B"/>
    <w:rsid w:val="00A752ED"/>
    <w:rsid w:val="00D2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08F6"/>
  <w15:chartTrackingRefBased/>
  <w15:docId w15:val="{CBA4F08C-81F9-4289-AE36-B7F97039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4</cp:revision>
  <dcterms:created xsi:type="dcterms:W3CDTF">2024-11-05T05:31:00Z</dcterms:created>
  <dcterms:modified xsi:type="dcterms:W3CDTF">2024-11-05T05:41:00Z</dcterms:modified>
</cp:coreProperties>
</file>