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0A" w:rsidRDefault="000E260A" w:rsidP="004669C7">
      <w:pPr>
        <w:pStyle w:val="a3"/>
        <w:rPr>
          <w:rStyle w:val="a4"/>
          <w:color w:val="000000"/>
        </w:rPr>
      </w:pPr>
    </w:p>
    <w:tbl>
      <w:tblPr>
        <w:tblW w:w="9796" w:type="dxa"/>
        <w:tblInd w:w="15" w:type="dxa"/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0E260A" w:rsidTr="00E54BB2">
        <w:tc>
          <w:tcPr>
            <w:tcW w:w="4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Согласованно:</w:t>
            </w:r>
          </w:p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Председатель профкома</w:t>
            </w:r>
          </w:p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МКДОУ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ашино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</w:t>
            </w:r>
          </w:p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_________________Деньгина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Л.</w:t>
            </w:r>
            <w:proofErr w:type="gram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В</w:t>
            </w:r>
            <w:proofErr w:type="gramEnd"/>
          </w:p>
          <w:p w:rsidR="000E260A" w:rsidRDefault="000E260A" w:rsidP="00E54BB2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«___»___________2015 год</w:t>
            </w:r>
          </w:p>
        </w:tc>
        <w:tc>
          <w:tcPr>
            <w:tcW w:w="51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260A" w:rsidRDefault="000E260A" w:rsidP="00E54BB2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Утверждаю:</w:t>
            </w:r>
          </w:p>
          <w:p w:rsidR="000E260A" w:rsidRPr="00F02E2B" w:rsidRDefault="000E260A" w:rsidP="00E54BB2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Заведующий МКДОУ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0E260A" w:rsidRDefault="000E260A" w:rsidP="00E54BB2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Кашино</w:t>
            </w:r>
            <w:proofErr w:type="spellEnd"/>
          </w:p>
          <w:p w:rsidR="000E260A" w:rsidRDefault="000E260A" w:rsidP="00E54BB2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ab/>
              <w:t xml:space="preserve">    </w:t>
            </w:r>
            <w:proofErr w:type="spellStart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_________________Горбунова</w:t>
            </w:r>
            <w:proofErr w:type="spellEnd"/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Э.А</w:t>
            </w:r>
          </w:p>
          <w:p w:rsidR="000E260A" w:rsidRDefault="000E260A" w:rsidP="00E54BB2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«___»___________2015 год</w:t>
            </w:r>
          </w:p>
        </w:tc>
      </w:tr>
    </w:tbl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  <w:sz w:val="32"/>
          <w:szCs w:val="32"/>
        </w:rPr>
      </w:pPr>
      <w:r w:rsidRPr="000E260A">
        <w:rPr>
          <w:rStyle w:val="a4"/>
          <w:color w:val="000000"/>
          <w:sz w:val="32"/>
          <w:szCs w:val="32"/>
        </w:rPr>
        <w:t>Положение</w:t>
      </w:r>
      <w:r>
        <w:rPr>
          <w:color w:val="000000"/>
          <w:sz w:val="32"/>
          <w:szCs w:val="32"/>
        </w:rPr>
        <w:t xml:space="preserve"> </w:t>
      </w:r>
      <w:r w:rsidRPr="000E260A">
        <w:rPr>
          <w:rStyle w:val="a4"/>
          <w:color w:val="000000"/>
          <w:sz w:val="32"/>
          <w:szCs w:val="32"/>
        </w:rPr>
        <w:t>о педагогическом совете</w:t>
      </w:r>
    </w:p>
    <w:p w:rsidR="000E260A" w:rsidRPr="000E260A" w:rsidRDefault="000E260A" w:rsidP="000E26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260A">
        <w:rPr>
          <w:rStyle w:val="a4"/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</w:t>
      </w:r>
      <w:r w:rsidRPr="000E260A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 образовательное учреждение </w:t>
      </w:r>
    </w:p>
    <w:p w:rsidR="000E260A" w:rsidRPr="000E260A" w:rsidRDefault="000E260A" w:rsidP="000E26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26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«Детский сад № 16 </w:t>
      </w:r>
      <w:r w:rsidRPr="000E260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E260A" w:rsidRPr="000E260A" w:rsidRDefault="000E260A" w:rsidP="000E260A">
      <w:pPr>
        <w:pStyle w:val="a3"/>
        <w:jc w:val="center"/>
        <w:rPr>
          <w:color w:val="000000"/>
          <w:sz w:val="32"/>
          <w:szCs w:val="32"/>
        </w:rPr>
      </w:pPr>
    </w:p>
    <w:p w:rsidR="000E260A" w:rsidRPr="000E260A" w:rsidRDefault="000E260A" w:rsidP="000E260A">
      <w:pPr>
        <w:pStyle w:val="a3"/>
        <w:jc w:val="center"/>
        <w:rPr>
          <w:rStyle w:val="a4"/>
          <w:color w:val="000000"/>
          <w:sz w:val="32"/>
          <w:szCs w:val="32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DC3F2F" w:rsidP="00DC3F2F">
      <w:pPr>
        <w:pStyle w:val="a3"/>
        <w:rPr>
          <w:rStyle w:val="a4"/>
          <w:color w:val="000000"/>
        </w:rPr>
      </w:pPr>
      <w:r>
        <w:rPr>
          <w:rStyle w:val="a4"/>
          <w:color w:val="000000"/>
        </w:rPr>
        <w:t xml:space="preserve">                                                                     2015 год</w:t>
      </w:r>
    </w:p>
    <w:p w:rsidR="00DC3F2F" w:rsidRDefault="00DC3F2F" w:rsidP="000E260A">
      <w:pPr>
        <w:pStyle w:val="a3"/>
        <w:jc w:val="center"/>
        <w:rPr>
          <w:rStyle w:val="a4"/>
          <w:color w:val="000000"/>
        </w:rPr>
      </w:pPr>
      <w:proofErr w:type="spellStart"/>
      <w:r>
        <w:rPr>
          <w:rStyle w:val="a4"/>
          <w:color w:val="000000"/>
        </w:rPr>
        <w:t>С.Кашино</w:t>
      </w:r>
      <w:proofErr w:type="spellEnd"/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Default="000E260A" w:rsidP="00DC3F2F">
      <w:pPr>
        <w:pStyle w:val="a3"/>
        <w:rPr>
          <w:rStyle w:val="a4"/>
          <w:color w:val="000000"/>
        </w:rPr>
      </w:pPr>
    </w:p>
    <w:p w:rsidR="000E260A" w:rsidRDefault="000E260A" w:rsidP="000E260A">
      <w:pPr>
        <w:pStyle w:val="a3"/>
        <w:jc w:val="center"/>
        <w:rPr>
          <w:rStyle w:val="a4"/>
          <w:color w:val="000000"/>
        </w:rPr>
      </w:pPr>
    </w:p>
    <w:p w:rsidR="000E260A" w:rsidRPr="000E260A" w:rsidRDefault="000E260A" w:rsidP="000E260A">
      <w:pPr>
        <w:pStyle w:val="a3"/>
        <w:jc w:val="center"/>
        <w:rPr>
          <w:color w:val="000000"/>
        </w:rPr>
      </w:pPr>
      <w:r w:rsidRPr="000E260A">
        <w:rPr>
          <w:rStyle w:val="a4"/>
          <w:color w:val="000000"/>
        </w:rPr>
        <w:t> 1.      Общие положения.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proofErr w:type="gramStart"/>
      <w:r w:rsidRPr="000E260A">
        <w:rPr>
          <w:color w:val="000000"/>
        </w:rPr>
        <w:t>1.1 Настоящее положение разработано  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 ДО), утвержденным приказом Министерства образования  и науки России от 17.10 2013г. № 1155 «Об утверждении федеральных государственного образовательного стандарта дошкольного образования», у</w:t>
      </w:r>
      <w:r w:rsidR="003F2579">
        <w:rPr>
          <w:color w:val="000000"/>
        </w:rPr>
        <w:t>ставом муниципального казенного</w:t>
      </w:r>
      <w:r w:rsidRPr="000E260A">
        <w:rPr>
          <w:color w:val="000000"/>
        </w:rPr>
        <w:t>  дошкольного образовательного учреждения «Д</w:t>
      </w:r>
      <w:r w:rsidR="003F2579">
        <w:rPr>
          <w:color w:val="000000"/>
        </w:rPr>
        <w:t>етский сад  № 16</w:t>
      </w:r>
      <w:r w:rsidRPr="000E260A">
        <w:rPr>
          <w:color w:val="000000"/>
        </w:rPr>
        <w:t>» (далее - Учреждение)</w:t>
      </w:r>
      <w:proofErr w:type="gramEnd"/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1.2 Педагогический совет действует  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1.3 Педагогический совет коллегиальный орган управления образовательной деятельностью Учреждения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 2 ст. 26 Закона)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1.4 Изменения и дополнения  в настоящее положение вносятся  на педагогическом совете и утверждаются заведующим Учреждением.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1.5</w:t>
      </w:r>
      <w:proofErr w:type="gramStart"/>
      <w:r w:rsidRPr="000E260A">
        <w:rPr>
          <w:color w:val="000000"/>
        </w:rPr>
        <w:t xml:space="preserve"> К</w:t>
      </w:r>
      <w:proofErr w:type="gramEnd"/>
      <w:r w:rsidRPr="000E260A">
        <w:rPr>
          <w:color w:val="000000"/>
        </w:rPr>
        <w:t>аждый педагогический работник Учреждения  с момента заключения  трудового договора и до прекращения его действия является членом 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1.6 Срок данного положения не ограничен. Положение действует до принятия нового.</w:t>
      </w:r>
    </w:p>
    <w:p w:rsidR="000E260A" w:rsidRPr="000E260A" w:rsidRDefault="000E260A" w:rsidP="000E260A">
      <w:pPr>
        <w:pStyle w:val="a3"/>
        <w:ind w:left="360"/>
        <w:jc w:val="center"/>
        <w:rPr>
          <w:color w:val="000000"/>
        </w:rPr>
      </w:pPr>
      <w:r w:rsidRPr="000E260A">
        <w:rPr>
          <w:rStyle w:val="a4"/>
          <w:color w:val="000000"/>
        </w:rPr>
        <w:t>2. Функции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2.1. Функциями педагогического совета являются: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осуществление образовательной деятельности в соответствии с законодательством об образовании, иными нормативными актами Российской Федерации, уставом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.1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определение содержания образования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.2 ст.28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внедрение в практику  работы Учреждения  современных практик обучения и воспитания инновационного педагогического опыта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повышение профессионального мастерства, развитие творческой активности педагогических работников Учреждения (п.22 ч.3 ст. 28 Закона)</w:t>
      </w:r>
    </w:p>
    <w:p w:rsidR="000E260A" w:rsidRPr="000E260A" w:rsidRDefault="000E260A" w:rsidP="000E260A">
      <w:pPr>
        <w:pStyle w:val="a3"/>
        <w:rPr>
          <w:color w:val="000000"/>
        </w:rPr>
      </w:pPr>
      <w:r w:rsidRPr="000E260A">
        <w:rPr>
          <w:color w:val="000000"/>
        </w:rPr>
        <w:t> </w:t>
      </w:r>
    </w:p>
    <w:p w:rsidR="000E260A" w:rsidRPr="000E260A" w:rsidRDefault="000E260A" w:rsidP="000E260A">
      <w:pPr>
        <w:pStyle w:val="a3"/>
        <w:ind w:left="360"/>
        <w:jc w:val="center"/>
        <w:rPr>
          <w:color w:val="000000"/>
        </w:rPr>
      </w:pPr>
      <w:r w:rsidRPr="000E260A">
        <w:rPr>
          <w:rStyle w:val="a4"/>
          <w:color w:val="000000"/>
        </w:rPr>
        <w:t>3. Компетенция педагогического совета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3.1. Педагогический совет принимает: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локальные нормативные  акты, содержащие нормы, регулирующие образовательные отношения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.1 ст. 30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lastRenderedPageBreak/>
        <w:t>- локальные нормативные акты по основным вопросам организации  и осуществления образовательной деятельности (п.1 ч.3ст. 28; ч. 2 ст. 30 Закона)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образовательные программы (п.6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рабочие программы педагогических работников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решение о расстановке кадров на новый учебный год  (п. 22.ч. 3 ст. 28 Закона).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3.2 Педагогический совет организует: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изучение и обсуждение законов нормативно – правовых  документов Российской Федерации, субъекта Российской Федерации 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по внесению дополнений, изменений в локальные нормативные акты Учреждения по основным вопросам организации и осуществления образовательной деятельности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.1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образовательной программы (п. 6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по внесению дополнений, изменений в образовательную программу Учреждения (п.6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(выбор) образовательных технологий для использования при реализации образовательной программы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 2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требований к одежде воспитанников (п.18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публичного доклада (п.22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по внесению дополнений, изменений в рабочие программы педагогических работников Учреждения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обсуждение по внесению дополнений, изменений в локальные нормативные акты Учреждения, содержащие нормы, регулирующие образовательные отношения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.1 ст. 30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3.3. Педагогический совет рассматривает информацию: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результатах освоения  воспитанниками  образовательной программы в виде целевых ориентиров, представляющих собой  социально – нормативные  возрастные  характеристики  возможных достижений  ребенка  на этапе завершения  уровня  дошкольного образования (пп.11, 22 ч.3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lastRenderedPageBreak/>
        <w:t>- о результатах инновационной  и экспериментальной деятельности  (в случае признания Учреждения региональной или федеральной  инновационной  или экспериментальной площадкой) (ст. 20 п. 22 ч. 3ст.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результатах  инновационной работы (по всем видам инноваций) (п.22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по использованию и совершенствованию  методов обучения и воспитания, образовательных технологий (п. 12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информацию  педагогических работников по вопросам развития  у воспитанников познавательной  активности, самостоятельности, инициативы, творческих способностей, формировании гражданской позиции, способности к труду и жизни в условиях  современного мира, формировании у воспитанников культуры  здорового  и безопасного образа жизни (п.4 ч.1 ст. 48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создании необходимых условий для охраны  и укрепления  здоровья, организации питания воспитанников (п.15 ч.3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 xml:space="preserve">- о результатах </w:t>
      </w:r>
      <w:proofErr w:type="spellStart"/>
      <w:r w:rsidRPr="000E260A">
        <w:rPr>
          <w:color w:val="000000"/>
        </w:rPr>
        <w:t>самообследования</w:t>
      </w:r>
      <w:proofErr w:type="spellEnd"/>
      <w:r w:rsidRPr="000E260A">
        <w:rPr>
          <w:color w:val="000000"/>
        </w:rPr>
        <w:t xml:space="preserve"> по состоянию на 1 августа текущего года (п.13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 оказании помощи родителям (законным представителям) несовершеннолетних воспитанников в воспитании детей, охране и укреплении  их физического и психического здоровья, развитии индивидуальных  способностей и необходимой коррекции  нарушений их развития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 2 ст. 44 п. 22  ч.3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 организации платных дополнительных услуг воспитанникам Учреждения (п.22 ч. 3.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информацию представителей организаций и учреждений, взаимодействующих с Учреждением, по вопросам развития и воспитания детей (п.22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об организации конкурсов педагогического мастерства (п. 22 ч. 4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повышении квалификации  и переподготовки педагогических работников, развитии их творческих инициатив (п.22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повышении педагогическими работниками своего профессионального уровня (п.7 ч. 1 ст. 48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ведении официального сайта Учреждения в сети «интернет» (п.21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выполнении ранее принятых решений педагогического совета (п.22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lastRenderedPageBreak/>
        <w:t>- об ответственности педагогических работников за неисполнение или ненадлежащее исполнение возложенных  на их обязанностей в порядке и в случаях, которые установлены федеральными законными (п. 22 ч. 3 ст. 28ч. 4 ст. 48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иные  вопросы в соответствии с законодательством Российской Федерации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проведении оценки индивидуального развития воспитанников в рамках  педагогической диагностики (мониторинга)  (п. 22 ч.3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 </w:t>
      </w:r>
    </w:p>
    <w:p w:rsidR="000E260A" w:rsidRPr="000E260A" w:rsidRDefault="000E260A" w:rsidP="000E260A">
      <w:pPr>
        <w:pStyle w:val="a3"/>
        <w:ind w:left="360"/>
        <w:jc w:val="center"/>
        <w:rPr>
          <w:color w:val="000000"/>
        </w:rPr>
      </w:pPr>
      <w:r w:rsidRPr="000E260A">
        <w:rPr>
          <w:rStyle w:val="a4"/>
          <w:color w:val="000000"/>
        </w:rPr>
        <w:t>4. Организация управления педагогическим советом.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4.1. В работе педагогического совета могут принимать участие: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медицинский персонал;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-члены представительного органа работников Учреждения;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-члены родительского комитета  (законных представителей) несовершеннолетних воспитанников;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родители (законные представители) несовершеннолетних воспитанников с 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 w:rsidRPr="000E260A">
        <w:rPr>
          <w:color w:val="000000"/>
        </w:rPr>
        <w:t>ч</w:t>
      </w:r>
      <w:proofErr w:type="gramEnd"/>
      <w:r w:rsidRPr="000E260A">
        <w:rPr>
          <w:color w:val="000000"/>
        </w:rPr>
        <w:t>. 1 ст. 54; п. 4 ч. 3 ст. 44; ст. 61 Закона);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представители общественных организаций учреждения, взаимодействующих с учреждением по вопросам развития и воспитания детей.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4.2. Лица, приглашенные на педагогический совет, пользуются правом совещательного голоса.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 xml:space="preserve">4.3. Председателем педагогического совета является </w:t>
      </w:r>
      <w:proofErr w:type="gramStart"/>
      <w:r w:rsidRPr="000E260A">
        <w:rPr>
          <w:color w:val="000000"/>
        </w:rPr>
        <w:t>заведующий</w:t>
      </w:r>
      <w:proofErr w:type="gramEnd"/>
      <w:r w:rsidRPr="000E260A">
        <w:rPr>
          <w:color w:val="000000"/>
        </w:rPr>
        <w:t xml:space="preserve"> Учреждением </w:t>
      </w:r>
      <w:proofErr w:type="gramStart"/>
      <w:r w:rsidRPr="000E260A">
        <w:rPr>
          <w:color w:val="000000"/>
        </w:rPr>
        <w:t>который</w:t>
      </w:r>
      <w:proofErr w:type="gramEnd"/>
      <w:r w:rsidRPr="000E260A">
        <w:rPr>
          <w:color w:val="000000"/>
        </w:rPr>
        <w:t>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организует и контролирует выполнение решений педагогического совета;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определяет повестку для педагогического совета;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организует подготовку и проведение заседания педагогического совета;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информирует педагогических работников, медицинский персонал, членов всех органов управления учреждением о предстоящем заседании не менее чем за 30 дней до его проведения;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 4 Педагогический совет избирает секретаря сроком на один учебный год;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lastRenderedPageBreak/>
        <w:t>4.5. Педагогический совет работает по плану, составляющему часть годового плана работы Учреждения.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4.6. Педагогический совет созывается не реже трех раз в учебный год в соответствии с определенными на данный период задачами Учреждения. В случае необходимости могут созываться внеочередные заседания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Организации, являются обязательными для исполнения всеми членами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4.10. Заведующий в случае несогласия с решением 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0E260A" w:rsidRPr="000E260A" w:rsidRDefault="000E260A" w:rsidP="000E260A">
      <w:pPr>
        <w:pStyle w:val="a3"/>
        <w:ind w:left="360"/>
        <w:jc w:val="center"/>
        <w:rPr>
          <w:color w:val="000000"/>
        </w:rPr>
      </w:pPr>
      <w:r w:rsidRPr="000E260A">
        <w:rPr>
          <w:rStyle w:val="a4"/>
          <w:color w:val="000000"/>
        </w:rPr>
        <w:t>5. Права и ответственность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5.1 Педагогический совет имеет право: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участвовать в управлении Учреждением;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5.2. Каждый член педагогического совета, а также участник (приглашенный) педагогического совета имеет право: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lastRenderedPageBreak/>
        <w:t>5.3. Педагогический совет несет ответственность: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за выполнение, выполнение не в полном объеме или невыполнении закрепленных за ним задач и функций;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0E260A" w:rsidRPr="000E260A" w:rsidRDefault="000E260A" w:rsidP="000E260A">
      <w:pPr>
        <w:pStyle w:val="a3"/>
        <w:ind w:left="360"/>
        <w:jc w:val="center"/>
        <w:rPr>
          <w:color w:val="000000"/>
        </w:rPr>
      </w:pPr>
      <w:r w:rsidRPr="000E260A">
        <w:rPr>
          <w:rStyle w:val="a4"/>
          <w:color w:val="000000"/>
        </w:rPr>
        <w:t>6. Делопроизводство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6.1 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6.2. Нумерация протоколов ведется от начала учебного года.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6.3. Книга протоколов Педагогического совета хранится в Организации 3 года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0E260A" w:rsidRPr="000E260A" w:rsidRDefault="000E260A" w:rsidP="000E260A">
      <w:pPr>
        <w:pStyle w:val="a3"/>
        <w:ind w:left="360"/>
        <w:rPr>
          <w:color w:val="000000"/>
        </w:rPr>
      </w:pPr>
      <w:r w:rsidRPr="000E260A">
        <w:rPr>
          <w:color w:val="000000"/>
        </w:rPr>
        <w:t> </w:t>
      </w:r>
    </w:p>
    <w:p w:rsidR="000E260A" w:rsidRPr="000E260A" w:rsidRDefault="000E260A" w:rsidP="000E260A">
      <w:pPr>
        <w:pStyle w:val="a3"/>
        <w:rPr>
          <w:color w:val="000000"/>
        </w:rPr>
      </w:pPr>
      <w:r w:rsidRPr="000E260A">
        <w:rPr>
          <w:color w:val="000000"/>
        </w:rPr>
        <w:t> </w:t>
      </w:r>
    </w:p>
    <w:p w:rsidR="007D51D0" w:rsidRPr="000E260A" w:rsidRDefault="007D51D0">
      <w:pPr>
        <w:rPr>
          <w:rFonts w:ascii="Times New Roman" w:hAnsi="Times New Roman" w:cs="Times New Roman"/>
          <w:sz w:val="24"/>
          <w:szCs w:val="24"/>
        </w:rPr>
      </w:pPr>
    </w:p>
    <w:sectPr w:rsidR="007D51D0" w:rsidRPr="000E260A" w:rsidSect="007D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60A"/>
    <w:rsid w:val="000E260A"/>
    <w:rsid w:val="00397959"/>
    <w:rsid w:val="003F2579"/>
    <w:rsid w:val="004669C7"/>
    <w:rsid w:val="007D51D0"/>
    <w:rsid w:val="008D7E5F"/>
    <w:rsid w:val="00DC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1809</Words>
  <Characters>10317</Characters>
  <Application>Microsoft Office Word</Application>
  <DocSecurity>0</DocSecurity>
  <Lines>85</Lines>
  <Paragraphs>24</Paragraphs>
  <ScaleCrop>false</ScaleCrop>
  <Company>Microsoft</Company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2016-02-20T07:52:00Z</dcterms:created>
  <dcterms:modified xsi:type="dcterms:W3CDTF">2016-02-20T08:55:00Z</dcterms:modified>
</cp:coreProperties>
</file>