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15" w:type="dxa"/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4650"/>
        <w:gridCol w:w="5146"/>
      </w:tblGrid>
      <w:tr w:rsidR="007D1EF4" w:rsidTr="00FC0D55">
        <w:tc>
          <w:tcPr>
            <w:tcW w:w="46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EF4" w:rsidRDefault="007D1EF4" w:rsidP="00FC0D5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Согласованно:</w:t>
            </w:r>
          </w:p>
          <w:p w:rsidR="007D1EF4" w:rsidRDefault="007D1EF4" w:rsidP="00FC0D5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Председатель профкома</w:t>
            </w:r>
          </w:p>
          <w:p w:rsidR="007D1EF4" w:rsidRDefault="007D1EF4" w:rsidP="00FC0D5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МКДОУ </w:t>
            </w:r>
            <w:r w:rsidRPr="00F02E2B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Детского сада №16</w:t>
            </w:r>
            <w:r w:rsidRPr="00F02E2B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”</w:t>
            </w:r>
          </w:p>
          <w:p w:rsidR="007D1EF4" w:rsidRDefault="007D1EF4" w:rsidP="00FC0D5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ашино</w:t>
            </w:r>
            <w:proofErr w:type="spellEnd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</w:t>
            </w:r>
          </w:p>
          <w:p w:rsidR="007D1EF4" w:rsidRDefault="007D1EF4" w:rsidP="00FC0D5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_________________Деньгина</w:t>
            </w:r>
            <w:proofErr w:type="spellEnd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В</w:t>
            </w:r>
            <w:proofErr w:type="gramEnd"/>
          </w:p>
          <w:p w:rsidR="007D1EF4" w:rsidRDefault="007D1EF4" w:rsidP="00FC0D5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«___»___________2015 год</w:t>
            </w:r>
          </w:p>
        </w:tc>
        <w:tc>
          <w:tcPr>
            <w:tcW w:w="514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EF4" w:rsidRDefault="007D1EF4" w:rsidP="00FC0D55">
            <w:pPr>
              <w:spacing w:before="180" w:after="180" w:line="240" w:lineRule="auto"/>
              <w:ind w:firstLine="75"/>
              <w:jc w:val="right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Утверждаю:</w:t>
            </w:r>
          </w:p>
          <w:p w:rsidR="007D1EF4" w:rsidRPr="00F02E2B" w:rsidRDefault="007D1EF4" w:rsidP="00FC0D5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Заведующий МКДОУ </w:t>
            </w:r>
            <w:r w:rsidRPr="00F02E2B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Детского сада №16</w:t>
            </w:r>
            <w:r w:rsidRPr="00F02E2B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”</w:t>
            </w:r>
          </w:p>
          <w:p w:rsidR="007D1EF4" w:rsidRDefault="007D1EF4" w:rsidP="00FC0D55">
            <w:pPr>
              <w:tabs>
                <w:tab w:val="left" w:pos="645"/>
                <w:tab w:val="right" w:pos="5086"/>
              </w:tabs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Кашино</w:t>
            </w:r>
            <w:proofErr w:type="spellEnd"/>
          </w:p>
          <w:p w:rsidR="007D1EF4" w:rsidRDefault="007D1EF4" w:rsidP="00FC0D55">
            <w:pPr>
              <w:tabs>
                <w:tab w:val="left" w:pos="645"/>
                <w:tab w:val="right" w:pos="5086"/>
              </w:tabs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ab/>
              <w:t xml:space="preserve">    </w:t>
            </w:r>
            <w:proofErr w:type="spellStart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_________________Горбунова</w:t>
            </w:r>
            <w:proofErr w:type="spellEnd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Э.А</w:t>
            </w:r>
          </w:p>
          <w:p w:rsidR="007D1EF4" w:rsidRDefault="007D1EF4" w:rsidP="00FC0D55">
            <w:pPr>
              <w:spacing w:before="180" w:after="180" w:line="240" w:lineRule="auto"/>
              <w:ind w:firstLine="75"/>
              <w:jc w:val="right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«___»___________2015 год</w:t>
            </w:r>
          </w:p>
        </w:tc>
      </w:tr>
    </w:tbl>
    <w:p w:rsidR="007D1188" w:rsidRDefault="007D1188"/>
    <w:p w:rsidR="007D1EF4" w:rsidRDefault="007D1EF4"/>
    <w:p w:rsidR="007D1EF4" w:rsidRPr="007D1EF4" w:rsidRDefault="007D1EF4" w:rsidP="007D1EF4">
      <w:pPr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                 </w:t>
      </w:r>
      <w:r w:rsidRPr="007D1EF4"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Положение о внутреннем мониторинге качества </w:t>
      </w:r>
    </w:p>
    <w:p w:rsidR="007D1EF4" w:rsidRPr="007D1EF4" w:rsidRDefault="007D1EF4" w:rsidP="007D1EF4">
      <w:pPr>
        <w:rPr>
          <w:rFonts w:ascii="Times New Roman" w:hAnsi="Times New Roman" w:cs="Times New Roman"/>
          <w:i/>
          <w:sz w:val="28"/>
          <w:szCs w:val="28"/>
        </w:rPr>
      </w:pPr>
      <w:r w:rsidRPr="007D1E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1EF4">
        <w:rPr>
          <w:rFonts w:ascii="Times New Roman" w:hAnsi="Times New Roman" w:cs="Times New Roman"/>
          <w:i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7D1EF4" w:rsidRPr="007D1EF4" w:rsidRDefault="007D1EF4" w:rsidP="007D1EF4">
      <w:pPr>
        <w:rPr>
          <w:rFonts w:ascii="Times New Roman" w:hAnsi="Times New Roman" w:cs="Times New Roman"/>
          <w:i/>
          <w:sz w:val="28"/>
          <w:szCs w:val="28"/>
        </w:rPr>
      </w:pPr>
      <w:r w:rsidRPr="007D1EF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«Детский сад № 16 »</w:t>
      </w:r>
    </w:p>
    <w:p w:rsidR="007D1EF4" w:rsidRDefault="007D1EF4" w:rsidP="007D1EF4">
      <w:pPr>
        <w:pStyle w:val="a3"/>
        <w:spacing w:before="59" w:beforeAutospacing="0" w:after="59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</w:p>
    <w:p w:rsidR="007D1EF4" w:rsidRPr="007137C4" w:rsidRDefault="007D1EF4" w:rsidP="007D1EF4">
      <w:pPr>
        <w:pStyle w:val="a3"/>
        <w:spacing w:before="59" w:beforeAutospacing="0" w:after="59" w:afterAutospacing="0" w:line="288" w:lineRule="atLeast"/>
        <w:ind w:firstLine="184"/>
        <w:rPr>
          <w:color w:val="464646"/>
        </w:rPr>
      </w:pPr>
      <w:r w:rsidRPr="007137C4">
        <w:rPr>
          <w:b/>
          <w:bCs/>
          <w:color w:val="464646"/>
        </w:rPr>
        <w:t>1. Общие положения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1.1. Положение о системе оценки качества образования</w:t>
      </w:r>
      <w:r w:rsidRPr="007137C4">
        <w:rPr>
          <w:rStyle w:val="apple-converted-space"/>
          <w:color w:val="464646"/>
        </w:rPr>
        <w:t> </w:t>
      </w:r>
      <w:r w:rsidRPr="007137C4">
        <w:rPr>
          <w:i/>
          <w:iCs/>
          <w:color w:val="464646"/>
        </w:rPr>
        <w:t>(далее - Положение)</w:t>
      </w:r>
      <w:r w:rsidRPr="007137C4">
        <w:rPr>
          <w:rStyle w:val="apple-converted-space"/>
          <w:color w:val="464646"/>
        </w:rPr>
        <w:t> </w:t>
      </w:r>
      <w:r w:rsidRPr="007137C4">
        <w:rPr>
          <w:color w:val="464646"/>
        </w:rPr>
        <w:t>устанавливает единые требования при реализации институциональной системы оценки качества образования .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1.2. Положение, изменения и дополнения к Положению рассматриваются на педагогическом совете ДОУ и утверждаются приказом заведующего.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1.3. В настоящем Положении используются следующие термины:</w:t>
      </w:r>
    </w:p>
    <w:p w:rsidR="007D1EF4" w:rsidRPr="007137C4" w:rsidRDefault="007D1EF4" w:rsidP="007D1EF4">
      <w:pPr>
        <w:pStyle w:val="a3"/>
        <w:spacing w:before="59" w:beforeAutospacing="0" w:after="59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 xml:space="preserve">Качество образования - социальная категория, определяющая состояние и результативность процесса образования, его соответствие потребностям и ожиданиям детей, их родителей, общественности в развитии и формировании когнитивных, </w:t>
      </w:r>
      <w:proofErr w:type="spellStart"/>
      <w:r w:rsidRPr="007137C4">
        <w:rPr>
          <w:color w:val="464646"/>
        </w:rPr>
        <w:t>деятельностных</w:t>
      </w:r>
      <w:proofErr w:type="spellEnd"/>
      <w:r w:rsidRPr="007137C4">
        <w:rPr>
          <w:color w:val="464646"/>
        </w:rPr>
        <w:t>, коммуникативных и мировоззренческих компетенций личности.</w:t>
      </w:r>
    </w:p>
    <w:p w:rsidR="007D1EF4" w:rsidRPr="007137C4" w:rsidRDefault="007D1EF4" w:rsidP="007137C4">
      <w:pPr>
        <w:pStyle w:val="a3"/>
        <w:spacing w:before="59" w:after="59" w:line="288" w:lineRule="atLeast"/>
        <w:ind w:firstLine="184"/>
        <w:rPr>
          <w:color w:val="464646"/>
        </w:rPr>
      </w:pPr>
      <w:r w:rsidRPr="007137C4">
        <w:rPr>
          <w:color w:val="464646"/>
        </w:rPr>
        <w:t xml:space="preserve">Оценка качества образования - процесс, в результате которого определяется степень соответствия измеряемых образовательных результатов, условий их обеспечения планируемым результатам по программе </w:t>
      </w:r>
      <w:r w:rsidR="007137C4" w:rsidRPr="007137C4">
        <w:rPr>
          <w:color w:val="464646"/>
        </w:rPr>
        <w:t xml:space="preserve"> ПРИМЕРНАЯ  ООБЩЕОБРАЗОВАТЕЛЬНАЯ ПРОГРАММА  ДОШКОЛЬНОГО ОБРАЗОВАНИЯ ОТ РОЖДЕНИЯ  ДО ШКОЛЫ.</w:t>
      </w:r>
    </w:p>
    <w:p w:rsidR="007D1EF4" w:rsidRPr="007137C4" w:rsidRDefault="007D1EF4" w:rsidP="007D1EF4">
      <w:pPr>
        <w:pStyle w:val="a3"/>
        <w:spacing w:before="59" w:beforeAutospacing="0" w:after="59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Система оценки качества образования - целостная система диагностических и оценочных процедур, реализуемых образовательным учреждением, обеспечивающая управление качеством образования.</w:t>
      </w:r>
    </w:p>
    <w:p w:rsidR="007D1EF4" w:rsidRPr="007137C4" w:rsidRDefault="007D1EF4" w:rsidP="007D1EF4">
      <w:pPr>
        <w:pStyle w:val="a3"/>
        <w:spacing w:before="59" w:beforeAutospacing="0" w:after="59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Образовательный мониторинг - процесс непрерывного наблюдения за состоянием и развитием педагогического процесса.</w:t>
      </w:r>
    </w:p>
    <w:p w:rsidR="007D1EF4" w:rsidRPr="007137C4" w:rsidRDefault="007D1EF4" w:rsidP="007D1EF4">
      <w:pPr>
        <w:pStyle w:val="a3"/>
        <w:spacing w:before="59" w:beforeAutospacing="0" w:after="59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Объект педагогического мониторинга - результаты образовательного процесса и средства, которые используются для их достижения.</w:t>
      </w:r>
    </w:p>
    <w:p w:rsidR="007D1EF4" w:rsidRPr="007137C4" w:rsidRDefault="007D1EF4" w:rsidP="007D1EF4">
      <w:pPr>
        <w:pStyle w:val="a3"/>
        <w:spacing w:before="59" w:beforeAutospacing="0" w:after="59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Образовательный результат - результат ребенка, итог его работы в образовательном процессе.</w:t>
      </w:r>
    </w:p>
    <w:p w:rsidR="007D1EF4" w:rsidRPr="007137C4" w:rsidRDefault="007D1EF4" w:rsidP="007D1EF4">
      <w:pPr>
        <w:pStyle w:val="a3"/>
        <w:spacing w:before="59" w:beforeAutospacing="0" w:after="59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Измерение - оценка уровня образовательных достижений с помощью измерительных материало</w:t>
      </w:r>
      <w:proofErr w:type="gramStart"/>
      <w:r w:rsidRPr="007137C4">
        <w:rPr>
          <w:color w:val="464646"/>
        </w:rPr>
        <w:t>в</w:t>
      </w:r>
      <w:r w:rsidRPr="007137C4">
        <w:rPr>
          <w:i/>
          <w:iCs/>
          <w:color w:val="464646"/>
        </w:rPr>
        <w:t>(</w:t>
      </w:r>
      <w:proofErr w:type="gramEnd"/>
      <w:r w:rsidRPr="007137C4">
        <w:rPr>
          <w:i/>
          <w:iCs/>
          <w:color w:val="464646"/>
        </w:rPr>
        <w:t>стандартизированных заданий, анкет, выполнения творческих заданий и др.)</w:t>
      </w:r>
      <w:r w:rsidRPr="007137C4">
        <w:rPr>
          <w:color w:val="464646"/>
        </w:rPr>
        <w:t xml:space="preserve">, </w:t>
      </w:r>
      <w:r w:rsidRPr="007137C4">
        <w:rPr>
          <w:color w:val="464646"/>
        </w:rPr>
        <w:lastRenderedPageBreak/>
        <w:t>содержание которых соответствует реализуемым программам дошкольного образования детей.</w:t>
      </w:r>
    </w:p>
    <w:p w:rsidR="007D1EF4" w:rsidRPr="007137C4" w:rsidRDefault="007D1EF4" w:rsidP="007D1EF4">
      <w:pPr>
        <w:pStyle w:val="a3"/>
        <w:spacing w:before="59" w:beforeAutospacing="0" w:after="59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Экспертиза - всестороннее изучение состояния образовательных процессов, условий и результатов образовательной деятельности.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1.4. Оценка качества образования нацелена на фиксацию состояния образовательного процесса в МКДОУ № 16 и динамику ее развития.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1.5. Положение определяет основные принципы, цели, задачи, содержание и организацию оценки качества образования в  МКДОУ № 16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1.6. Положение определяет цели, задачи, внутренние показатели и индикаторы, инструментарий, функциональную схему, организационную структуру, порядок проведения внутреннего мониторинга качества образования в МКДОУ.</w:t>
      </w:r>
    </w:p>
    <w:p w:rsidR="007D1EF4" w:rsidRPr="007137C4" w:rsidRDefault="007D1EF4" w:rsidP="007D1EF4">
      <w:pPr>
        <w:pStyle w:val="a3"/>
        <w:spacing w:before="59" w:beforeAutospacing="0" w:after="59" w:afterAutospacing="0" w:line="288" w:lineRule="atLeast"/>
        <w:ind w:firstLine="184"/>
        <w:rPr>
          <w:color w:val="464646"/>
        </w:rPr>
      </w:pPr>
      <w:r w:rsidRPr="007137C4">
        <w:rPr>
          <w:b/>
          <w:bCs/>
          <w:color w:val="464646"/>
        </w:rPr>
        <w:t>2. Цель, задачи, принципы оценки качества образования в МКДОУ</w:t>
      </w:r>
      <w:r w:rsidRPr="007137C4">
        <w:rPr>
          <w:rStyle w:val="apple-converted-space"/>
          <w:b/>
          <w:bCs/>
          <w:color w:val="464646"/>
        </w:rPr>
        <w:t> </w:t>
      </w:r>
      <w:r w:rsidRPr="007137C4">
        <w:rPr>
          <w:color w:val="464646"/>
        </w:rPr>
        <w:t xml:space="preserve"> №16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2.1. Цель: получение объективной информации о состоянии качества образования и принятие управленческих решений по совершенствованию образовательного процесса.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2.2. Задачи: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 xml:space="preserve">2.2.1. </w:t>
      </w:r>
      <w:proofErr w:type="gramStart"/>
      <w:r w:rsidRPr="007137C4">
        <w:rPr>
          <w:color w:val="464646"/>
        </w:rPr>
        <w:t>Формирование системы критериев качества образования и подходов к их измерению</w:t>
      </w:r>
      <w:r w:rsidRPr="007137C4">
        <w:rPr>
          <w:rStyle w:val="apple-converted-space"/>
          <w:color w:val="464646"/>
        </w:rPr>
        <w:t> </w:t>
      </w:r>
      <w:r w:rsidRPr="007137C4">
        <w:rPr>
          <w:i/>
          <w:iCs/>
          <w:color w:val="464646"/>
        </w:rPr>
        <w:t>(мониторинг образовательного процесса в МКДОУ  № 16</w:t>
      </w:r>
      <w:proofErr w:type="gramEnd"/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2.2.2. Выявление факторов, влияющие на повышение качества образования.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2.2.3. Повышение образовательного уровня администрации и старшего воспитателя по проведению мониторинга и образовательной статистики системы образования.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2.3. В основу системы оценки качества образования положены принципы: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реалистичности требований, норм и показателей качества образования, их социальной и личностной значимости;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объективности, достоверности, полноты, открытости процедур оценки качества образования в сочетании с закрытостью для воспитанников;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доступности информации о состоянии и качестве образования для различных групп потребителей</w:t>
      </w:r>
      <w:r w:rsidRPr="007137C4">
        <w:rPr>
          <w:rStyle w:val="apple-converted-space"/>
          <w:color w:val="464646"/>
        </w:rPr>
        <w:t> </w:t>
      </w:r>
      <w:r w:rsidRPr="007137C4">
        <w:rPr>
          <w:i/>
          <w:iCs/>
          <w:color w:val="464646"/>
        </w:rPr>
        <w:t>(учредителя, родителей, общественности)</w:t>
      </w:r>
      <w:r w:rsidRPr="007137C4">
        <w:rPr>
          <w:color w:val="464646"/>
        </w:rPr>
        <w:t>,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соблюдения морально-этических норм при проведении процедур оценки качества образования.</w:t>
      </w:r>
    </w:p>
    <w:p w:rsidR="007D1EF4" w:rsidRPr="007137C4" w:rsidRDefault="007D1EF4" w:rsidP="007D1EF4">
      <w:pPr>
        <w:pStyle w:val="a3"/>
        <w:spacing w:before="59" w:beforeAutospacing="0" w:after="59" w:afterAutospacing="0" w:line="288" w:lineRule="atLeast"/>
        <w:ind w:firstLine="184"/>
        <w:rPr>
          <w:color w:val="464646"/>
        </w:rPr>
      </w:pPr>
      <w:r w:rsidRPr="007137C4">
        <w:rPr>
          <w:b/>
          <w:bCs/>
          <w:color w:val="464646"/>
        </w:rPr>
        <w:t>3. Организационная структура оценки качества образования в МКДОУ</w:t>
      </w:r>
      <w:r w:rsidRPr="007137C4">
        <w:rPr>
          <w:rStyle w:val="apple-converted-space"/>
          <w:color w:val="464646"/>
        </w:rPr>
        <w:t> </w:t>
      </w:r>
      <w:r w:rsidRPr="007137C4">
        <w:rPr>
          <w:color w:val="464646"/>
        </w:rPr>
        <w:t>№ 16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3.1. Оценка качества образования осуществляется посредством: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участия педагогов дошкольного учреждения в проведении оценочных процедур;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участия администрации в организации оценочных процедур, аналитической обработке и предоставлении информации потребителям.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 xml:space="preserve">- </w:t>
      </w:r>
      <w:proofErr w:type="gramStart"/>
      <w:r w:rsidRPr="007137C4">
        <w:rPr>
          <w:color w:val="464646"/>
        </w:rPr>
        <w:t>о</w:t>
      </w:r>
      <w:proofErr w:type="gramEnd"/>
      <w:r w:rsidRPr="007137C4">
        <w:rPr>
          <w:color w:val="464646"/>
        </w:rPr>
        <w:t>бщественной экспертизы качества образования, которая организуется силами управляющего совета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3.2. Организационная структура оценки качества образования в МКДОУ № 16 включает методический совет, управляющий совет.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3.2.1. Методический кабинет: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принимает участие в подготовке к аттестации педагогов;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осуществляет контроль качества подготовки детей по реализуемой программе;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организует проведение диагностики детей, мониторинговые обследования;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устанавливает порядок разработки и использования контрольно-измерительных материалов для оценки состояния профессионального роста педагогов, индивидуальных достижений детей;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разрабатывает и утверждает комплекс показателей, характеризующих состояние и динамику развития образовательного процесса в МКДОУ  №16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3.2.2. Администрация ДОУ: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lastRenderedPageBreak/>
        <w:t xml:space="preserve">- </w:t>
      </w:r>
      <w:proofErr w:type="gramStart"/>
      <w:r w:rsidRPr="007137C4">
        <w:rPr>
          <w:color w:val="464646"/>
        </w:rPr>
        <w:t>разрабатывает и реализует программу развития МКДОУ  №16  включая</w:t>
      </w:r>
      <w:proofErr w:type="gramEnd"/>
      <w:r w:rsidRPr="007137C4">
        <w:rPr>
          <w:color w:val="464646"/>
        </w:rPr>
        <w:t xml:space="preserve"> развитие системы оценки качества образования;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 xml:space="preserve">- обеспечивает проведение мониторинговых, социологических и статистических исследований по вопросам качества образования и </w:t>
      </w:r>
      <w:proofErr w:type="spellStart"/>
      <w:r w:rsidRPr="007137C4">
        <w:rPr>
          <w:color w:val="464646"/>
        </w:rPr>
        <w:t>контрольнооценочных</w:t>
      </w:r>
      <w:proofErr w:type="spellEnd"/>
      <w:r w:rsidRPr="007137C4">
        <w:rPr>
          <w:color w:val="464646"/>
        </w:rPr>
        <w:t xml:space="preserve"> процедур;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организует систему мониторинга качества образования в МКДОУ __16____, осуществляет сбор, обработку, хранение и представление информации о состоянии и динамике развития МБДОУ м, анализирует результаты оценки качества образования;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обеспечивают открытость и доступность информации о качестве образования МКДОУ  №16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принимают управленческие решения по результатам оценки качества на уровне образовательного учреждения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3.2.3. Управляющий совет МКДОУ  №16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осуществляет общественный контроль качества образования в ДОУ  в форме общественного наблюдения или экспертизы;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принимает участие в обсуждении системы показателей, характеризующих состояние и динамику развития образования в ДОУ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принимает участие в обсуждении результатов оценки качества образования.</w:t>
      </w:r>
    </w:p>
    <w:p w:rsidR="007D1EF4" w:rsidRPr="007137C4" w:rsidRDefault="007D1EF4" w:rsidP="007D1EF4">
      <w:pPr>
        <w:pStyle w:val="a3"/>
        <w:spacing w:before="59" w:beforeAutospacing="0" w:after="59" w:afterAutospacing="0" w:line="288" w:lineRule="atLeast"/>
        <w:ind w:firstLine="184"/>
        <w:rPr>
          <w:color w:val="464646"/>
        </w:rPr>
      </w:pPr>
      <w:r w:rsidRPr="007137C4">
        <w:rPr>
          <w:b/>
          <w:bCs/>
          <w:color w:val="464646"/>
        </w:rPr>
        <w:t>4. Организация и технология оценки качества образования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4.1. Оценка качества образования предусматривает следующие уровни: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4.1.1. Индивидуальный уровень воспитанника;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динамика показателей здоровья;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уровень освоения образовательной программы;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уровень успешности</w:t>
      </w:r>
      <w:r w:rsidRPr="007137C4">
        <w:rPr>
          <w:rStyle w:val="apple-converted-space"/>
          <w:color w:val="464646"/>
        </w:rPr>
        <w:t> </w:t>
      </w:r>
      <w:r w:rsidRPr="007137C4">
        <w:rPr>
          <w:i/>
          <w:iCs/>
          <w:color w:val="464646"/>
        </w:rPr>
        <w:t>(образовательные достижения)</w:t>
      </w:r>
      <w:r w:rsidRPr="007137C4">
        <w:rPr>
          <w:color w:val="464646"/>
        </w:rPr>
        <w:t>;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4.1.2. Уровень педагогического работника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уровень профессиональной компетентности;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образовательная результативность детей;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эффективность инновационной</w:t>
      </w:r>
      <w:r w:rsidRPr="007137C4">
        <w:rPr>
          <w:rStyle w:val="apple-converted-space"/>
          <w:color w:val="464646"/>
        </w:rPr>
        <w:t> </w:t>
      </w:r>
      <w:r w:rsidRPr="007137C4">
        <w:rPr>
          <w:i/>
          <w:iCs/>
          <w:color w:val="464646"/>
        </w:rPr>
        <w:t>(научной, методической, организационной)</w:t>
      </w:r>
      <w:r w:rsidRPr="007137C4">
        <w:rPr>
          <w:rStyle w:val="apple-converted-space"/>
          <w:color w:val="464646"/>
        </w:rPr>
        <w:t> </w:t>
      </w:r>
      <w:r w:rsidRPr="007137C4">
        <w:rPr>
          <w:color w:val="464646"/>
        </w:rPr>
        <w:t>деятельности;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эффективность реализации педагогом основной общеобразовательной программы ДОУ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4.1.3. Уровень образовательного учреждения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качество условий для обеспечения образовательного процесса</w:t>
      </w:r>
      <w:r w:rsidRPr="007137C4">
        <w:rPr>
          <w:rStyle w:val="apple-converted-space"/>
          <w:color w:val="464646"/>
        </w:rPr>
        <w:t> </w:t>
      </w:r>
      <w:r w:rsidRPr="007137C4">
        <w:rPr>
          <w:i/>
          <w:iCs/>
          <w:color w:val="464646"/>
        </w:rPr>
        <w:t xml:space="preserve">(соответствие нормам </w:t>
      </w:r>
      <w:proofErr w:type="spellStart"/>
      <w:r w:rsidRPr="007137C4">
        <w:rPr>
          <w:i/>
          <w:iCs/>
          <w:color w:val="464646"/>
        </w:rPr>
        <w:t>СанПиНа</w:t>
      </w:r>
      <w:proofErr w:type="spellEnd"/>
      <w:r w:rsidRPr="007137C4">
        <w:rPr>
          <w:i/>
          <w:iCs/>
          <w:color w:val="464646"/>
        </w:rPr>
        <w:t>)</w:t>
      </w:r>
      <w:r w:rsidRPr="007137C4">
        <w:rPr>
          <w:color w:val="464646"/>
        </w:rPr>
        <w:t>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качество образовательного процесса</w:t>
      </w:r>
      <w:r w:rsidRPr="007137C4">
        <w:rPr>
          <w:rStyle w:val="apple-converted-space"/>
          <w:color w:val="464646"/>
        </w:rPr>
        <w:t> </w:t>
      </w:r>
      <w:r w:rsidRPr="007137C4">
        <w:rPr>
          <w:i/>
          <w:iCs/>
          <w:color w:val="464646"/>
        </w:rPr>
        <w:t xml:space="preserve">(доля педагогов, использующих новые образовательные технологии, динамика количества педагогов, прошедших КПК, </w:t>
      </w:r>
      <w:proofErr w:type="spellStart"/>
      <w:r w:rsidRPr="007137C4">
        <w:rPr>
          <w:i/>
          <w:iCs/>
          <w:color w:val="464646"/>
        </w:rPr>
        <w:t>психологопедагогическое</w:t>
      </w:r>
      <w:proofErr w:type="spellEnd"/>
      <w:r w:rsidRPr="007137C4">
        <w:rPr>
          <w:i/>
          <w:iCs/>
          <w:color w:val="464646"/>
        </w:rPr>
        <w:t xml:space="preserve"> сопровождение образовательного процесса)</w:t>
      </w:r>
      <w:r w:rsidRPr="007137C4">
        <w:rPr>
          <w:color w:val="464646"/>
        </w:rPr>
        <w:t>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качество результата</w:t>
      </w:r>
      <w:r w:rsidRPr="007137C4">
        <w:rPr>
          <w:rStyle w:val="apple-converted-space"/>
          <w:color w:val="464646"/>
        </w:rPr>
        <w:t> </w:t>
      </w:r>
      <w:r w:rsidRPr="007137C4">
        <w:rPr>
          <w:i/>
          <w:iCs/>
          <w:color w:val="464646"/>
        </w:rPr>
        <w:t>(выполнение муниципального задания)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4.2. Объектами системы оценки качества образования являются: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достижения детей;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профессиональная деятельность педагогов;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образовательные программы и условия их реализации;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методическое обеспечение образовательного процесса;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социальный заказ.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 xml:space="preserve">4.3. Реализация системы оценки качества образования осуществляется </w:t>
      </w:r>
      <w:proofErr w:type="gramStart"/>
      <w:r w:rsidRPr="007137C4">
        <w:rPr>
          <w:color w:val="464646"/>
        </w:rPr>
        <w:t>через</w:t>
      </w:r>
      <w:proofErr w:type="gramEnd"/>
      <w:r w:rsidRPr="007137C4">
        <w:rPr>
          <w:color w:val="464646"/>
        </w:rPr>
        <w:t>: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вводную, промежуточную, итоговую диагностику детей по реализуемой программе;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мониторинг достижений детей;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аттестацию педагогических работников;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lastRenderedPageBreak/>
        <w:t>- самооценку образовательного учреждения;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статистические и социологические исследования;</w:t>
      </w:r>
    </w:p>
    <w:p w:rsidR="007D1EF4" w:rsidRPr="007137C4" w:rsidRDefault="007D1EF4" w:rsidP="007D1EF4">
      <w:pPr>
        <w:pStyle w:val="stx"/>
        <w:spacing w:before="0" w:beforeAutospacing="0" w:after="0" w:afterAutospacing="0" w:line="288" w:lineRule="atLeast"/>
        <w:ind w:left="473" w:right="473"/>
        <w:rPr>
          <w:color w:val="464646"/>
        </w:rPr>
      </w:pPr>
      <w:r w:rsidRPr="007137C4">
        <w:rPr>
          <w:color w:val="464646"/>
        </w:rPr>
        <w:t>- контроль в сфере образования.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4.4. Оценка качества образования осуществляется на основе утвержденной системы критериев и показателей, характеризующих основные элементы качества образования</w:t>
      </w:r>
      <w:r w:rsidRPr="007137C4">
        <w:rPr>
          <w:rStyle w:val="apple-converted-space"/>
          <w:color w:val="464646"/>
        </w:rPr>
        <w:t> </w:t>
      </w:r>
      <w:r w:rsidRPr="007137C4">
        <w:rPr>
          <w:i/>
          <w:iCs/>
          <w:color w:val="464646"/>
        </w:rPr>
        <w:t>(качество условий, качество процесса, качество результата)</w:t>
      </w:r>
      <w:r w:rsidRPr="007137C4">
        <w:rPr>
          <w:color w:val="464646"/>
        </w:rPr>
        <w:t>.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4.5. Перечень критериев и показателей качества и их количественные и качественные характеристики устанавливаются нормативными актами, регламентирующими процедуры контроля и оценки качества образования.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4.6. При оценке качества образования основными методами установления фактических значений показателей являются экспертиза и измерение.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4.7. Процедуры проведения экспертизы и измерения устанавливаются нормативными актами, регламентирующими процедуры контроля и оценки качества образования.</w:t>
      </w:r>
    </w:p>
    <w:p w:rsidR="007D1EF4" w:rsidRPr="007137C4" w:rsidRDefault="007D1EF4" w:rsidP="007D1EF4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7137C4">
        <w:rPr>
          <w:color w:val="464646"/>
        </w:rPr>
        <w:t>4.8. Информация, полученная в результате экспертизы и измерения, преобразуется в форму, удобную для дальнейшего анализа, интерпретации и принятии управленческих решений.</w:t>
      </w:r>
    </w:p>
    <w:p w:rsidR="007D1EF4" w:rsidRPr="007137C4" w:rsidRDefault="007D1EF4" w:rsidP="007D1EF4">
      <w:pPr>
        <w:pStyle w:val="a3"/>
        <w:spacing w:before="27" w:beforeAutospacing="0" w:after="27" w:afterAutospacing="0"/>
        <w:ind w:firstLine="184"/>
      </w:pPr>
    </w:p>
    <w:p w:rsidR="007D1EF4" w:rsidRPr="007137C4" w:rsidRDefault="007D1EF4">
      <w:pPr>
        <w:rPr>
          <w:rFonts w:ascii="Times New Roman" w:hAnsi="Times New Roman" w:cs="Times New Roman"/>
          <w:sz w:val="24"/>
          <w:szCs w:val="24"/>
        </w:rPr>
      </w:pPr>
    </w:p>
    <w:sectPr w:rsidR="007D1EF4" w:rsidRPr="007137C4" w:rsidSect="007D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EF4"/>
    <w:rsid w:val="007137C4"/>
    <w:rsid w:val="007D1188"/>
    <w:rsid w:val="007D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D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1EF4"/>
  </w:style>
  <w:style w:type="paragraph" w:customStyle="1" w:styleId="stx">
    <w:name w:val="stx"/>
    <w:basedOn w:val="a"/>
    <w:rsid w:val="007D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2016-02-19T12:43:00Z</dcterms:created>
  <dcterms:modified xsi:type="dcterms:W3CDTF">2016-02-19T12:58:00Z</dcterms:modified>
</cp:coreProperties>
</file>