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4B" w:rsidRDefault="008C7E4B" w:rsidP="00096EEE">
      <w:pPr>
        <w:spacing w:line="240" w:lineRule="auto"/>
        <w:ind w:right="1134"/>
      </w:pPr>
    </w:p>
    <w:p w:rsidR="008C7E4B" w:rsidRDefault="008C7E4B" w:rsidP="00096EEE">
      <w:pPr>
        <w:spacing w:line="240" w:lineRule="auto"/>
        <w:ind w:right="1134"/>
      </w:pPr>
    </w:p>
    <w:p w:rsidR="008C7E4B" w:rsidRPr="00B65C36" w:rsidRDefault="00765471" w:rsidP="00096EEE">
      <w:pPr>
        <w:spacing w:line="240" w:lineRule="auto"/>
        <w:ind w:right="1134"/>
      </w:pPr>
      <w:r>
        <w:t xml:space="preserve">              </w:t>
      </w:r>
      <w:r w:rsidR="008C7E4B">
        <w:t xml:space="preserve">                                                                                      УТВЕРЖДЕН</w:t>
      </w:r>
    </w:p>
    <w:p w:rsidR="008C7E4B" w:rsidRPr="00B65C36" w:rsidRDefault="00765471" w:rsidP="00C771F5">
      <w:pPr>
        <w:spacing w:line="240" w:lineRule="auto"/>
        <w:ind w:right="-82"/>
      </w:pPr>
      <w:r>
        <w:t xml:space="preserve">                                                               </w:t>
      </w:r>
      <w:r w:rsidR="008C7E4B">
        <w:t xml:space="preserve">                                  </w:t>
      </w:r>
      <w:r w:rsidR="00467671">
        <w:t xml:space="preserve">   Заведующий детским садом № 16</w:t>
      </w:r>
      <w:r w:rsidR="008C7E4B">
        <w:t xml:space="preserve"> </w:t>
      </w:r>
      <w:r w:rsidR="008C7E4B" w:rsidRPr="00B65C36">
        <w:t xml:space="preserve">                       </w:t>
      </w:r>
      <w:r w:rsidR="008C7E4B">
        <w:t xml:space="preserve">  </w:t>
      </w:r>
      <w:r w:rsidR="008C7E4B" w:rsidRPr="00B65C36">
        <w:t xml:space="preserve"> </w:t>
      </w:r>
      <w:r w:rsidR="008C7E4B">
        <w:t xml:space="preserve">                   </w:t>
      </w:r>
    </w:p>
    <w:p w:rsidR="008C7E4B" w:rsidRPr="008F6139" w:rsidRDefault="00765471" w:rsidP="00C771F5">
      <w:pPr>
        <w:spacing w:line="240" w:lineRule="auto"/>
        <w:ind w:right="98"/>
      </w:pPr>
      <w:r>
        <w:t xml:space="preserve">                                                     </w:t>
      </w:r>
      <w:r w:rsidR="008C7E4B" w:rsidRPr="008F6139">
        <w:t xml:space="preserve">                         </w:t>
      </w:r>
      <w:r w:rsidR="008C7E4B">
        <w:t xml:space="preserve">             </w:t>
      </w:r>
      <w:r w:rsidR="00467671">
        <w:t xml:space="preserve">            </w:t>
      </w:r>
      <w:proofErr w:type="spellStart"/>
      <w:r w:rsidR="00467671">
        <w:t>______________Э</w:t>
      </w:r>
      <w:proofErr w:type="gramStart"/>
      <w:r w:rsidR="00467671">
        <w:t>,А</w:t>
      </w:r>
      <w:proofErr w:type="gramEnd"/>
      <w:r w:rsidR="00467671">
        <w:t>.Горбунова</w:t>
      </w:r>
      <w:proofErr w:type="spellEnd"/>
    </w:p>
    <w:p w:rsidR="008C7E4B" w:rsidRPr="008F6139" w:rsidRDefault="008C7E4B" w:rsidP="00C771F5">
      <w:pPr>
        <w:tabs>
          <w:tab w:val="left" w:pos="9540"/>
        </w:tabs>
        <w:spacing w:line="240" w:lineRule="auto"/>
        <w:ind w:right="98"/>
      </w:pPr>
      <w:r w:rsidRPr="008F6139">
        <w:t xml:space="preserve">                                                                   </w:t>
      </w:r>
      <w:r>
        <w:t xml:space="preserve">                                   </w:t>
      </w:r>
      <w:r w:rsidR="000C4C81">
        <w:t>Приказ № ___</w:t>
      </w:r>
      <w:r w:rsidRPr="008F6139">
        <w:t xml:space="preserve"> от </w:t>
      </w:r>
      <w:r w:rsidR="000C4C81">
        <w:t>____</w:t>
      </w:r>
      <w:r w:rsidR="00765471">
        <w:t>.08</w:t>
      </w:r>
      <w:r w:rsidRPr="008F6139">
        <w:t xml:space="preserve">.2015 г.                                                                                                                          </w:t>
      </w: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ОТЧЕТ</w:t>
      </w: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ПО РЕЗУЛЬТАТАМ САМООБСЛЕДОВАНИЯ</w:t>
      </w: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</w:p>
    <w:p w:rsidR="008C7E4B" w:rsidRPr="00096EEE" w:rsidRDefault="008C7E4B" w:rsidP="00765471">
      <w:pPr>
        <w:spacing w:line="240" w:lineRule="auto"/>
        <w:ind w:left="850" w:right="1134"/>
        <w:jc w:val="center"/>
        <w:rPr>
          <w:b/>
          <w:bCs/>
        </w:rPr>
      </w:pPr>
      <w:r w:rsidRPr="00096EEE">
        <w:rPr>
          <w:b/>
          <w:bCs/>
        </w:rPr>
        <w:t xml:space="preserve">МУНИЦИПАЛЬНОГО БЮДЖЕТНОГО ДОШКОЛЬНОГО ОБРАЗОВАТЕЛЬНОГО УЧРЕЖДЕНИЯ ДЕТСКОГО САДА </w:t>
      </w:r>
      <w:r w:rsidR="00906B40">
        <w:rPr>
          <w:b/>
          <w:bCs/>
        </w:rPr>
        <w:t xml:space="preserve"> № 16</w:t>
      </w:r>
      <w:r w:rsidRPr="00096EEE">
        <w:rPr>
          <w:b/>
          <w:bCs/>
        </w:rPr>
        <w:t xml:space="preserve"> </w:t>
      </w:r>
    </w:p>
    <w:p w:rsidR="008C7E4B" w:rsidRPr="00096EEE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>
        <w:rPr>
          <w:b/>
          <w:bCs/>
        </w:rPr>
        <w:t>ЗА 2014 – 2015</w:t>
      </w:r>
      <w:r w:rsidRPr="00096EEE">
        <w:rPr>
          <w:b/>
          <w:bCs/>
        </w:rPr>
        <w:t xml:space="preserve">  УЧЕБНЫЙ ГОД</w:t>
      </w:r>
    </w:p>
    <w:p w:rsidR="008C7E4B" w:rsidRPr="00096EEE" w:rsidRDefault="008C7E4B" w:rsidP="00096EEE">
      <w:pPr>
        <w:spacing w:line="240" w:lineRule="auto"/>
        <w:ind w:left="850" w:right="1134"/>
        <w:jc w:val="center"/>
        <w:rPr>
          <w:b/>
          <w:bCs/>
        </w:rPr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765471" w:rsidP="00096EEE">
      <w:pPr>
        <w:spacing w:line="240" w:lineRule="auto"/>
        <w:jc w:val="center"/>
      </w:pPr>
      <w:proofErr w:type="spellStart"/>
      <w:r>
        <w:t>С.Кашино</w:t>
      </w:r>
      <w:proofErr w:type="spellEnd"/>
    </w:p>
    <w:p w:rsidR="008C7E4B" w:rsidRDefault="008C7E4B" w:rsidP="00096EEE">
      <w:pPr>
        <w:spacing w:line="240" w:lineRule="auto"/>
        <w:jc w:val="center"/>
      </w:pPr>
      <w:r>
        <w:t>2015</w:t>
      </w:r>
      <w:r w:rsidRPr="00B65C36">
        <w:t xml:space="preserve"> г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8C7E4B" w:rsidRPr="00055C86" w:rsidRDefault="008C7E4B" w:rsidP="00096EEE">
      <w:pPr>
        <w:spacing w:line="240" w:lineRule="auto"/>
        <w:jc w:val="center"/>
        <w:rPr>
          <w:b/>
          <w:bCs/>
          <w:color w:val="000000"/>
          <w:lang w:eastAsia="ru-RU"/>
        </w:rPr>
      </w:pPr>
      <w:r w:rsidRPr="00055C86">
        <w:rPr>
          <w:color w:val="000000"/>
          <w:lang w:eastAsia="ru-RU"/>
        </w:rPr>
        <w:t xml:space="preserve"> </w:t>
      </w:r>
      <w:r w:rsidRPr="00055C86">
        <w:rPr>
          <w:b/>
          <w:bCs/>
          <w:color w:val="000000"/>
          <w:lang w:eastAsia="ru-RU"/>
        </w:rPr>
        <w:t>Введение, организационно-правовое обеспечение деятельности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765471" w:rsidRPr="00055C86" w:rsidRDefault="00765471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0C4C81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  <w:r w:rsidRPr="00055C86">
        <w:rPr>
          <w:color w:val="000000"/>
          <w:lang w:eastAsia="ru-RU"/>
        </w:rPr>
        <w:t xml:space="preserve"> </w:t>
      </w:r>
      <w:r w:rsidRPr="00055C86">
        <w:rPr>
          <w:b/>
          <w:bCs/>
          <w:color w:val="000000"/>
          <w:lang w:eastAsia="ru-RU"/>
        </w:rPr>
        <w:t xml:space="preserve">       </w:t>
      </w:r>
    </w:p>
    <w:p w:rsidR="000C4C81" w:rsidRDefault="000C4C81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0C4C81" w:rsidRDefault="000C4C81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0C4C81" w:rsidRPr="00B65C36" w:rsidRDefault="000C4C81" w:rsidP="000C4C81">
      <w:pPr>
        <w:spacing w:line="240" w:lineRule="auto"/>
        <w:ind w:right="1134"/>
      </w:pPr>
      <w:r>
        <w:t xml:space="preserve">                                                                                                    УТВЕРЖДЕН</w:t>
      </w:r>
    </w:p>
    <w:p w:rsidR="000C4C81" w:rsidRPr="00B65C36" w:rsidRDefault="000C4C81" w:rsidP="000C4C81">
      <w:pPr>
        <w:spacing w:line="240" w:lineRule="auto"/>
        <w:ind w:right="-82"/>
      </w:pPr>
      <w:r>
        <w:t xml:space="preserve">                                                                                                    Заведующий детским садом № 16 </w:t>
      </w:r>
      <w:r w:rsidRPr="00B65C36">
        <w:t xml:space="preserve">                       </w:t>
      </w:r>
      <w:r>
        <w:t xml:space="preserve">  </w:t>
      </w:r>
      <w:r w:rsidRPr="00B65C36">
        <w:t xml:space="preserve"> </w:t>
      </w:r>
      <w:r>
        <w:t xml:space="preserve">                   </w:t>
      </w:r>
    </w:p>
    <w:p w:rsidR="000C4C81" w:rsidRPr="008F6139" w:rsidRDefault="000C4C81" w:rsidP="000C4C81">
      <w:pPr>
        <w:spacing w:line="240" w:lineRule="auto"/>
        <w:ind w:right="98"/>
      </w:pPr>
      <w:r>
        <w:t xml:space="preserve">                                                     </w:t>
      </w:r>
      <w:r w:rsidRPr="008F6139">
        <w:t xml:space="preserve">                         </w:t>
      </w:r>
      <w:r>
        <w:t xml:space="preserve">                         </w:t>
      </w:r>
      <w:proofErr w:type="spellStart"/>
      <w:r>
        <w:t>______________Э</w:t>
      </w:r>
      <w:proofErr w:type="gramStart"/>
      <w:r>
        <w:t>,А</w:t>
      </w:r>
      <w:proofErr w:type="gramEnd"/>
      <w:r>
        <w:t>.Горбунова</w:t>
      </w:r>
      <w:proofErr w:type="spellEnd"/>
    </w:p>
    <w:p w:rsidR="000C4C81" w:rsidRPr="008F6139" w:rsidRDefault="000C4C81" w:rsidP="000C4C81">
      <w:pPr>
        <w:tabs>
          <w:tab w:val="left" w:pos="9540"/>
        </w:tabs>
        <w:spacing w:line="240" w:lineRule="auto"/>
        <w:ind w:right="98"/>
      </w:pPr>
      <w:r w:rsidRPr="008F6139">
        <w:t xml:space="preserve">                                                                   </w:t>
      </w:r>
      <w:r>
        <w:t xml:space="preserve">                                   </w:t>
      </w:r>
      <w:r w:rsidRPr="008F6139">
        <w:t xml:space="preserve">Приказ № 62/15 от </w:t>
      </w:r>
      <w:r>
        <w:t>27.08</w:t>
      </w:r>
      <w:r w:rsidRPr="008F6139">
        <w:t xml:space="preserve">.2015 г.                                                                                                                          </w:t>
      </w:r>
    </w:p>
    <w:p w:rsidR="000C4C81" w:rsidRPr="00B65C36" w:rsidRDefault="000C4C81" w:rsidP="000C4C81">
      <w:pPr>
        <w:spacing w:line="240" w:lineRule="auto"/>
        <w:ind w:left="850" w:right="1134"/>
        <w:jc w:val="right"/>
      </w:pPr>
    </w:p>
    <w:p w:rsidR="000C4C81" w:rsidRPr="00B65C36" w:rsidRDefault="000C4C81" w:rsidP="000C4C81">
      <w:pPr>
        <w:spacing w:line="240" w:lineRule="auto"/>
        <w:ind w:left="850" w:right="1134"/>
        <w:jc w:val="center"/>
      </w:pPr>
    </w:p>
    <w:p w:rsidR="000C4C81" w:rsidRPr="00B65C36" w:rsidRDefault="000C4C81" w:rsidP="000C4C81">
      <w:pPr>
        <w:spacing w:line="240" w:lineRule="auto"/>
        <w:ind w:left="850" w:right="1134"/>
        <w:jc w:val="center"/>
      </w:pPr>
    </w:p>
    <w:p w:rsidR="000C4C81" w:rsidRDefault="000C4C81" w:rsidP="000C4C81">
      <w:pPr>
        <w:spacing w:line="240" w:lineRule="auto"/>
        <w:ind w:left="850" w:right="1134"/>
        <w:jc w:val="center"/>
      </w:pPr>
    </w:p>
    <w:p w:rsidR="000C4C81" w:rsidRDefault="000C4C81" w:rsidP="000C4C81">
      <w:pPr>
        <w:spacing w:line="240" w:lineRule="auto"/>
        <w:ind w:left="850" w:right="1134"/>
        <w:jc w:val="center"/>
      </w:pPr>
    </w:p>
    <w:p w:rsidR="000C4C81" w:rsidRDefault="000C4C81" w:rsidP="000C4C81">
      <w:pPr>
        <w:spacing w:line="240" w:lineRule="auto"/>
        <w:ind w:left="850" w:right="1134"/>
        <w:jc w:val="center"/>
      </w:pPr>
    </w:p>
    <w:p w:rsidR="000C4C81" w:rsidRDefault="000C4C81" w:rsidP="000C4C81">
      <w:pPr>
        <w:spacing w:line="240" w:lineRule="auto"/>
        <w:ind w:left="850" w:right="1134"/>
        <w:jc w:val="center"/>
      </w:pPr>
    </w:p>
    <w:p w:rsidR="000C4C81" w:rsidRDefault="000C4C81" w:rsidP="000C4C81">
      <w:pPr>
        <w:spacing w:line="240" w:lineRule="auto"/>
        <w:ind w:left="850" w:right="1134"/>
        <w:jc w:val="center"/>
      </w:pPr>
    </w:p>
    <w:p w:rsidR="000C4C81" w:rsidRDefault="000C4C81" w:rsidP="000C4C81">
      <w:pPr>
        <w:spacing w:line="240" w:lineRule="auto"/>
        <w:ind w:left="850" w:right="1134"/>
        <w:jc w:val="center"/>
      </w:pPr>
    </w:p>
    <w:p w:rsidR="000C4C81" w:rsidRPr="00B65C36" w:rsidRDefault="000C4C81" w:rsidP="000C4C81">
      <w:pPr>
        <w:spacing w:line="240" w:lineRule="auto"/>
        <w:ind w:left="850" w:right="1134"/>
        <w:jc w:val="center"/>
      </w:pPr>
    </w:p>
    <w:p w:rsidR="000C4C81" w:rsidRPr="00B65C36" w:rsidRDefault="000C4C81" w:rsidP="000C4C81">
      <w:pPr>
        <w:spacing w:line="240" w:lineRule="auto"/>
        <w:ind w:left="850" w:right="1134"/>
        <w:jc w:val="center"/>
      </w:pPr>
    </w:p>
    <w:p w:rsidR="000C4C81" w:rsidRPr="00B65C36" w:rsidRDefault="000C4C81" w:rsidP="000C4C81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ОТЧЕТ</w:t>
      </w:r>
    </w:p>
    <w:p w:rsidR="000C4C81" w:rsidRPr="00B65C36" w:rsidRDefault="000C4C81" w:rsidP="000C4C81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ПО РЕЗУЛЬТАТАМ САМООБСЛЕДОВАНИЯ</w:t>
      </w:r>
    </w:p>
    <w:p w:rsidR="000C4C81" w:rsidRPr="00B65C36" w:rsidRDefault="000C4C81" w:rsidP="000C4C81">
      <w:pPr>
        <w:spacing w:line="240" w:lineRule="auto"/>
        <w:ind w:left="850" w:right="1134"/>
        <w:jc w:val="center"/>
        <w:rPr>
          <w:b/>
          <w:bCs/>
        </w:rPr>
      </w:pPr>
    </w:p>
    <w:p w:rsidR="000C4C81" w:rsidRPr="00096EEE" w:rsidRDefault="000C4C81" w:rsidP="000C4C81">
      <w:pPr>
        <w:spacing w:line="240" w:lineRule="auto"/>
        <w:ind w:left="850" w:right="1134"/>
        <w:jc w:val="center"/>
        <w:rPr>
          <w:b/>
          <w:bCs/>
        </w:rPr>
      </w:pPr>
      <w:r w:rsidRPr="00096EEE">
        <w:rPr>
          <w:b/>
          <w:bCs/>
        </w:rPr>
        <w:t xml:space="preserve">МУНИЦИПАЛЬНОГО БЮДЖЕТНОГО ДОШКОЛЬНОГО ОБРАЗОВАТЕЛЬНОГО УЧРЕЖДЕНИЯ ДЕТСКОГО САДА </w:t>
      </w:r>
      <w:r>
        <w:rPr>
          <w:b/>
          <w:bCs/>
        </w:rPr>
        <w:t xml:space="preserve"> № 16</w:t>
      </w:r>
      <w:r w:rsidRPr="00096EEE">
        <w:rPr>
          <w:b/>
          <w:bCs/>
        </w:rPr>
        <w:t xml:space="preserve"> </w:t>
      </w:r>
    </w:p>
    <w:p w:rsidR="000C4C81" w:rsidRPr="00096EEE" w:rsidRDefault="000C4C81" w:rsidP="000C4C81">
      <w:pPr>
        <w:spacing w:line="240" w:lineRule="auto"/>
        <w:ind w:left="850" w:right="1134"/>
        <w:jc w:val="center"/>
        <w:rPr>
          <w:b/>
          <w:bCs/>
        </w:rPr>
      </w:pPr>
      <w:r>
        <w:rPr>
          <w:b/>
          <w:bCs/>
        </w:rPr>
        <w:t>ЗА 2014 – 2015</w:t>
      </w:r>
      <w:r w:rsidRPr="00096EEE">
        <w:rPr>
          <w:b/>
          <w:bCs/>
        </w:rPr>
        <w:t xml:space="preserve">  УЧЕБНЫЙ ГОД</w:t>
      </w:r>
    </w:p>
    <w:p w:rsidR="000C4C81" w:rsidRPr="00096EEE" w:rsidRDefault="000C4C81" w:rsidP="000C4C81">
      <w:pPr>
        <w:spacing w:line="240" w:lineRule="auto"/>
        <w:ind w:left="850" w:right="1134"/>
        <w:jc w:val="center"/>
        <w:rPr>
          <w:b/>
          <w:bCs/>
        </w:rPr>
      </w:pPr>
    </w:p>
    <w:p w:rsidR="000C4C81" w:rsidRPr="00B65C36" w:rsidRDefault="000C4C81" w:rsidP="000C4C81">
      <w:pPr>
        <w:spacing w:line="240" w:lineRule="auto"/>
        <w:ind w:left="850" w:right="1134"/>
        <w:jc w:val="right"/>
      </w:pPr>
    </w:p>
    <w:p w:rsidR="000C4C81" w:rsidRPr="00B65C36" w:rsidRDefault="000C4C81" w:rsidP="000C4C81">
      <w:pPr>
        <w:spacing w:line="240" w:lineRule="auto"/>
        <w:ind w:left="850" w:right="1134"/>
        <w:jc w:val="right"/>
      </w:pPr>
    </w:p>
    <w:p w:rsidR="000C4C81" w:rsidRPr="00B65C36" w:rsidRDefault="000C4C81" w:rsidP="000C4C81">
      <w:pPr>
        <w:spacing w:line="240" w:lineRule="auto"/>
        <w:ind w:left="850" w:right="1134"/>
        <w:jc w:val="right"/>
      </w:pPr>
    </w:p>
    <w:p w:rsidR="000C4C81" w:rsidRPr="00B65C36" w:rsidRDefault="000C4C81" w:rsidP="000C4C81">
      <w:pPr>
        <w:spacing w:line="240" w:lineRule="auto"/>
        <w:ind w:left="850" w:right="1134"/>
        <w:jc w:val="right"/>
      </w:pPr>
    </w:p>
    <w:p w:rsidR="000C4C81" w:rsidRPr="00B65C36" w:rsidRDefault="000C4C81" w:rsidP="000C4C81">
      <w:pPr>
        <w:spacing w:line="240" w:lineRule="auto"/>
        <w:ind w:left="850" w:right="1134"/>
        <w:jc w:val="right"/>
      </w:pPr>
    </w:p>
    <w:p w:rsidR="000C4C81" w:rsidRPr="00B65C36" w:rsidRDefault="000C4C81" w:rsidP="000C4C81">
      <w:pPr>
        <w:spacing w:line="240" w:lineRule="auto"/>
        <w:ind w:left="850" w:right="1134"/>
        <w:jc w:val="right"/>
      </w:pPr>
    </w:p>
    <w:p w:rsidR="000C4C81" w:rsidRPr="00B65C36" w:rsidRDefault="000C4C81" w:rsidP="000C4C81">
      <w:pPr>
        <w:spacing w:line="240" w:lineRule="auto"/>
        <w:ind w:left="850" w:right="1134"/>
        <w:jc w:val="right"/>
      </w:pPr>
    </w:p>
    <w:p w:rsidR="000C4C81" w:rsidRPr="00B65C36" w:rsidRDefault="000C4C81" w:rsidP="000C4C81">
      <w:pPr>
        <w:spacing w:line="240" w:lineRule="auto"/>
        <w:ind w:left="850" w:right="1134"/>
        <w:jc w:val="right"/>
      </w:pPr>
    </w:p>
    <w:p w:rsidR="000C4C81" w:rsidRPr="00B65C36" w:rsidRDefault="000C4C81" w:rsidP="000C4C81">
      <w:pPr>
        <w:spacing w:line="240" w:lineRule="auto"/>
        <w:ind w:left="850" w:right="1134"/>
      </w:pPr>
    </w:p>
    <w:p w:rsidR="000C4C81" w:rsidRPr="00B65C36" w:rsidRDefault="000C4C81" w:rsidP="000C4C81">
      <w:pPr>
        <w:spacing w:line="240" w:lineRule="auto"/>
        <w:ind w:left="850" w:right="1134"/>
      </w:pPr>
    </w:p>
    <w:p w:rsidR="000C4C81" w:rsidRPr="00B65C36" w:rsidRDefault="000C4C81" w:rsidP="000C4C81">
      <w:pPr>
        <w:spacing w:line="240" w:lineRule="auto"/>
      </w:pPr>
    </w:p>
    <w:p w:rsidR="000C4C81" w:rsidRPr="00B65C36" w:rsidRDefault="000C4C81" w:rsidP="000C4C81">
      <w:pPr>
        <w:spacing w:line="240" w:lineRule="auto"/>
      </w:pPr>
    </w:p>
    <w:p w:rsidR="000C4C81" w:rsidRPr="00B65C36" w:rsidRDefault="000C4C81" w:rsidP="000C4C81">
      <w:pPr>
        <w:spacing w:line="240" w:lineRule="auto"/>
      </w:pPr>
    </w:p>
    <w:p w:rsidR="000C4C81" w:rsidRPr="00B65C36" w:rsidRDefault="000C4C81" w:rsidP="000C4C81">
      <w:pPr>
        <w:spacing w:line="240" w:lineRule="auto"/>
      </w:pPr>
    </w:p>
    <w:p w:rsidR="000C4C81" w:rsidRPr="00B65C36" w:rsidRDefault="000C4C81" w:rsidP="000C4C81">
      <w:pPr>
        <w:spacing w:line="240" w:lineRule="auto"/>
      </w:pPr>
    </w:p>
    <w:p w:rsidR="000C4C81" w:rsidRDefault="000C4C81" w:rsidP="000C4C81">
      <w:pPr>
        <w:spacing w:line="240" w:lineRule="auto"/>
      </w:pPr>
    </w:p>
    <w:p w:rsidR="000C4C81" w:rsidRDefault="000C4C81" w:rsidP="000C4C81">
      <w:pPr>
        <w:spacing w:line="240" w:lineRule="auto"/>
      </w:pPr>
    </w:p>
    <w:p w:rsidR="000C4C81" w:rsidRDefault="000C4C81" w:rsidP="000C4C81">
      <w:pPr>
        <w:spacing w:line="240" w:lineRule="auto"/>
      </w:pPr>
    </w:p>
    <w:p w:rsidR="000C4C81" w:rsidRDefault="000C4C81" w:rsidP="000C4C81">
      <w:pPr>
        <w:spacing w:line="240" w:lineRule="auto"/>
      </w:pPr>
    </w:p>
    <w:p w:rsidR="000C4C81" w:rsidRDefault="000C4C81" w:rsidP="000C4C81">
      <w:pPr>
        <w:spacing w:line="240" w:lineRule="auto"/>
      </w:pPr>
    </w:p>
    <w:p w:rsidR="000C4C81" w:rsidRDefault="000C4C81" w:rsidP="000C4C81">
      <w:pPr>
        <w:spacing w:line="240" w:lineRule="auto"/>
      </w:pPr>
    </w:p>
    <w:p w:rsidR="000C4C81" w:rsidRDefault="000C4C81" w:rsidP="000C4C81">
      <w:pPr>
        <w:spacing w:line="240" w:lineRule="auto"/>
      </w:pPr>
    </w:p>
    <w:p w:rsidR="000C4C81" w:rsidRPr="00B65C36" w:rsidRDefault="000C4C81" w:rsidP="000C4C81">
      <w:pPr>
        <w:spacing w:line="240" w:lineRule="auto"/>
      </w:pPr>
    </w:p>
    <w:p w:rsidR="000C4C81" w:rsidRPr="00B65C36" w:rsidRDefault="000C4C81" w:rsidP="000C4C81">
      <w:pPr>
        <w:spacing w:line="240" w:lineRule="auto"/>
        <w:jc w:val="center"/>
      </w:pPr>
      <w:proofErr w:type="spellStart"/>
      <w:r>
        <w:t>С.Кашино</w:t>
      </w:r>
      <w:proofErr w:type="spellEnd"/>
    </w:p>
    <w:p w:rsidR="000C4C81" w:rsidRDefault="000C4C81" w:rsidP="000C4C81">
      <w:pPr>
        <w:spacing w:line="240" w:lineRule="auto"/>
        <w:jc w:val="center"/>
      </w:pPr>
      <w:r>
        <w:t>2015</w:t>
      </w:r>
      <w:r w:rsidRPr="00B65C36">
        <w:t xml:space="preserve"> г</w:t>
      </w:r>
    </w:p>
    <w:p w:rsidR="000C4C81" w:rsidRPr="00055C86" w:rsidRDefault="000C4C81" w:rsidP="000C4C81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0C4C81" w:rsidRPr="00055C86" w:rsidRDefault="000C4C81" w:rsidP="000C4C81">
      <w:pPr>
        <w:spacing w:line="240" w:lineRule="auto"/>
        <w:jc w:val="center"/>
        <w:rPr>
          <w:b/>
          <w:bCs/>
          <w:color w:val="000000"/>
          <w:lang w:eastAsia="ru-RU"/>
        </w:rPr>
      </w:pPr>
      <w:r w:rsidRPr="00055C86">
        <w:rPr>
          <w:color w:val="000000"/>
          <w:lang w:eastAsia="ru-RU"/>
        </w:rPr>
        <w:t xml:space="preserve"> </w:t>
      </w:r>
      <w:r w:rsidRPr="00055C86">
        <w:rPr>
          <w:b/>
          <w:bCs/>
          <w:color w:val="000000"/>
          <w:lang w:eastAsia="ru-RU"/>
        </w:rPr>
        <w:t>Введение, организационно-правовое обеспечение деятельности</w:t>
      </w:r>
    </w:p>
    <w:p w:rsidR="000C4C81" w:rsidRDefault="000C4C81" w:rsidP="000C4C81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0C4C81" w:rsidRPr="00055C86" w:rsidRDefault="000C4C81" w:rsidP="000C4C81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0C4C81" w:rsidRDefault="000C4C81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0C4C81" w:rsidRDefault="000C4C81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0C4C81" w:rsidRDefault="000C4C81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0C4C81" w:rsidRDefault="000C4C81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0C4C81" w:rsidRDefault="000C4C81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0C4C81" w:rsidRDefault="000C4C81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0C4C81" w:rsidRDefault="000C4C81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0C4C81" w:rsidRDefault="000C4C81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0C4C81" w:rsidRDefault="000C4C81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0C4C81" w:rsidRDefault="000C4C81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0C4C81" w:rsidRDefault="000C4C81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0C4C81" w:rsidRDefault="000C4C81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0C4C81" w:rsidRDefault="000C4C81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0C4C81" w:rsidRDefault="000C4C81" w:rsidP="00096EE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055C86">
        <w:rPr>
          <w:b/>
          <w:bCs/>
          <w:color w:val="000000"/>
          <w:lang w:eastAsia="ru-RU"/>
        </w:rPr>
        <w:t xml:space="preserve"> </w:t>
      </w:r>
      <w:r w:rsidRPr="00055C86">
        <w:rPr>
          <w:color w:val="000000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 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</w:t>
      </w:r>
      <w:proofErr w:type="spellStart"/>
      <w:r w:rsidRPr="00055C86">
        <w:rPr>
          <w:color w:val="000000"/>
          <w:lang w:eastAsia="ru-RU"/>
        </w:rPr>
        <w:t>Самобследование</w:t>
      </w:r>
      <w:proofErr w:type="spellEnd"/>
      <w:r w:rsidRPr="00055C86">
        <w:rPr>
          <w:color w:val="000000"/>
          <w:lang w:eastAsia="ru-RU"/>
        </w:rPr>
        <w:t xml:space="preserve"> проводилось в соот</w:t>
      </w:r>
      <w:r>
        <w:rPr>
          <w:color w:val="000000"/>
          <w:lang w:eastAsia="ru-RU"/>
        </w:rPr>
        <w:t>ветствии с требованиями: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Приказа</w:t>
      </w:r>
      <w:r w:rsidRPr="00055C86">
        <w:rPr>
          <w:color w:val="000000"/>
          <w:lang w:eastAsia="ru-RU"/>
        </w:rPr>
        <w:t xml:space="preserve"> Министерства образования и науки РФ от 14 июня 2013 г. № 462 «Об утверждении Порядка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 образовательной организацией» и от 10 декабря 2013 г. 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Приказа </w:t>
      </w:r>
      <w:r w:rsidRPr="00055C86">
        <w:rPr>
          <w:color w:val="000000"/>
          <w:lang w:eastAsia="ru-RU"/>
        </w:rPr>
        <w:t xml:space="preserve">№ 1324 «Об утверждении показателей деятельности образовательной организации, подлежащей </w:t>
      </w:r>
      <w:proofErr w:type="spellStart"/>
      <w:r w:rsidRPr="00055C86">
        <w:rPr>
          <w:color w:val="000000"/>
          <w:lang w:eastAsia="ru-RU"/>
        </w:rPr>
        <w:t>самообследованию</w:t>
      </w:r>
      <w:proofErr w:type="spellEnd"/>
      <w:r w:rsidRPr="00055C86">
        <w:rPr>
          <w:color w:val="000000"/>
          <w:lang w:eastAsia="ru-RU"/>
        </w:rPr>
        <w:t xml:space="preserve">». Сроки, форма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 лиц, привлекаемых для его проведения был определен </w:t>
      </w:r>
      <w:proofErr w:type="gramStart"/>
      <w:r w:rsidRPr="00055C86">
        <w:rPr>
          <w:color w:val="000000"/>
          <w:lang w:eastAsia="ru-RU"/>
        </w:rPr>
        <w:t>согласно приказа</w:t>
      </w:r>
      <w:proofErr w:type="gramEnd"/>
      <w:r>
        <w:rPr>
          <w:color w:val="000000"/>
          <w:lang w:eastAsia="ru-RU"/>
        </w:rPr>
        <w:t xml:space="preserve"> </w:t>
      </w:r>
      <w:r w:rsidRPr="00055C86">
        <w:rPr>
          <w:color w:val="000000"/>
          <w:lang w:eastAsia="ru-RU"/>
        </w:rPr>
        <w:t>заведующего ДОУ</w:t>
      </w:r>
      <w:r>
        <w:rPr>
          <w:color w:val="000000"/>
          <w:lang w:eastAsia="ru-RU"/>
        </w:rPr>
        <w:t xml:space="preserve"> от </w:t>
      </w:r>
      <w:r w:rsidRPr="008F6139">
        <w:rPr>
          <w:lang w:eastAsia="ru-RU"/>
        </w:rPr>
        <w:t>27.05.2015 № 62/15 о/</w:t>
      </w:r>
      <w:proofErr w:type="spellStart"/>
      <w:r w:rsidRPr="008F6139">
        <w:rPr>
          <w:lang w:eastAsia="ru-RU"/>
        </w:rPr>
        <w:t>д</w:t>
      </w:r>
      <w:proofErr w:type="spellEnd"/>
      <w:r w:rsidRPr="008F6139">
        <w:rPr>
          <w:lang w:eastAsia="ru-RU"/>
        </w:rPr>
        <w:t xml:space="preserve"> «</w:t>
      </w:r>
      <w:r w:rsidRPr="00055C86">
        <w:rPr>
          <w:color w:val="000000"/>
          <w:lang w:eastAsia="ru-RU"/>
        </w:rPr>
        <w:t xml:space="preserve">О сроках и форме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составе лиц, привлекаемых для его проведения» </w:t>
      </w:r>
    </w:p>
    <w:p w:rsidR="008C7E4B" w:rsidRDefault="008C7E4B" w:rsidP="00096EEE">
      <w:pPr>
        <w:pStyle w:val="Default"/>
        <w:jc w:val="both"/>
      </w:pPr>
      <w: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8C7E4B" w:rsidRPr="00413D7A" w:rsidRDefault="008C7E4B" w:rsidP="00096EEE">
      <w:pPr>
        <w:pStyle w:val="Default"/>
        <w:jc w:val="both"/>
      </w:pPr>
    </w:p>
    <w:p w:rsidR="008C7E4B" w:rsidRDefault="008C7E4B" w:rsidP="00096EEE">
      <w:r>
        <w:t xml:space="preserve">Цель </w:t>
      </w:r>
      <w:proofErr w:type="spellStart"/>
      <w:r>
        <w:t>самообследования</w:t>
      </w:r>
      <w:proofErr w:type="spellEnd"/>
      <w:r>
        <w:t xml:space="preserve">: </w:t>
      </w:r>
    </w:p>
    <w:p w:rsidR="008C7E4B" w:rsidRDefault="008C7E4B" w:rsidP="00096EEE">
      <w:r>
        <w:t>-  обеспечение доступности и открытости информации о</w:t>
      </w:r>
      <w:r w:rsidR="00546B5D">
        <w:t xml:space="preserve"> деятельности детского сада № 16</w:t>
      </w:r>
      <w:r>
        <w:t>.</w:t>
      </w:r>
    </w:p>
    <w:p w:rsidR="008C7E4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ind w:left="720"/>
        <w:jc w:val="both"/>
        <w:rPr>
          <w:spacing w:val="-6"/>
          <w:lang w:eastAsia="ru-RU"/>
        </w:rPr>
      </w:pPr>
    </w:p>
    <w:p w:rsidR="008C7E4B" w:rsidRPr="008F6139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jc w:val="both"/>
        <w:rPr>
          <w:spacing w:val="-6"/>
          <w:lang w:eastAsia="ru-RU"/>
        </w:rPr>
      </w:pPr>
      <w:r w:rsidRPr="009372EB">
        <w:rPr>
          <w:spacing w:val="-6"/>
          <w:lang w:eastAsia="ru-RU"/>
        </w:rPr>
        <w:t xml:space="preserve">Сроки проведения </w:t>
      </w:r>
      <w:proofErr w:type="spellStart"/>
      <w:r>
        <w:rPr>
          <w:spacing w:val="-6"/>
          <w:lang w:eastAsia="ru-RU"/>
        </w:rPr>
        <w:t>самообследования</w:t>
      </w:r>
      <w:proofErr w:type="spellEnd"/>
      <w:r>
        <w:rPr>
          <w:spacing w:val="-6"/>
          <w:lang w:eastAsia="ru-RU"/>
        </w:rPr>
        <w:t xml:space="preserve"> -  </w:t>
      </w:r>
      <w:r w:rsidR="00464DC8">
        <w:rPr>
          <w:spacing w:val="-6"/>
          <w:lang w:eastAsia="ru-RU"/>
        </w:rPr>
        <w:t>с 19</w:t>
      </w:r>
      <w:r w:rsidR="00546B5D">
        <w:rPr>
          <w:spacing w:val="-6"/>
          <w:lang w:eastAsia="ru-RU"/>
        </w:rPr>
        <w:t>.07.2015 г по 26.07</w:t>
      </w:r>
      <w:r w:rsidRPr="008F6139">
        <w:rPr>
          <w:spacing w:val="-6"/>
          <w:lang w:eastAsia="ru-RU"/>
        </w:rPr>
        <w:t xml:space="preserve">.2015 г. </w:t>
      </w:r>
    </w:p>
    <w:p w:rsidR="008C7E4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jc w:val="both"/>
        <w:rPr>
          <w:spacing w:val="-6"/>
          <w:lang w:eastAsia="ru-RU"/>
        </w:rPr>
      </w:pPr>
    </w:p>
    <w:p w:rsidR="008C7E4B" w:rsidRPr="009372E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lang w:eastAsia="ru-RU"/>
        </w:rPr>
      </w:pPr>
      <w:r w:rsidRPr="009372EB">
        <w:rPr>
          <w:spacing w:val="-6"/>
          <w:lang w:eastAsia="ru-RU"/>
        </w:rPr>
        <w:t xml:space="preserve">Форма проведения </w:t>
      </w:r>
      <w:proofErr w:type="spellStart"/>
      <w:r w:rsidRPr="009372EB">
        <w:rPr>
          <w:spacing w:val="-6"/>
          <w:lang w:eastAsia="ru-RU"/>
        </w:rPr>
        <w:t>самообследования</w:t>
      </w:r>
      <w:proofErr w:type="spellEnd"/>
      <w:r w:rsidRPr="009372EB">
        <w:rPr>
          <w:spacing w:val="-6"/>
          <w:lang w:eastAsia="ru-RU"/>
        </w:rPr>
        <w:t xml:space="preserve"> – отчет, </w:t>
      </w:r>
      <w:r w:rsidRPr="009372EB">
        <w:rPr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8C7E4B" w:rsidRDefault="008C7E4B" w:rsidP="00096EEE"/>
    <w:p w:rsidR="008C7E4B" w:rsidRPr="009372EB" w:rsidRDefault="008C7E4B" w:rsidP="00096EEE"/>
    <w:p w:rsidR="008C7E4B" w:rsidRPr="009372EB" w:rsidRDefault="008C7E4B" w:rsidP="00096EEE"/>
    <w:p w:rsidR="008C7E4B" w:rsidRDefault="008C7E4B" w:rsidP="00096EEE"/>
    <w:p w:rsidR="008C7E4B" w:rsidRPr="00B65C36" w:rsidRDefault="008C7E4B" w:rsidP="00096EEE">
      <w:pPr>
        <w:spacing w:line="240" w:lineRule="auto"/>
        <w:ind w:left="2832"/>
        <w:jc w:val="right"/>
      </w:pPr>
      <w:r>
        <w:tab/>
      </w:r>
      <w:r w:rsidRPr="00B65C36">
        <w:t xml:space="preserve">Составители: </w:t>
      </w:r>
    </w:p>
    <w:p w:rsidR="008C7E4B" w:rsidRPr="00B65C36" w:rsidRDefault="008C7E4B" w:rsidP="00096EEE">
      <w:pPr>
        <w:spacing w:line="240" w:lineRule="auto"/>
        <w:ind w:left="2832"/>
        <w:jc w:val="right"/>
      </w:pPr>
      <w:r w:rsidRPr="00B65C36">
        <w:t>заведующий де</w:t>
      </w:r>
      <w:r w:rsidR="00464DC8">
        <w:t>тским садом № 16  Э.А.Горбунова</w:t>
      </w:r>
      <w:r w:rsidRPr="00B65C36">
        <w:t xml:space="preserve"> </w:t>
      </w:r>
    </w:p>
    <w:p w:rsidR="008C7E4B" w:rsidRPr="00B65C36" w:rsidRDefault="008C7E4B" w:rsidP="00096EEE">
      <w:pPr>
        <w:spacing w:line="240" w:lineRule="auto"/>
        <w:ind w:left="2832"/>
        <w:jc w:val="right"/>
      </w:pPr>
      <w:r w:rsidRPr="00B65C36">
        <w:t>.</w:t>
      </w: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765471" w:rsidRDefault="00765471" w:rsidP="00096EEE">
      <w:pPr>
        <w:tabs>
          <w:tab w:val="left" w:pos="6660"/>
        </w:tabs>
      </w:pPr>
    </w:p>
    <w:p w:rsidR="00765471" w:rsidRDefault="00765471" w:rsidP="00096EEE">
      <w:pPr>
        <w:tabs>
          <w:tab w:val="left" w:pos="6660"/>
        </w:tabs>
      </w:pPr>
    </w:p>
    <w:p w:rsidR="00765471" w:rsidRDefault="00765471" w:rsidP="00096EEE">
      <w:pPr>
        <w:tabs>
          <w:tab w:val="left" w:pos="6660"/>
        </w:tabs>
      </w:pPr>
    </w:p>
    <w:p w:rsidR="00765471" w:rsidRDefault="00765471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Pr="00AB6EC7" w:rsidRDefault="008C7E4B" w:rsidP="00096EEE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  <w:r w:rsidRPr="00AB6EC7">
        <w:rPr>
          <w:b/>
          <w:bCs/>
          <w:color w:val="000000"/>
          <w:lang w:eastAsia="ru-RU"/>
        </w:rPr>
        <w:t>Раздел 1. Оценка образовательной деятельности.</w:t>
      </w:r>
    </w:p>
    <w:p w:rsidR="008C7E4B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AB6EC7" w:rsidRDefault="008C7E4B" w:rsidP="00096EEE">
      <w:pPr>
        <w:spacing w:line="240" w:lineRule="auto"/>
        <w:rPr>
          <w:b/>
          <w:bCs/>
          <w:lang w:eastAsia="ru-RU"/>
        </w:rPr>
      </w:pPr>
      <w:r w:rsidRPr="00AB6EC7">
        <w:rPr>
          <w:b/>
          <w:bCs/>
          <w:lang w:eastAsia="ru-RU"/>
        </w:rPr>
        <w:t>1.</w:t>
      </w:r>
      <w:r>
        <w:rPr>
          <w:b/>
          <w:bCs/>
          <w:lang w:eastAsia="ru-RU"/>
        </w:rPr>
        <w:t>1.</w:t>
      </w:r>
      <w:r w:rsidRPr="00AB6EC7">
        <w:rPr>
          <w:b/>
          <w:bCs/>
          <w:lang w:eastAsia="ru-RU"/>
        </w:rPr>
        <w:t xml:space="preserve"> О</w:t>
      </w:r>
      <w:r>
        <w:rPr>
          <w:b/>
          <w:bCs/>
          <w:lang w:eastAsia="ru-RU"/>
        </w:rPr>
        <w:t xml:space="preserve">бщая характеристика образовательной организации </w:t>
      </w:r>
    </w:p>
    <w:p w:rsidR="001F6E9F" w:rsidRPr="0078023A" w:rsidRDefault="001F6E9F" w:rsidP="001F6E9F">
      <w:pPr>
        <w:pStyle w:val="Default"/>
        <w:ind w:left="851"/>
        <w:jc w:val="both"/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бюджетное дошкольное образовательно</w:t>
      </w:r>
      <w:r w:rsidR="00765471">
        <w:rPr>
          <w:rFonts w:ascii="Times New Roman" w:hAnsi="Times New Roman" w:cs="Times New Roman"/>
          <w:sz w:val="24"/>
          <w:szCs w:val="24"/>
          <w:lang w:eastAsia="ru-RU"/>
        </w:rPr>
        <w:t>е учреждение «Детский сад»  № 16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 w:rsidR="00765471">
        <w:rPr>
          <w:rFonts w:ascii="Times New Roman" w:hAnsi="Times New Roman" w:cs="Times New Roman"/>
          <w:sz w:val="24"/>
          <w:szCs w:val="24"/>
          <w:lang w:eastAsia="ru-RU"/>
        </w:rPr>
        <w:t>:   Детский сад № 16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765471" w:rsidRPr="009D1BCA" w:rsidRDefault="008C7E4B" w:rsidP="00765471">
      <w:pPr>
        <w:rPr>
          <w:sz w:val="28"/>
          <w:szCs w:val="28"/>
        </w:rPr>
      </w:pPr>
      <w:r w:rsidRPr="00FF6838">
        <w:rPr>
          <w:i/>
          <w:iCs/>
          <w:u w:val="single"/>
          <w:lang w:eastAsia="ru-RU"/>
        </w:rPr>
        <w:t>Место нахождения (юридический и фактический адрес),</w:t>
      </w:r>
      <w:r>
        <w:rPr>
          <w:i/>
          <w:iCs/>
          <w:u w:val="single"/>
          <w:lang w:eastAsia="ru-RU"/>
        </w:rPr>
        <w:t xml:space="preserve"> место хранения документов:</w:t>
      </w:r>
      <w:proofErr w:type="gramStart"/>
      <w:r>
        <w:rPr>
          <w:i/>
          <w:iCs/>
          <w:u w:val="single"/>
          <w:lang w:eastAsia="ru-RU"/>
        </w:rPr>
        <w:t xml:space="preserve"> </w:t>
      </w:r>
      <w:r w:rsidRPr="00FF6838">
        <w:rPr>
          <w:i/>
          <w:iCs/>
          <w:u w:val="single"/>
          <w:lang w:eastAsia="ru-RU"/>
        </w:rPr>
        <w:t xml:space="preserve"> </w:t>
      </w:r>
      <w:r w:rsidR="00765471" w:rsidRPr="009D1BCA">
        <w:rPr>
          <w:sz w:val="28"/>
          <w:szCs w:val="28"/>
        </w:rPr>
        <w:t>:</w:t>
      </w:r>
      <w:proofErr w:type="gramEnd"/>
      <w:r w:rsidR="00765471" w:rsidRPr="009D1BCA">
        <w:rPr>
          <w:sz w:val="28"/>
          <w:szCs w:val="28"/>
        </w:rPr>
        <w:t xml:space="preserve"> 624021 Свердловская область, </w:t>
      </w:r>
    </w:p>
    <w:p w:rsidR="008C7E4B" w:rsidRPr="00765471" w:rsidRDefault="00765471" w:rsidP="00765471">
      <w:pPr>
        <w:rPr>
          <w:sz w:val="28"/>
          <w:szCs w:val="28"/>
        </w:rPr>
      </w:pPr>
      <w:proofErr w:type="spellStart"/>
      <w:r w:rsidRPr="009D1BCA">
        <w:rPr>
          <w:sz w:val="28"/>
          <w:szCs w:val="28"/>
        </w:rPr>
        <w:t>Сысертский</w:t>
      </w:r>
      <w:proofErr w:type="spellEnd"/>
      <w:r w:rsidRPr="009D1BCA">
        <w:rPr>
          <w:sz w:val="28"/>
          <w:szCs w:val="28"/>
        </w:rPr>
        <w:t xml:space="preserve"> район, с. </w:t>
      </w:r>
      <w:proofErr w:type="spellStart"/>
      <w:r w:rsidRPr="009D1BCA">
        <w:rPr>
          <w:sz w:val="28"/>
          <w:szCs w:val="28"/>
        </w:rPr>
        <w:t>Кашино</w:t>
      </w:r>
      <w:proofErr w:type="spellEnd"/>
      <w:r w:rsidRPr="009D1BCA">
        <w:rPr>
          <w:sz w:val="28"/>
          <w:szCs w:val="28"/>
        </w:rPr>
        <w:t xml:space="preserve">, ул. </w:t>
      </w:r>
      <w:proofErr w:type="gramStart"/>
      <w:r w:rsidRPr="009D1BCA">
        <w:rPr>
          <w:sz w:val="28"/>
          <w:szCs w:val="28"/>
        </w:rPr>
        <w:t>Новая</w:t>
      </w:r>
      <w:proofErr w:type="gramEnd"/>
      <w:r w:rsidRPr="009D1BCA">
        <w:rPr>
          <w:sz w:val="28"/>
          <w:szCs w:val="28"/>
        </w:rPr>
        <w:t>, 7а</w:t>
      </w:r>
      <w:r w:rsidR="008C7E4B">
        <w:rPr>
          <w:lang w:eastAsia="ru-RU"/>
        </w:rPr>
        <w:t xml:space="preserve"> </w:t>
      </w:r>
    </w:p>
    <w:p w:rsidR="008C7E4B" w:rsidRPr="00FF6838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="00765471">
        <w:rPr>
          <w:rFonts w:ascii="Times New Roman" w:hAnsi="Times New Roman" w:cs="Times New Roman"/>
          <w:sz w:val="24"/>
          <w:szCs w:val="24"/>
          <w:lang w:eastAsia="ru-RU"/>
        </w:rPr>
        <w:t>8(34374) 6-31-30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765471" w:rsidRDefault="008C7E4B" w:rsidP="00765471">
      <w:pPr>
        <w:rPr>
          <w:sz w:val="28"/>
          <w:szCs w:val="28"/>
          <w:u w:val="single"/>
        </w:rPr>
      </w:pPr>
      <w:r w:rsidRPr="009300A1">
        <w:rPr>
          <w:i/>
          <w:iCs/>
          <w:u w:val="single"/>
          <w:lang w:eastAsia="ru-RU"/>
        </w:rPr>
        <w:t>Информационный сайт:</w:t>
      </w:r>
      <w:r>
        <w:rPr>
          <w:lang w:eastAsia="ru-RU"/>
        </w:rPr>
        <w:t xml:space="preserve"> </w:t>
      </w:r>
      <w:proofErr w:type="spellStart"/>
      <w:r w:rsidR="00765471" w:rsidRPr="009D1BCA">
        <w:rPr>
          <w:sz w:val="28"/>
          <w:szCs w:val="28"/>
          <w:u w:val="single"/>
        </w:rPr>
        <w:t>Сайт:http</w:t>
      </w:r>
      <w:proofErr w:type="spellEnd"/>
      <w:r w:rsidR="00765471" w:rsidRPr="009D1BCA">
        <w:rPr>
          <w:sz w:val="28"/>
          <w:szCs w:val="28"/>
          <w:u w:val="single"/>
        </w:rPr>
        <w:t>://16</w:t>
      </w:r>
      <w:r w:rsidR="00765471" w:rsidRPr="009D1BCA">
        <w:rPr>
          <w:sz w:val="28"/>
          <w:szCs w:val="28"/>
          <w:u w:val="single"/>
          <w:lang w:val="en-US"/>
        </w:rPr>
        <w:t>set</w:t>
      </w:r>
      <w:r w:rsidR="00765471" w:rsidRPr="009D1BCA">
        <w:rPr>
          <w:sz w:val="28"/>
          <w:szCs w:val="28"/>
          <w:u w:val="single"/>
        </w:rPr>
        <w:t>.</w:t>
      </w:r>
      <w:proofErr w:type="spellStart"/>
      <w:r w:rsidR="00765471" w:rsidRPr="009D1BCA">
        <w:rPr>
          <w:sz w:val="28"/>
          <w:szCs w:val="28"/>
          <w:u w:val="single"/>
          <w:lang w:val="en-US"/>
        </w:rPr>
        <w:t>tvoysadik</w:t>
      </w:r>
      <w:proofErr w:type="spellEnd"/>
      <w:r w:rsidR="00765471" w:rsidRPr="009D1BCA">
        <w:rPr>
          <w:sz w:val="28"/>
          <w:szCs w:val="28"/>
          <w:u w:val="single"/>
        </w:rPr>
        <w:t>.</w:t>
      </w:r>
      <w:proofErr w:type="spellStart"/>
      <w:r w:rsidR="00765471" w:rsidRPr="009D1BCA">
        <w:rPr>
          <w:sz w:val="28"/>
          <w:szCs w:val="28"/>
          <w:u w:val="single"/>
          <w:lang w:val="en-US"/>
        </w:rPr>
        <w:t>ru</w:t>
      </w:r>
      <w:proofErr w:type="spellEnd"/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765471" w:rsidRDefault="008C7E4B" w:rsidP="00765471">
      <w:pPr>
        <w:rPr>
          <w:sz w:val="28"/>
          <w:szCs w:val="28"/>
        </w:rPr>
      </w:pPr>
      <w:r w:rsidRPr="009300A1">
        <w:rPr>
          <w:i/>
          <w:iCs/>
          <w:u w:val="single"/>
          <w:lang w:eastAsia="ru-RU"/>
        </w:rPr>
        <w:t>Электронный адрес:</w:t>
      </w:r>
      <w:r>
        <w:rPr>
          <w:lang w:eastAsia="ru-RU"/>
        </w:rPr>
        <w:t xml:space="preserve"> </w:t>
      </w:r>
      <w:r w:rsidR="00765471">
        <w:rPr>
          <w:rStyle w:val="b-message-headname"/>
          <w:color w:val="000000"/>
          <w:shd w:val="clear" w:color="auto" w:fill="F4FFD7"/>
        </w:rPr>
        <w:t>mkdoy-16@yandex.ru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дошкольное образовательное учреждение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241F39" w:rsidRPr="00241F39" w:rsidRDefault="008C7E4B" w:rsidP="00241F3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Вид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9300A1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241F39">
        <w:rPr>
          <w:rFonts w:ascii="Times New Roman" w:hAnsi="Times New Roman" w:cs="Times New Roman"/>
          <w:sz w:val="24"/>
          <w:szCs w:val="24"/>
          <w:lang w:eastAsia="ru-RU"/>
        </w:rPr>
        <w:t xml:space="preserve">етский сад </w:t>
      </w:r>
      <w:proofErr w:type="spellStart"/>
      <w:r w:rsidR="00241F39">
        <w:rPr>
          <w:rFonts w:ascii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="00241F39">
        <w:rPr>
          <w:rFonts w:ascii="Times New Roman" w:hAnsi="Times New Roman" w:cs="Times New Roman"/>
          <w:sz w:val="24"/>
          <w:szCs w:val="24"/>
          <w:lang w:eastAsia="ru-RU"/>
        </w:rPr>
        <w:t xml:space="preserve"> вид</w:t>
      </w:r>
    </w:p>
    <w:p w:rsidR="008C7E4B" w:rsidRPr="00241F39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val="tt-RU"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бюджетное  учреждение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325AA0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функци</w:t>
      </w:r>
      <w:r w:rsidR="00464DC8">
        <w:rPr>
          <w:rFonts w:ascii="Times New Roman" w:hAnsi="Times New Roman" w:cs="Times New Roman"/>
          <w:sz w:val="24"/>
          <w:szCs w:val="24"/>
          <w:lang w:eastAsia="ru-RU"/>
        </w:rPr>
        <w:t xml:space="preserve">онирует в </w:t>
      </w:r>
      <w:proofErr w:type="gramStart"/>
      <w:r w:rsidR="00464DC8">
        <w:rPr>
          <w:rFonts w:ascii="Times New Roman" w:hAnsi="Times New Roman" w:cs="Times New Roman"/>
          <w:sz w:val="24"/>
          <w:szCs w:val="24"/>
          <w:lang w:eastAsia="ru-RU"/>
        </w:rPr>
        <w:t>режиме полного дня</w:t>
      </w:r>
      <w:proofErr w:type="gramEnd"/>
      <w:r w:rsidR="00464DC8">
        <w:rPr>
          <w:rFonts w:ascii="Times New Roman" w:hAnsi="Times New Roman" w:cs="Times New Roman"/>
          <w:sz w:val="24"/>
          <w:szCs w:val="24"/>
          <w:lang w:eastAsia="ru-RU"/>
        </w:rPr>
        <w:t xml:space="preserve"> (10</w:t>
      </w:r>
      <w:r>
        <w:rPr>
          <w:rFonts w:ascii="Times New Roman" w:hAnsi="Times New Roman" w:cs="Times New Roman"/>
          <w:sz w:val="24"/>
          <w:szCs w:val="24"/>
          <w:lang w:eastAsia="ru-RU"/>
        </w:rPr>
        <w:t>-часового пребывания),</w:t>
      </w:r>
    </w:p>
    <w:p w:rsidR="008C7E4B" w:rsidRDefault="00467671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7,30 до 18,30</w:t>
      </w:r>
      <w:r w:rsidR="008C7E4B">
        <w:rPr>
          <w:rFonts w:ascii="Times New Roman" w:hAnsi="Times New Roman" w:cs="Times New Roman"/>
          <w:sz w:val="24"/>
          <w:szCs w:val="24"/>
          <w:lang w:eastAsia="ru-RU"/>
        </w:rPr>
        <w:t xml:space="preserve"> часов, в режиме 5-дневной рабочей недели.</w:t>
      </w:r>
    </w:p>
    <w:p w:rsidR="00241F39" w:rsidRPr="00FF7EFA" w:rsidRDefault="00241F39" w:rsidP="00241F39">
      <w:pPr>
        <w:pStyle w:val="a7"/>
        <w:tabs>
          <w:tab w:val="left" w:pos="666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tt-RU"/>
        </w:rPr>
      </w:pPr>
      <w:r w:rsidRPr="007C2A79">
        <w:rPr>
          <w:rFonts w:ascii="Times New Roman" w:hAnsi="Times New Roman"/>
          <w:sz w:val="24"/>
          <w:szCs w:val="24"/>
          <w:u w:val="single"/>
          <w:lang w:val="tt-RU"/>
        </w:rPr>
        <w:t>Язык обучения и воспитания детей</w:t>
      </w:r>
      <w:r w:rsidRPr="0078023A">
        <w:rPr>
          <w:rFonts w:ascii="Times New Roman" w:hAnsi="Times New Roman"/>
          <w:sz w:val="24"/>
          <w:szCs w:val="24"/>
          <w:lang w:val="tt-RU"/>
        </w:rPr>
        <w:t xml:space="preserve">: </w:t>
      </w:r>
      <w:r>
        <w:rPr>
          <w:rFonts w:ascii="Times New Roman" w:hAnsi="Times New Roman"/>
          <w:sz w:val="24"/>
          <w:szCs w:val="24"/>
          <w:lang w:val="tt-RU"/>
        </w:rPr>
        <w:t>русский</w:t>
      </w:r>
    </w:p>
    <w:p w:rsidR="00241F39" w:rsidRPr="00241F39" w:rsidRDefault="00241F39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 w:eastAsia="ru-RU"/>
        </w:rPr>
      </w:pPr>
    </w:p>
    <w:p w:rsidR="008C7E4B" w:rsidRPr="007E3454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Руководитель организации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з</w:t>
      </w:r>
      <w:r w:rsidR="00467671">
        <w:rPr>
          <w:rFonts w:ascii="Times New Roman" w:hAnsi="Times New Roman" w:cs="Times New Roman"/>
          <w:sz w:val="24"/>
          <w:szCs w:val="24"/>
          <w:lang w:eastAsia="ru-RU"/>
        </w:rPr>
        <w:t>аведующий Горбунова Эльвира Александровна</w:t>
      </w:r>
    </w:p>
    <w:p w:rsidR="008C7E4B" w:rsidRDefault="008C7E4B" w:rsidP="00096EEE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iCs/>
          <w:u w:val="single"/>
          <w:lang w:eastAsia="ru-RU"/>
        </w:rPr>
      </w:pPr>
    </w:p>
    <w:p w:rsidR="008C7E4B" w:rsidRDefault="008C7E4B" w:rsidP="00096EEE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iCs/>
          <w:u w:val="single"/>
          <w:lang w:eastAsia="ru-RU"/>
        </w:rPr>
      </w:pPr>
      <w:r w:rsidRPr="009A2284">
        <w:rPr>
          <w:i/>
          <w:iCs/>
          <w:u w:val="single"/>
          <w:lang w:eastAsia="ru-RU"/>
        </w:rPr>
        <w:t>Учредитель</w:t>
      </w:r>
      <w:r w:rsidRPr="009A2284">
        <w:rPr>
          <w:lang w:eastAsia="ru-RU"/>
        </w:rPr>
        <w:t xml:space="preserve">: муниципальное образование </w:t>
      </w:r>
      <w:r w:rsidR="00467671">
        <w:rPr>
          <w:lang w:eastAsia="ru-RU"/>
        </w:rPr>
        <w:t>Сысертского городского округа</w:t>
      </w:r>
    </w:p>
    <w:p w:rsidR="008C7E4B" w:rsidRPr="009A2284" w:rsidRDefault="008C7E4B" w:rsidP="00096EEE">
      <w:pPr>
        <w:widowControl w:val="0"/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p w:rsidR="008C7E4B" w:rsidRDefault="008C7E4B" w:rsidP="00096EEE">
      <w:pPr>
        <w:spacing w:line="240" w:lineRule="auto"/>
        <w:jc w:val="both"/>
        <w:rPr>
          <w:i/>
          <w:iCs/>
          <w:u w:val="single"/>
          <w:lang w:eastAsia="ru-RU"/>
        </w:rPr>
      </w:pPr>
    </w:p>
    <w:p w:rsidR="008C7E4B" w:rsidRPr="009A2284" w:rsidRDefault="008C7E4B" w:rsidP="00096EEE">
      <w:pPr>
        <w:spacing w:line="240" w:lineRule="auto"/>
        <w:jc w:val="both"/>
        <w:rPr>
          <w:i/>
          <w:iCs/>
          <w:color w:val="000000"/>
          <w:sz w:val="28"/>
          <w:szCs w:val="28"/>
          <w:u w:val="single"/>
          <w:lang w:eastAsia="ru-RU"/>
        </w:rPr>
      </w:pPr>
      <w:r w:rsidRPr="009A2284">
        <w:rPr>
          <w:i/>
          <w:iCs/>
          <w:u w:val="single"/>
          <w:lang w:eastAsia="ru-RU"/>
        </w:rPr>
        <w:t xml:space="preserve">Система </w:t>
      </w:r>
      <w:proofErr w:type="gramStart"/>
      <w:r w:rsidRPr="009A2284">
        <w:rPr>
          <w:i/>
          <w:iCs/>
          <w:u w:val="single"/>
          <w:lang w:eastAsia="ru-RU"/>
        </w:rPr>
        <w:t>договорных отношений, р</w:t>
      </w:r>
      <w:r>
        <w:rPr>
          <w:i/>
          <w:iCs/>
          <w:u w:val="single"/>
          <w:lang w:eastAsia="ru-RU"/>
        </w:rPr>
        <w:t xml:space="preserve">егламентирующих деятельность детского сада </w:t>
      </w:r>
      <w:r w:rsidRPr="009A2284">
        <w:rPr>
          <w:i/>
          <w:iCs/>
          <w:u w:val="single"/>
          <w:lang w:eastAsia="ru-RU"/>
        </w:rPr>
        <w:t xml:space="preserve"> представлена</w:t>
      </w:r>
      <w:proofErr w:type="gramEnd"/>
      <w:r w:rsidRPr="009A2284">
        <w:rPr>
          <w:i/>
          <w:iCs/>
          <w:u w:val="single"/>
          <w:lang w:eastAsia="ru-RU"/>
        </w:rPr>
        <w:t>:</w:t>
      </w:r>
    </w:p>
    <w:p w:rsidR="008C7E4B" w:rsidRPr="00F07B67" w:rsidRDefault="008C7E4B" w:rsidP="00096EEE">
      <w:pPr>
        <w:spacing w:line="240" w:lineRule="auto"/>
        <w:ind w:left="567"/>
        <w:jc w:val="both"/>
        <w:rPr>
          <w:lang w:eastAsia="ru-RU"/>
        </w:rPr>
      </w:pPr>
      <w:r w:rsidRPr="00F07B67">
        <w:rPr>
          <w:lang w:eastAsia="ru-RU"/>
        </w:rPr>
        <w:t>- Догово</w:t>
      </w:r>
      <w:r>
        <w:rPr>
          <w:lang w:eastAsia="ru-RU"/>
        </w:rPr>
        <w:t xml:space="preserve">ром о взаимоотношениях между ДОУ </w:t>
      </w:r>
      <w:r w:rsidRPr="00F07B67">
        <w:rPr>
          <w:lang w:eastAsia="ru-RU"/>
        </w:rPr>
        <w:t xml:space="preserve"> и Учредителем; </w:t>
      </w:r>
    </w:p>
    <w:p w:rsidR="008C7E4B" w:rsidRPr="00F07B67" w:rsidRDefault="008C7E4B" w:rsidP="00096EEE">
      <w:pPr>
        <w:spacing w:line="240" w:lineRule="auto"/>
        <w:ind w:left="567"/>
        <w:jc w:val="both"/>
        <w:rPr>
          <w:lang w:eastAsia="ru-RU"/>
        </w:rPr>
      </w:pPr>
      <w:r w:rsidRPr="00F07B67">
        <w:rPr>
          <w:lang w:eastAsia="ru-RU"/>
        </w:rPr>
        <w:t xml:space="preserve">- Трудовым договором с руководителем ДОУ; </w:t>
      </w:r>
    </w:p>
    <w:p w:rsidR="008C7E4B" w:rsidRPr="00F07B67" w:rsidRDefault="008C7E4B" w:rsidP="00096EEE">
      <w:pPr>
        <w:spacing w:line="240" w:lineRule="auto"/>
        <w:ind w:left="567"/>
        <w:jc w:val="both"/>
        <w:rPr>
          <w:lang w:eastAsia="ru-RU"/>
        </w:rPr>
      </w:pPr>
      <w:r w:rsidRPr="00F07B67">
        <w:rPr>
          <w:lang w:eastAsia="ru-RU"/>
        </w:rPr>
        <w:t xml:space="preserve">- Коллективным договором; </w:t>
      </w:r>
    </w:p>
    <w:p w:rsidR="008C7E4B" w:rsidRPr="00F07B67" w:rsidRDefault="008C7E4B" w:rsidP="001F6E9F">
      <w:pPr>
        <w:spacing w:line="240" w:lineRule="auto"/>
        <w:ind w:left="567"/>
        <w:jc w:val="both"/>
        <w:rPr>
          <w:lang w:eastAsia="ru-RU"/>
        </w:rPr>
      </w:pPr>
      <w:r w:rsidRPr="00F07B67">
        <w:rPr>
          <w:lang w:eastAsia="ru-RU"/>
        </w:rPr>
        <w:t>- Договором с родителями;</w:t>
      </w:r>
    </w:p>
    <w:p w:rsidR="00546B5D" w:rsidRPr="0078023A" w:rsidRDefault="00546B5D" w:rsidP="00546B5D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</w:t>
      </w:r>
      <w:r w:rsidRPr="0078023A">
        <w:rPr>
          <w:rFonts w:ascii="Times New Roman" w:hAnsi="Times New Roman"/>
          <w:sz w:val="24"/>
          <w:szCs w:val="24"/>
        </w:rPr>
        <w:t>Договором с централизованной бухгалтерией;</w:t>
      </w:r>
    </w:p>
    <w:p w:rsidR="008C7E4B" w:rsidRDefault="008C7E4B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Default"/>
        <w:jc w:val="both"/>
        <w:rPr>
          <w:i/>
          <w:iCs/>
          <w:u w:val="single"/>
        </w:rPr>
      </w:pPr>
      <w:r w:rsidRPr="009A2284">
        <w:rPr>
          <w:i/>
          <w:iCs/>
          <w:u w:val="single"/>
        </w:rPr>
        <w:lastRenderedPageBreak/>
        <w:t xml:space="preserve">Наличие и реквизиты документов ДОУ: </w:t>
      </w:r>
    </w:p>
    <w:p w:rsidR="00241F39" w:rsidRPr="0078023A" w:rsidRDefault="00241F39" w:rsidP="00241F39">
      <w:pPr>
        <w:pStyle w:val="Default"/>
        <w:ind w:firstLine="567"/>
        <w:jc w:val="both"/>
        <w:rPr>
          <w:b/>
          <w:bCs/>
        </w:rPr>
      </w:pPr>
      <w:r w:rsidRPr="0078023A">
        <w:rPr>
          <w:b/>
          <w:bCs/>
        </w:rPr>
        <w:t xml:space="preserve">Наличие и реквизиты документов </w:t>
      </w:r>
      <w:r w:rsidRPr="0078023A">
        <w:rPr>
          <w:b/>
        </w:rPr>
        <w:t>Учреждения</w:t>
      </w:r>
      <w:r w:rsidRPr="0078023A">
        <w:rPr>
          <w:b/>
          <w:bCs/>
        </w:rPr>
        <w:t xml:space="preserve">: </w:t>
      </w:r>
    </w:p>
    <w:p w:rsidR="00241F39" w:rsidRPr="0078023A" w:rsidRDefault="00AC03BC" w:rsidP="00241F39">
      <w:pPr>
        <w:pStyle w:val="Default"/>
        <w:numPr>
          <w:ilvl w:val="0"/>
          <w:numId w:val="1"/>
        </w:numPr>
        <w:jc w:val="both"/>
      </w:pPr>
      <w:hyperlink r:id="rId8" w:history="1">
        <w:r w:rsidR="00241F39" w:rsidRPr="0078023A">
          <w:t>Устав детского сада</w:t>
        </w:r>
      </w:hyperlink>
      <w:r w:rsidR="00241F39" w:rsidRPr="0078023A">
        <w:t xml:space="preserve">: № </w:t>
      </w:r>
      <w:r w:rsidR="00241F39">
        <w:t>2427</w:t>
      </w:r>
      <w:r w:rsidR="00241F39" w:rsidRPr="0078023A">
        <w:t xml:space="preserve"> </w:t>
      </w:r>
      <w:r w:rsidR="00241F39">
        <w:t xml:space="preserve"> </w:t>
      </w:r>
      <w:r w:rsidR="00241F39" w:rsidRPr="0078023A">
        <w:t xml:space="preserve">  от </w:t>
      </w:r>
      <w:r w:rsidR="00241F39">
        <w:t>18.10.2011</w:t>
      </w:r>
      <w:r w:rsidR="00241F39" w:rsidRPr="0078023A">
        <w:t xml:space="preserve"> года;</w:t>
      </w:r>
    </w:p>
    <w:p w:rsidR="00241F39" w:rsidRPr="0078023A" w:rsidRDefault="00241F39" w:rsidP="00241F39">
      <w:pPr>
        <w:pStyle w:val="Default"/>
        <w:numPr>
          <w:ilvl w:val="0"/>
          <w:numId w:val="1"/>
        </w:numPr>
        <w:jc w:val="both"/>
      </w:pPr>
      <w:r w:rsidRPr="0078023A">
        <w:t xml:space="preserve">Лицензия на </w:t>
      </w:r>
      <w:proofErr w:type="gramStart"/>
      <w:r w:rsidRPr="0078023A">
        <w:t>право ведения</w:t>
      </w:r>
      <w:proofErr w:type="gramEnd"/>
      <w:r w:rsidRPr="0078023A">
        <w:t xml:space="preserve"> образовательной деятельности, установленной формы и выданной </w:t>
      </w:r>
      <w:r>
        <w:t>2702.2012г.</w:t>
      </w:r>
      <w:r w:rsidRPr="0078023A">
        <w:t xml:space="preserve">, серия </w:t>
      </w:r>
      <w:r>
        <w:t>66</w:t>
      </w:r>
      <w:r w:rsidRPr="0078023A">
        <w:t xml:space="preserve"> № </w:t>
      </w:r>
      <w:r>
        <w:t>003239</w:t>
      </w:r>
      <w:r w:rsidRPr="0078023A">
        <w:t xml:space="preserve">, регистрационный номер </w:t>
      </w:r>
      <w:r>
        <w:t>15342</w:t>
      </w:r>
      <w:r w:rsidRPr="0078023A">
        <w:t xml:space="preserve">, Министерство </w:t>
      </w:r>
      <w:r>
        <w:t>общего и профессионального образования Свердловской области</w:t>
      </w:r>
      <w:r w:rsidRPr="0078023A">
        <w:t>,  срок действия лицензии – бессрочно</w:t>
      </w:r>
    </w:p>
    <w:p w:rsidR="00241F39" w:rsidRPr="0078023A" w:rsidRDefault="00241F39" w:rsidP="00241F39">
      <w:pPr>
        <w:pStyle w:val="Default"/>
        <w:numPr>
          <w:ilvl w:val="0"/>
          <w:numId w:val="1"/>
        </w:numPr>
        <w:jc w:val="both"/>
      </w:pPr>
      <w:r w:rsidRPr="0078023A">
        <w:t xml:space="preserve">Свидетельство о государственной регистрации права на оперативное управление от </w:t>
      </w:r>
      <w:r>
        <w:t>28.08.2013г.</w:t>
      </w:r>
      <w:r w:rsidRPr="0078023A">
        <w:t xml:space="preserve"> серия </w:t>
      </w:r>
      <w:r>
        <w:t xml:space="preserve">66 </w:t>
      </w:r>
      <w:proofErr w:type="gramStart"/>
      <w:r>
        <w:t>АЖ</w:t>
      </w:r>
      <w:proofErr w:type="gramEnd"/>
      <w:r>
        <w:t xml:space="preserve"> № 098694</w:t>
      </w:r>
      <w:r w:rsidRPr="0078023A">
        <w:t>, подтверждающее закрепление за организацией собственности учредителя;</w:t>
      </w:r>
    </w:p>
    <w:p w:rsidR="00241F39" w:rsidRPr="0078023A" w:rsidRDefault="00241F39" w:rsidP="00241F39">
      <w:pPr>
        <w:pStyle w:val="Default"/>
        <w:numPr>
          <w:ilvl w:val="0"/>
          <w:numId w:val="1"/>
        </w:numPr>
        <w:jc w:val="both"/>
      </w:pPr>
      <w:r w:rsidRPr="0078023A">
        <w:t xml:space="preserve">Свидетельство о государственной регистрации права от </w:t>
      </w:r>
      <w:r>
        <w:t>16.06.2015г.</w:t>
      </w:r>
      <w:r w:rsidRPr="0078023A">
        <w:t xml:space="preserve"> серия </w:t>
      </w:r>
      <w:r>
        <w:t>66 АЗ</w:t>
      </w:r>
      <w:r w:rsidRPr="0078023A">
        <w:t xml:space="preserve"> № </w:t>
      </w:r>
      <w:r>
        <w:t>099577</w:t>
      </w:r>
      <w:r w:rsidRPr="0078023A">
        <w:t xml:space="preserve"> на пользование земельным участком, на котором размещена организация;</w:t>
      </w:r>
    </w:p>
    <w:p w:rsidR="00241F39" w:rsidRDefault="00AC03BC" w:rsidP="00241F39">
      <w:pPr>
        <w:pStyle w:val="Default"/>
        <w:numPr>
          <w:ilvl w:val="0"/>
          <w:numId w:val="1"/>
        </w:numPr>
        <w:jc w:val="both"/>
      </w:pPr>
      <w:hyperlink r:id="rId9" w:history="1">
        <w:r w:rsidR="00241F39" w:rsidRPr="0078023A">
          <w:t>Свидетельство о постановке на учет Российской организации в налоговом органе по месту ее нахождения</w:t>
        </w:r>
      </w:hyperlink>
      <w:r w:rsidR="00241F39" w:rsidRPr="0078023A">
        <w:t xml:space="preserve">, выданное Межрайонной инспекцией Федеральной налоговой службы № </w:t>
      </w:r>
      <w:r w:rsidR="00241F39">
        <w:t>31</w:t>
      </w:r>
      <w:r w:rsidR="00241F39" w:rsidRPr="0078023A">
        <w:t xml:space="preserve"> </w:t>
      </w:r>
      <w:r w:rsidR="00241F39">
        <w:t>по Свердловской области</w:t>
      </w:r>
      <w:r w:rsidR="00241F39" w:rsidRPr="0078023A">
        <w:t xml:space="preserve"> (</w:t>
      </w:r>
      <w:r w:rsidR="00241F39">
        <w:t>6652 Обособленное подразделение Межрайонной инспекции Федеральной налоговой службы №31 по Свердловской области) (ИНН) –</w:t>
      </w:r>
      <w:r w:rsidR="00241F39" w:rsidRPr="00487679">
        <w:t>6652012360</w:t>
      </w:r>
      <w:r w:rsidR="00241F39">
        <w:t xml:space="preserve"> </w:t>
      </w:r>
      <w:r w:rsidR="00241F39" w:rsidRPr="0078023A">
        <w:t xml:space="preserve">, от </w:t>
      </w:r>
      <w:r w:rsidR="00241F39">
        <w:t>20.09.1999</w:t>
      </w:r>
      <w:r w:rsidR="00241F39" w:rsidRPr="0078023A">
        <w:t xml:space="preserve"> г, серия </w:t>
      </w:r>
      <w:r w:rsidR="00241F39">
        <w:t>66</w:t>
      </w:r>
      <w:r w:rsidR="00241F39" w:rsidRPr="0078023A">
        <w:t xml:space="preserve"> № </w:t>
      </w:r>
      <w:r w:rsidR="00241F39">
        <w:t>007033825</w:t>
      </w:r>
    </w:p>
    <w:p w:rsidR="00241F39" w:rsidRPr="00487679" w:rsidRDefault="00AC03BC" w:rsidP="00241F39">
      <w:pPr>
        <w:pStyle w:val="Default"/>
        <w:numPr>
          <w:ilvl w:val="0"/>
          <w:numId w:val="1"/>
        </w:numPr>
        <w:jc w:val="both"/>
      </w:pPr>
      <w:hyperlink r:id="rId10" w:history="1">
        <w:r w:rsidR="00241F39" w:rsidRPr="00487679">
          <w:t>Свидетельство о внесении записи в Единый государст</w:t>
        </w:r>
        <w:r w:rsidR="00241F39" w:rsidRPr="0078023A">
          <w:t>венный реестр юридических лиц</w:t>
        </w:r>
      </w:hyperlink>
      <w:r w:rsidR="00241F39" w:rsidRPr="00487679">
        <w:t xml:space="preserve">, выданное ИФНС России по </w:t>
      </w:r>
      <w:proofErr w:type="spellStart"/>
      <w:r w:rsidR="00241F39" w:rsidRPr="00487679">
        <w:t>Сысертскому</w:t>
      </w:r>
      <w:proofErr w:type="spellEnd"/>
      <w:r w:rsidR="00241F39" w:rsidRPr="00487679">
        <w:t xml:space="preserve"> району Свердловской области (ОГРН) – 1026602174015  от  </w:t>
      </w:r>
      <w:r w:rsidR="00241F39">
        <w:t>16.04.2012</w:t>
      </w:r>
      <w:r w:rsidR="00241F39" w:rsidRPr="00487679">
        <w:t xml:space="preserve"> г. </w:t>
      </w:r>
      <w:proofErr w:type="gramStart"/>
      <w:r w:rsidR="00241F39" w:rsidRPr="00487679">
        <w:t>за</w:t>
      </w:r>
      <w:proofErr w:type="gramEnd"/>
      <w:r w:rsidR="00241F39" w:rsidRPr="00487679">
        <w:t xml:space="preserve"> государственным регистрационным № </w:t>
      </w:r>
      <w:r w:rsidR="00241F39">
        <w:t>2126685406120</w:t>
      </w:r>
      <w:r w:rsidR="00241F39" w:rsidRPr="00487679">
        <w:t xml:space="preserve">, серия 66 № </w:t>
      </w:r>
      <w:r w:rsidR="00241F39">
        <w:t>006893328</w:t>
      </w:r>
    </w:p>
    <w:p w:rsidR="00241F39" w:rsidRPr="0084481C" w:rsidRDefault="00241F39" w:rsidP="00241F39">
      <w:pPr>
        <w:pStyle w:val="Default"/>
        <w:numPr>
          <w:ilvl w:val="0"/>
          <w:numId w:val="1"/>
        </w:numPr>
        <w:jc w:val="both"/>
      </w:pPr>
      <w:r w:rsidRPr="00487679">
        <w:t xml:space="preserve">Муниципальное задание </w:t>
      </w:r>
    </w:p>
    <w:p w:rsidR="008C7E4B" w:rsidRPr="00A843FE" w:rsidRDefault="00AC03BC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8C7E4B" w:rsidRPr="00330ECB">
          <w:rPr>
            <w:rFonts w:ascii="Times New Roman" w:hAnsi="Times New Roman" w:cs="Times New Roman"/>
            <w:sz w:val="24"/>
            <w:szCs w:val="24"/>
            <w:lang w:eastAsia="ru-RU"/>
          </w:rPr>
          <w:t>Лицензия на осуществление медицинской деятельности</w:t>
        </w:r>
      </w:hyperlink>
      <w:r w:rsidR="008C7E4B" w:rsidRPr="00330ECB">
        <w:rPr>
          <w:rFonts w:ascii="Times New Roman" w:hAnsi="Times New Roman" w:cs="Times New Roman"/>
          <w:sz w:val="24"/>
          <w:szCs w:val="24"/>
        </w:rPr>
        <w:t xml:space="preserve"> от</w:t>
      </w:r>
      <w:r w:rsidR="00241F39">
        <w:rPr>
          <w:rFonts w:ascii="Times New Roman" w:hAnsi="Times New Roman" w:cs="Times New Roman"/>
          <w:sz w:val="24"/>
          <w:szCs w:val="24"/>
        </w:rPr>
        <w:t xml:space="preserve"> «30» июля 2015 </w:t>
      </w:r>
      <w:r w:rsidR="008C7E4B" w:rsidRPr="00330ECB">
        <w:rPr>
          <w:rFonts w:ascii="Times New Roman" w:hAnsi="Times New Roman" w:cs="Times New Roman"/>
          <w:sz w:val="24"/>
          <w:szCs w:val="24"/>
        </w:rPr>
        <w:t xml:space="preserve"> г,             </w:t>
      </w:r>
      <w:r w:rsidR="00241F39">
        <w:rPr>
          <w:rFonts w:ascii="Times New Roman" w:hAnsi="Times New Roman" w:cs="Times New Roman"/>
          <w:sz w:val="24"/>
          <w:szCs w:val="24"/>
        </w:rPr>
        <w:t xml:space="preserve">              № ЛО-66-01-003500, регистрационный номер 0003697</w:t>
      </w:r>
      <w:r w:rsidR="008C7E4B" w:rsidRPr="00330ECB">
        <w:rPr>
          <w:rFonts w:ascii="Times New Roman" w:hAnsi="Times New Roman" w:cs="Times New Roman"/>
          <w:sz w:val="24"/>
          <w:szCs w:val="24"/>
        </w:rPr>
        <w:t>;</w:t>
      </w:r>
    </w:p>
    <w:p w:rsidR="008C7E4B" w:rsidRDefault="008C7E4B" w:rsidP="00096EEE">
      <w:pPr>
        <w:pStyle w:val="Default"/>
        <w:ind w:firstLine="709"/>
        <w:rPr>
          <w:sz w:val="28"/>
          <w:szCs w:val="28"/>
        </w:rPr>
      </w:pPr>
    </w:p>
    <w:p w:rsidR="00241F39" w:rsidRDefault="008C7E4B" w:rsidP="00241F39">
      <w:pPr>
        <w:pStyle w:val="a7"/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t xml:space="preserve">- </w:t>
      </w:r>
      <w:r w:rsidR="00241F39">
        <w:rPr>
          <w:rFonts w:ascii="Times New Roman" w:hAnsi="Times New Roman"/>
          <w:b/>
          <w:color w:val="000000"/>
          <w:sz w:val="24"/>
          <w:szCs w:val="24"/>
        </w:rPr>
        <w:t xml:space="preserve">2.1. Структура управления </w:t>
      </w:r>
      <w:r w:rsidR="00241F39" w:rsidRPr="0078023A">
        <w:rPr>
          <w:rFonts w:ascii="Times New Roman" w:hAnsi="Times New Roman"/>
          <w:b/>
          <w:color w:val="000000"/>
          <w:sz w:val="24"/>
          <w:szCs w:val="24"/>
        </w:rPr>
        <w:t>ОУ</w:t>
      </w:r>
    </w:p>
    <w:p w:rsidR="00546B5D" w:rsidRPr="0078023A" w:rsidRDefault="00546B5D" w:rsidP="00241F39">
      <w:pPr>
        <w:pStyle w:val="a7"/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1F39" w:rsidRPr="0078023A" w:rsidRDefault="00241F39" w:rsidP="00241F39">
      <w:pPr>
        <w:ind w:firstLine="567"/>
        <w:jc w:val="both"/>
      </w:pPr>
      <w:r w:rsidRPr="0078023A">
        <w:t xml:space="preserve">Управление Учреждением осуществляется в соответствии с действующим законодательством Российской Федерации: Законом РФ «Об образовании», </w:t>
      </w:r>
      <w:r w:rsidRPr="0078023A">
        <w:rPr>
          <w:color w:val="000000"/>
        </w:rPr>
        <w:t xml:space="preserve">«Порядком организации и осуществления образовательной деятельности по общеобразовательным программам </w:t>
      </w:r>
      <w:r>
        <w:rPr>
          <w:color w:val="000000"/>
        </w:rPr>
        <w:t xml:space="preserve">начального школьного и </w:t>
      </w:r>
      <w:r w:rsidRPr="0078023A">
        <w:rPr>
          <w:color w:val="000000"/>
        </w:rPr>
        <w:t>дошкольного образования</w:t>
      </w:r>
      <w:r>
        <w:rPr>
          <w:color w:val="000000"/>
        </w:rPr>
        <w:t>»</w:t>
      </w:r>
      <w:r w:rsidRPr="0078023A">
        <w:t xml:space="preserve">, нормативно-правовыми документами </w:t>
      </w:r>
      <w:proofErr w:type="spellStart"/>
      <w:r w:rsidRPr="0078023A">
        <w:t>МОиН</w:t>
      </w:r>
      <w:proofErr w:type="spellEnd"/>
      <w:r w:rsidRPr="0078023A">
        <w:t xml:space="preserve"> РФ и</w:t>
      </w:r>
      <w:r>
        <w:t xml:space="preserve"> Свердловской области</w:t>
      </w:r>
      <w:r w:rsidRPr="0078023A">
        <w:t xml:space="preserve">. </w:t>
      </w:r>
    </w:p>
    <w:p w:rsidR="00241F39" w:rsidRPr="0078023A" w:rsidRDefault="00241F39" w:rsidP="00241F39">
      <w:pPr>
        <w:ind w:firstLine="567"/>
        <w:jc w:val="both"/>
      </w:pPr>
    </w:p>
    <w:p w:rsidR="00241F39" w:rsidRPr="0078023A" w:rsidRDefault="00241F39" w:rsidP="00241F39">
      <w:pPr>
        <w:ind w:firstLine="567"/>
        <w:jc w:val="both"/>
      </w:pPr>
      <w:r w:rsidRPr="0078023A">
        <w:t xml:space="preserve">В Учреждении разработан пакет документов регламентирующих деятельность: </w:t>
      </w:r>
    </w:p>
    <w:p w:rsidR="00241F39" w:rsidRPr="0078023A" w:rsidRDefault="00241F39" w:rsidP="00241F39">
      <w:pPr>
        <w:pStyle w:val="Default"/>
        <w:ind w:firstLine="567"/>
      </w:pPr>
      <w:r w:rsidRPr="0078023A">
        <w:rPr>
          <w:b/>
          <w:bCs/>
        </w:rPr>
        <w:t xml:space="preserve">Перечень документации по образовательной деятельности </w:t>
      </w:r>
      <w:r w:rsidRPr="0078023A">
        <w:rPr>
          <w:b/>
        </w:rPr>
        <w:t>Положения</w:t>
      </w:r>
      <w:r w:rsidRPr="0078023A">
        <w:t>:</w:t>
      </w:r>
    </w:p>
    <w:p w:rsidR="00241F39" w:rsidRPr="0078023A" w:rsidRDefault="00241F39" w:rsidP="00241F39">
      <w:pPr>
        <w:pStyle w:val="Default"/>
        <w:numPr>
          <w:ilvl w:val="0"/>
          <w:numId w:val="25"/>
        </w:numPr>
        <w:jc w:val="both"/>
      </w:pPr>
      <w:r w:rsidRPr="0078023A">
        <w:t>Положение о педагогическом совете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 Совете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 конфликтной комиссии по рассмотрению споров между участниками образовательного процесса Учреждения;</w:t>
      </w:r>
    </w:p>
    <w:p w:rsidR="00241F39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 методическо</w:t>
      </w:r>
      <w:r>
        <w:rPr>
          <w:rFonts w:ascii="Times New Roman" w:hAnsi="Times New Roman"/>
          <w:sz w:val="24"/>
          <w:szCs w:val="24"/>
        </w:rPr>
        <w:t xml:space="preserve">м объединении </w:t>
      </w:r>
      <w:r w:rsidRPr="0078023A">
        <w:rPr>
          <w:rFonts w:ascii="Times New Roman" w:hAnsi="Times New Roman"/>
          <w:sz w:val="24"/>
          <w:szCs w:val="24"/>
        </w:rPr>
        <w:t>Учреждения;</w:t>
      </w:r>
    </w:p>
    <w:p w:rsidR="00241F39" w:rsidRPr="0084481C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консультативном пункте;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 родительском собрании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 родительском комитете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 о логопедической группе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 временной рабочей группе по</w:t>
      </w:r>
      <w:r w:rsidRPr="0078023A">
        <w:rPr>
          <w:rFonts w:ascii="Times New Roman" w:hAnsi="Times New Roman"/>
          <w:bCs/>
          <w:color w:val="000000"/>
          <w:sz w:val="24"/>
          <w:szCs w:val="24"/>
        </w:rPr>
        <w:t xml:space="preserve">  разработке</w:t>
      </w:r>
      <w:r w:rsidRPr="0078023A">
        <w:rPr>
          <w:rStyle w:val="apple-converted-space"/>
          <w:rFonts w:ascii="Times New Roman" w:hAnsi="Times New Roman"/>
          <w:bCs/>
          <w:color w:val="000000"/>
        </w:rPr>
        <w:t> </w:t>
      </w:r>
      <w:r w:rsidRPr="0078023A">
        <w:rPr>
          <w:rFonts w:ascii="Times New Roman" w:hAnsi="Times New Roman"/>
          <w:bCs/>
          <w:color w:val="000000"/>
          <w:sz w:val="24"/>
          <w:szCs w:val="24"/>
        </w:rPr>
        <w:t>основной общеобразовательной программы дошкольного образования</w:t>
      </w:r>
      <w:r w:rsidRPr="0078023A">
        <w:rPr>
          <w:rFonts w:ascii="Times New Roman" w:hAnsi="Times New Roman"/>
          <w:sz w:val="24"/>
          <w:szCs w:val="24"/>
        </w:rPr>
        <w:t xml:space="preserve">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 xml:space="preserve">Положение о трехступенчатом </w:t>
      </w:r>
      <w:proofErr w:type="gramStart"/>
      <w:r w:rsidRPr="0078023A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78023A">
        <w:rPr>
          <w:rFonts w:ascii="Times New Roman" w:hAnsi="Times New Roman"/>
          <w:sz w:val="24"/>
          <w:szCs w:val="24"/>
        </w:rPr>
        <w:t xml:space="preserve"> состоянием охраны труда Учреждения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 xml:space="preserve">Положение о </w:t>
      </w:r>
      <w:proofErr w:type="spellStart"/>
      <w:r w:rsidRPr="0078023A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78023A">
        <w:rPr>
          <w:rFonts w:ascii="Times New Roman" w:hAnsi="Times New Roman"/>
          <w:sz w:val="24"/>
          <w:szCs w:val="24"/>
        </w:rPr>
        <w:t xml:space="preserve"> комиссии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 внебюджетной деятельности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 Конференции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 пищеблоке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lastRenderedPageBreak/>
        <w:t>Положение о порядке питания сотрудников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 порядке организации и проведения повышения квалификации педагогических и руководящих кадров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об организации публичного отчета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об особенностях режима рабочего времени и времени отдыха педагогических и других работников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 xml:space="preserve">Положение о совещании при </w:t>
      </w:r>
      <w:proofErr w:type="gramStart"/>
      <w:r w:rsidRPr="0078023A">
        <w:rPr>
          <w:rFonts w:ascii="Times New Roman" w:hAnsi="Times New Roman"/>
          <w:sz w:val="24"/>
          <w:szCs w:val="24"/>
        </w:rPr>
        <w:t>заведующей Учреждения</w:t>
      </w:r>
      <w:proofErr w:type="gramEnd"/>
      <w:r w:rsidRPr="0078023A">
        <w:rPr>
          <w:rFonts w:ascii="Times New Roman" w:hAnsi="Times New Roman"/>
          <w:sz w:val="24"/>
          <w:szCs w:val="24"/>
        </w:rPr>
        <w:t>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об информационном сайте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об обработке и защите персональных данных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об Общем собрании трудового коллектива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об организации питания детей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об уполномоченном лице по охране труда Учреждения;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 мониторинге качества образования в Учреждении;</w:t>
      </w:r>
    </w:p>
    <w:p w:rsidR="00241F39" w:rsidRPr="0078023A" w:rsidRDefault="00241F39" w:rsidP="00241F39">
      <w:pPr>
        <w:pStyle w:val="a7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Положение о кадровом  делопроизводстве Учреждения;</w:t>
      </w:r>
    </w:p>
    <w:p w:rsidR="00241F39" w:rsidRPr="0078023A" w:rsidRDefault="00241F39" w:rsidP="00241F39">
      <w:pPr>
        <w:numPr>
          <w:ilvl w:val="0"/>
          <w:numId w:val="25"/>
        </w:numPr>
        <w:spacing w:line="240" w:lineRule="auto"/>
        <w:jc w:val="both"/>
      </w:pPr>
      <w:r w:rsidRPr="0078023A">
        <w:rPr>
          <w:bCs/>
        </w:rPr>
        <w:t>Положение о тематическом контроле Учреждения;</w:t>
      </w:r>
    </w:p>
    <w:p w:rsidR="00241F39" w:rsidRPr="0078023A" w:rsidRDefault="00241F39" w:rsidP="00241F3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78023A">
        <w:t>Положение об административном   контроле   организации и качества питания</w:t>
      </w:r>
    </w:p>
    <w:p w:rsidR="00241F39" w:rsidRPr="0078023A" w:rsidRDefault="00241F39" w:rsidP="00241F3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5"/>
          <w:bCs w:val="0"/>
        </w:rPr>
      </w:pPr>
      <w:r w:rsidRPr="0078023A">
        <w:rPr>
          <w:rStyle w:val="5"/>
          <w:b w:val="0"/>
          <w:bCs w:val="0"/>
        </w:rPr>
        <w:t xml:space="preserve">Положение о регламенте посещения и анализа образовательной деятельности педагогов </w:t>
      </w:r>
    </w:p>
    <w:p w:rsidR="00241F39" w:rsidRPr="0078023A" w:rsidRDefault="00241F39" w:rsidP="00241F3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78023A">
        <w:rPr>
          <w:rStyle w:val="5"/>
          <w:b w:val="0"/>
          <w:bCs w:val="0"/>
        </w:rPr>
        <w:t xml:space="preserve">Договор между Учреждением </w:t>
      </w:r>
      <w:r w:rsidRPr="0078023A">
        <w:t>и родителями (законными представителями) ребенка, посещающего дошкольное учреждение.</w:t>
      </w:r>
    </w:p>
    <w:p w:rsidR="00241F39" w:rsidRPr="0078023A" w:rsidRDefault="00241F39" w:rsidP="00241F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241F39" w:rsidRPr="0078023A" w:rsidRDefault="00241F39" w:rsidP="00241F3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023A">
        <w:rPr>
          <w:rFonts w:ascii="Times New Roman" w:hAnsi="Times New Roman"/>
          <w:b/>
          <w:sz w:val="24"/>
          <w:szCs w:val="24"/>
          <w:lang w:eastAsia="ru-RU"/>
        </w:rPr>
        <w:t>Программы:</w:t>
      </w:r>
    </w:p>
    <w:p w:rsidR="00241F39" w:rsidRPr="0078023A" w:rsidRDefault="00241F39" w:rsidP="00241F39">
      <w:pPr>
        <w:numPr>
          <w:ilvl w:val="0"/>
          <w:numId w:val="26"/>
        </w:numPr>
        <w:spacing w:line="240" w:lineRule="auto"/>
        <w:jc w:val="both"/>
      </w:pPr>
      <w:r w:rsidRPr="0078023A">
        <w:t>Основная общеобразовательная программа дошкольного образования Учреждения,</w:t>
      </w:r>
    </w:p>
    <w:p w:rsidR="00241F39" w:rsidRPr="0078023A" w:rsidRDefault="00241F39" w:rsidP="00241F39">
      <w:pPr>
        <w:pStyle w:val="Default"/>
        <w:numPr>
          <w:ilvl w:val="0"/>
          <w:numId w:val="26"/>
        </w:numPr>
      </w:pPr>
      <w:r w:rsidRPr="0078023A">
        <w:t>Рабочие программы педагогов Учреждения,</w:t>
      </w:r>
    </w:p>
    <w:p w:rsidR="00241F39" w:rsidRPr="0078023A" w:rsidRDefault="00241F39" w:rsidP="00241F39">
      <w:pPr>
        <w:pStyle w:val="Default"/>
        <w:numPr>
          <w:ilvl w:val="0"/>
          <w:numId w:val="26"/>
        </w:numPr>
      </w:pPr>
      <w:r w:rsidRPr="0078023A">
        <w:t xml:space="preserve">Планы воспитательно-образовательной работы педагогов Учреждения, </w:t>
      </w:r>
    </w:p>
    <w:p w:rsidR="00241F39" w:rsidRPr="0078023A" w:rsidRDefault="00241F39" w:rsidP="00241F39">
      <w:pPr>
        <w:pStyle w:val="Default"/>
        <w:numPr>
          <w:ilvl w:val="0"/>
          <w:numId w:val="26"/>
        </w:numPr>
      </w:pPr>
      <w:r w:rsidRPr="0078023A">
        <w:t xml:space="preserve">Программы дополнительных образовательных услуг, </w:t>
      </w:r>
    </w:p>
    <w:p w:rsidR="00241F39" w:rsidRPr="0078023A" w:rsidRDefault="00241F39" w:rsidP="00241F39">
      <w:pPr>
        <w:pStyle w:val="Default"/>
        <w:numPr>
          <w:ilvl w:val="0"/>
          <w:numId w:val="26"/>
        </w:numPr>
      </w:pPr>
      <w:r w:rsidRPr="0078023A">
        <w:t>Календарный учебный график</w:t>
      </w:r>
    </w:p>
    <w:p w:rsidR="00241F39" w:rsidRPr="0078023A" w:rsidRDefault="00241F39" w:rsidP="00241F39">
      <w:pPr>
        <w:pStyle w:val="Default"/>
        <w:numPr>
          <w:ilvl w:val="0"/>
          <w:numId w:val="26"/>
        </w:numPr>
      </w:pPr>
      <w:r w:rsidRPr="0078023A">
        <w:t>Годовой план работы Учреждения</w:t>
      </w:r>
    </w:p>
    <w:p w:rsidR="00241F39" w:rsidRPr="0078023A" w:rsidRDefault="00241F39" w:rsidP="00241F39">
      <w:pPr>
        <w:numPr>
          <w:ilvl w:val="0"/>
          <w:numId w:val="26"/>
        </w:numPr>
        <w:spacing w:line="240" w:lineRule="auto"/>
        <w:jc w:val="both"/>
      </w:pPr>
      <w:r w:rsidRPr="0078023A">
        <w:t>Сведения о недельной учебной нагрузке на учебный год (зимний период) по Учреждению</w:t>
      </w:r>
    </w:p>
    <w:p w:rsidR="00241F39" w:rsidRPr="0078023A" w:rsidRDefault="00241F39" w:rsidP="00241F39">
      <w:pPr>
        <w:numPr>
          <w:ilvl w:val="0"/>
          <w:numId w:val="26"/>
        </w:numPr>
        <w:spacing w:line="240" w:lineRule="auto"/>
        <w:jc w:val="both"/>
      </w:pPr>
      <w:r w:rsidRPr="0078023A">
        <w:t>Режим дня</w:t>
      </w:r>
    </w:p>
    <w:p w:rsidR="00241F39" w:rsidRPr="0078023A" w:rsidRDefault="00241F39" w:rsidP="00241F39">
      <w:pPr>
        <w:numPr>
          <w:ilvl w:val="0"/>
          <w:numId w:val="26"/>
        </w:numPr>
        <w:spacing w:line="240" w:lineRule="auto"/>
        <w:jc w:val="both"/>
      </w:pPr>
      <w:r w:rsidRPr="0078023A">
        <w:t xml:space="preserve">«Успех», основная общеобразовательная программа дошкольного образования под ред. Н.В.Фединой, М., 2009г. </w:t>
      </w:r>
    </w:p>
    <w:p w:rsidR="00241F39" w:rsidRPr="0078023A" w:rsidRDefault="00241F39" w:rsidP="00241F39">
      <w:pPr>
        <w:numPr>
          <w:ilvl w:val="0"/>
          <w:numId w:val="26"/>
        </w:numPr>
        <w:spacing w:line="240" w:lineRule="auto"/>
        <w:jc w:val="both"/>
      </w:pPr>
      <w:r w:rsidRPr="0078023A">
        <w:t xml:space="preserve">Программа воспитания и развития детей раннего возраста в условиях дошкольных учреждений «Кроха», Г.Г.Григорьева, и др., М., 2007 г. </w:t>
      </w:r>
    </w:p>
    <w:p w:rsidR="00241F39" w:rsidRPr="0078023A" w:rsidRDefault="00241F39" w:rsidP="00241F39">
      <w:pPr>
        <w:numPr>
          <w:ilvl w:val="0"/>
          <w:numId w:val="26"/>
        </w:numPr>
        <w:spacing w:line="240" w:lineRule="auto"/>
        <w:jc w:val="both"/>
      </w:pPr>
      <w:r w:rsidRPr="0078023A">
        <w:t xml:space="preserve">Основная общеобразовательная программа дошкольного образования «От рождения до школы», под ред. </w:t>
      </w:r>
      <w:proofErr w:type="spellStart"/>
      <w:r w:rsidRPr="0078023A">
        <w:t>Н.Е.Вераксы</w:t>
      </w:r>
      <w:proofErr w:type="spellEnd"/>
      <w:r w:rsidRPr="0078023A">
        <w:t>, и др., М., 2010г.</w:t>
      </w:r>
    </w:p>
    <w:p w:rsidR="00241F39" w:rsidRPr="0078023A" w:rsidRDefault="00241F39" w:rsidP="00241F39">
      <w:pPr>
        <w:numPr>
          <w:ilvl w:val="0"/>
          <w:numId w:val="26"/>
        </w:numPr>
        <w:spacing w:line="240" w:lineRule="auto"/>
        <w:jc w:val="both"/>
      </w:pPr>
      <w:r w:rsidRPr="0078023A">
        <w:rPr>
          <w:lang w:val="tt-RU"/>
        </w:rPr>
        <w:t>Региональня программа дошольного образования. Төбәкнең мәктәпкәчә  белем бирү программасы. –  Шаехова Р.К.,  РИЦ, 2012. – 208 с.</w:t>
      </w:r>
    </w:p>
    <w:p w:rsidR="00241F39" w:rsidRPr="0078023A" w:rsidRDefault="00241F39" w:rsidP="00241F39">
      <w:pPr>
        <w:numPr>
          <w:ilvl w:val="0"/>
          <w:numId w:val="26"/>
        </w:numPr>
        <w:spacing w:line="240" w:lineRule="auto"/>
        <w:jc w:val="both"/>
      </w:pPr>
      <w:r w:rsidRPr="0078023A">
        <w:t>«Детский сад 2100». Программа развития и воспитания дошкольников, М., 2007 год.</w:t>
      </w:r>
    </w:p>
    <w:p w:rsidR="00241F39" w:rsidRPr="0078023A" w:rsidRDefault="00241F39" w:rsidP="00241F39">
      <w:pPr>
        <w:numPr>
          <w:ilvl w:val="0"/>
          <w:numId w:val="26"/>
        </w:numPr>
        <w:spacing w:line="240" w:lineRule="auto"/>
        <w:jc w:val="both"/>
      </w:pPr>
      <w:r w:rsidRPr="0078023A">
        <w:t xml:space="preserve">«Программа </w:t>
      </w:r>
      <w:proofErr w:type="spellStart"/>
      <w:r w:rsidRPr="0078023A">
        <w:t>предшкольного</w:t>
      </w:r>
      <w:proofErr w:type="spellEnd"/>
      <w:r w:rsidRPr="0078023A">
        <w:t xml:space="preserve"> образования», Р. К. </w:t>
      </w:r>
      <w:proofErr w:type="spellStart"/>
      <w:r w:rsidRPr="0078023A">
        <w:t>Шаехова</w:t>
      </w:r>
      <w:proofErr w:type="spellEnd"/>
      <w:r w:rsidRPr="0078023A">
        <w:t>., Казань, 2006 год.</w:t>
      </w:r>
    </w:p>
    <w:p w:rsidR="00241F39" w:rsidRPr="0078023A" w:rsidRDefault="00241F39" w:rsidP="00241F39">
      <w:pPr>
        <w:numPr>
          <w:ilvl w:val="0"/>
          <w:numId w:val="26"/>
        </w:numPr>
        <w:spacing w:line="240" w:lineRule="auto"/>
        <w:jc w:val="both"/>
      </w:pPr>
      <w:r w:rsidRPr="0078023A">
        <w:t>«</w:t>
      </w:r>
      <w:proofErr w:type="spellStart"/>
      <w:proofErr w:type="gramStart"/>
      <w:r w:rsidRPr="0078023A">
        <w:t>Физкульт</w:t>
      </w:r>
      <w:proofErr w:type="spellEnd"/>
      <w:r w:rsidRPr="0078023A">
        <w:t xml:space="preserve"> – ура</w:t>
      </w:r>
      <w:proofErr w:type="gramEnd"/>
      <w:r w:rsidRPr="0078023A">
        <w:t xml:space="preserve">!» Программа физического воспитания в детском саду, В. Н. </w:t>
      </w:r>
      <w:proofErr w:type="spellStart"/>
      <w:r w:rsidRPr="0078023A">
        <w:t>Шебеко</w:t>
      </w:r>
      <w:proofErr w:type="spellEnd"/>
      <w:r w:rsidRPr="0078023A">
        <w:t xml:space="preserve">, В. А. </w:t>
      </w:r>
      <w:proofErr w:type="spellStart"/>
      <w:r w:rsidRPr="0078023A">
        <w:t>Овсянкин</w:t>
      </w:r>
      <w:proofErr w:type="spellEnd"/>
      <w:r w:rsidRPr="0078023A">
        <w:t>, Л. В. Карманова, Минск, 1997 год.</w:t>
      </w:r>
    </w:p>
    <w:p w:rsidR="00241F39" w:rsidRPr="0078023A" w:rsidRDefault="00241F39" w:rsidP="00241F39">
      <w:pPr>
        <w:numPr>
          <w:ilvl w:val="0"/>
          <w:numId w:val="26"/>
        </w:numPr>
        <w:spacing w:line="240" w:lineRule="auto"/>
        <w:jc w:val="both"/>
      </w:pPr>
      <w:r w:rsidRPr="0078023A">
        <w:t xml:space="preserve">Программа обучения и воспитания детей с </w:t>
      </w:r>
      <w:proofErr w:type="spellStart"/>
      <w:r w:rsidRPr="0078023A">
        <w:t>фонетико</w:t>
      </w:r>
      <w:proofErr w:type="spellEnd"/>
      <w:r w:rsidRPr="0078023A">
        <w:t xml:space="preserve"> – фонематическим недоразвитием», Т. Б. Филичёва, Г. В. Чиркина, М., 1993 год.</w:t>
      </w:r>
    </w:p>
    <w:p w:rsidR="00241F39" w:rsidRPr="0078023A" w:rsidRDefault="00241F39" w:rsidP="00241F39">
      <w:pPr>
        <w:numPr>
          <w:ilvl w:val="0"/>
          <w:numId w:val="26"/>
        </w:numPr>
        <w:spacing w:line="240" w:lineRule="auto"/>
        <w:jc w:val="both"/>
      </w:pPr>
      <w:r w:rsidRPr="0078023A">
        <w:t xml:space="preserve">«Основы безопасности детей дошкольного возраста» - Р. </w:t>
      </w:r>
      <w:proofErr w:type="spellStart"/>
      <w:r w:rsidRPr="0078023A">
        <w:t>Стёркина</w:t>
      </w:r>
      <w:proofErr w:type="spellEnd"/>
      <w:r w:rsidRPr="0078023A">
        <w:t>, О. Л. Князева, Казань, 1995 год.</w:t>
      </w:r>
    </w:p>
    <w:p w:rsidR="00241F39" w:rsidRPr="0078023A" w:rsidRDefault="00241F39" w:rsidP="00241F39">
      <w:pPr>
        <w:numPr>
          <w:ilvl w:val="0"/>
          <w:numId w:val="26"/>
        </w:numPr>
        <w:spacing w:line="240" w:lineRule="auto"/>
        <w:jc w:val="both"/>
      </w:pPr>
      <w:r w:rsidRPr="0078023A">
        <w:t>«Играйте на здоровье!», Программа и технология физического воспитания детей 5-7 лет, Л. В. Волошина, М., 2004 год.</w:t>
      </w:r>
    </w:p>
    <w:p w:rsidR="00241F39" w:rsidRPr="0078023A" w:rsidRDefault="00241F39" w:rsidP="00241F39">
      <w:pPr>
        <w:numPr>
          <w:ilvl w:val="0"/>
          <w:numId w:val="26"/>
        </w:numPr>
        <w:spacing w:line="240" w:lineRule="auto"/>
        <w:jc w:val="both"/>
      </w:pPr>
      <w:r w:rsidRPr="0078023A">
        <w:t xml:space="preserve">«Защити меня» - Н. Г. </w:t>
      </w:r>
      <w:proofErr w:type="spellStart"/>
      <w:r w:rsidRPr="0078023A">
        <w:t>Зелёнова</w:t>
      </w:r>
      <w:proofErr w:type="spellEnd"/>
      <w:r w:rsidRPr="0078023A">
        <w:t>, Л. Н. Карабанова и др., Самара, 2002 год.</w:t>
      </w:r>
    </w:p>
    <w:p w:rsidR="00241F39" w:rsidRDefault="00241F39" w:rsidP="00241F39">
      <w:pPr>
        <w:numPr>
          <w:ilvl w:val="0"/>
          <w:numId w:val="26"/>
        </w:numPr>
        <w:spacing w:line="240" w:lineRule="auto"/>
        <w:jc w:val="both"/>
      </w:pPr>
      <w:r w:rsidRPr="0078023A">
        <w:t>«Юный эколог» - С. Н. Николаева, М., 2005 год.</w:t>
      </w:r>
    </w:p>
    <w:p w:rsidR="00A352DD" w:rsidRDefault="00A352DD" w:rsidP="00A352DD">
      <w:pPr>
        <w:pStyle w:val="a7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lastRenderedPageBreak/>
        <w:t>Договором с родителями;</w:t>
      </w:r>
    </w:p>
    <w:p w:rsidR="00A352DD" w:rsidRPr="0078023A" w:rsidRDefault="00A352DD" w:rsidP="00A352DD">
      <w:pPr>
        <w:pStyle w:val="a7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Договором на </w:t>
      </w:r>
      <w:r w:rsidRPr="00E463D3">
        <w:rPr>
          <w:rFonts w:ascii="Times New Roman" w:hAnsi="Times New Roman"/>
          <w:sz w:val="24"/>
          <w:szCs w:val="24"/>
        </w:rPr>
        <w:t>оказание дополнительных платных образовательных услуг  с</w:t>
      </w:r>
      <w:r>
        <w:rPr>
          <w:rFonts w:ascii="Times New Roman" w:hAnsi="Times New Roman"/>
          <w:sz w:val="24"/>
          <w:szCs w:val="24"/>
        </w:rPr>
        <w:t xml:space="preserve"> родителями воспитанников детского сада;</w:t>
      </w:r>
    </w:p>
    <w:p w:rsidR="00A352DD" w:rsidRPr="0078023A" w:rsidRDefault="00A352DD" w:rsidP="00A352DD">
      <w:pPr>
        <w:pStyle w:val="a7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>Договором с централизованной бухгалтерией;</w:t>
      </w:r>
    </w:p>
    <w:p w:rsidR="00A352DD" w:rsidRPr="0078023A" w:rsidRDefault="00A352DD" w:rsidP="00A352DD">
      <w:pPr>
        <w:ind w:firstLine="567"/>
        <w:jc w:val="both"/>
      </w:pPr>
      <w:r w:rsidRPr="0078023A">
        <w:t>Имеющаяся структура системы управления соответствует Уставу и функциональным  задачам Учреждения.</w:t>
      </w:r>
    </w:p>
    <w:p w:rsidR="00A352DD" w:rsidRPr="0078023A" w:rsidRDefault="00A352DD" w:rsidP="00A352DD">
      <w:pPr>
        <w:ind w:firstLine="567"/>
        <w:jc w:val="both"/>
      </w:pPr>
      <w:r w:rsidRPr="00E463D3">
        <w:rPr>
          <w:rFonts w:eastAsia="Calibri"/>
        </w:rPr>
        <w:t>Формами самоуправления Учреждения, обеспечивающими государственно-общественный характер управления, являются Общее собрание коллектива Учреждения, Совет Учреждения, Педагогический совет, Собрание родителей, Общее собрание трудового коллектива</w:t>
      </w:r>
      <w:r w:rsidRPr="00E463D3">
        <w:t>. Пор</w:t>
      </w:r>
      <w:r w:rsidRPr="0078023A">
        <w:t xml:space="preserve">ядок выборов в органы самоуправления и их компетенции определяются Уставом. </w:t>
      </w:r>
    </w:p>
    <w:p w:rsidR="00A352DD" w:rsidRDefault="00A352DD" w:rsidP="00A352DD">
      <w:pPr>
        <w:ind w:firstLine="567"/>
        <w:jc w:val="both"/>
      </w:pPr>
      <w:r w:rsidRPr="0078023A">
        <w:t xml:space="preserve">Непосредственное управление Учреждением осуществляет заведующий. </w:t>
      </w:r>
    </w:p>
    <w:p w:rsidR="00A352DD" w:rsidRPr="0078023A" w:rsidRDefault="00A352DD" w:rsidP="00A352DD">
      <w:pPr>
        <w:ind w:firstLine="567"/>
        <w:jc w:val="both"/>
      </w:pPr>
    </w:p>
    <w:p w:rsidR="00A352DD" w:rsidRPr="0078023A" w:rsidRDefault="00A352DD" w:rsidP="00241F39">
      <w:pPr>
        <w:numPr>
          <w:ilvl w:val="0"/>
          <w:numId w:val="26"/>
        </w:numPr>
        <w:spacing w:line="240" w:lineRule="auto"/>
        <w:jc w:val="both"/>
      </w:pPr>
    </w:p>
    <w:p w:rsidR="00241F39" w:rsidRPr="0078023A" w:rsidRDefault="00241F39" w:rsidP="00241F39">
      <w:pPr>
        <w:ind w:firstLine="567"/>
        <w:jc w:val="both"/>
        <w:rPr>
          <w:b/>
          <w:color w:val="000000"/>
        </w:rPr>
      </w:pPr>
      <w:r w:rsidRPr="0078023A">
        <w:rPr>
          <w:b/>
        </w:rPr>
        <w:t xml:space="preserve">Система </w:t>
      </w:r>
      <w:proofErr w:type="gramStart"/>
      <w:r w:rsidRPr="0078023A">
        <w:rPr>
          <w:b/>
        </w:rPr>
        <w:t>договорных отношений, регламентирующих деятельность детского сада  представлена</w:t>
      </w:r>
      <w:proofErr w:type="gramEnd"/>
      <w:r w:rsidRPr="0078023A">
        <w:rPr>
          <w:b/>
        </w:rPr>
        <w:t>:</w:t>
      </w:r>
    </w:p>
    <w:p w:rsidR="00241F39" w:rsidRPr="0078023A" w:rsidRDefault="00241F39" w:rsidP="00241F39">
      <w:pPr>
        <w:pStyle w:val="a7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 xml:space="preserve">Договором о взаимоотношениях между Учреждением  и Учредителем; </w:t>
      </w:r>
    </w:p>
    <w:p w:rsidR="00241F39" w:rsidRPr="0078023A" w:rsidRDefault="00241F39" w:rsidP="00241F39">
      <w:pPr>
        <w:pStyle w:val="a7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 xml:space="preserve">Трудовым договором с руководителем Учреждения; </w:t>
      </w:r>
    </w:p>
    <w:p w:rsidR="00241F39" w:rsidRPr="0078023A" w:rsidRDefault="00241F39" w:rsidP="00241F39">
      <w:pPr>
        <w:pStyle w:val="a7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23A">
        <w:rPr>
          <w:rFonts w:ascii="Times New Roman" w:hAnsi="Times New Roman"/>
          <w:sz w:val="24"/>
          <w:szCs w:val="24"/>
        </w:rPr>
        <w:t xml:space="preserve">Коллективным договором; </w:t>
      </w:r>
    </w:p>
    <w:p w:rsidR="008C7E4B" w:rsidRDefault="008C7E4B" w:rsidP="00241F39">
      <w:pPr>
        <w:pStyle w:val="Default"/>
        <w:jc w:val="both"/>
      </w:pPr>
    </w:p>
    <w:p w:rsidR="008C7E4B" w:rsidRPr="00021F0C" w:rsidRDefault="008C7E4B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30EC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Условия приема воспитанников в ДОУ</w:t>
      </w: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Прием в ДОУ  осуществляется в соответствии с Положением о пор</w:t>
      </w:r>
      <w:r>
        <w:rPr>
          <w:rFonts w:ascii="Times New Roman" w:hAnsi="Times New Roman" w:cs="Times New Roman"/>
          <w:sz w:val="24"/>
          <w:szCs w:val="24"/>
          <w:lang w:eastAsia="ru-RU"/>
        </w:rPr>
        <w:t>ядке приёма детей в муниципальное дошкольное образовательно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е  уч</w:t>
      </w:r>
      <w:r>
        <w:rPr>
          <w:rFonts w:ascii="Times New Roman" w:hAnsi="Times New Roman" w:cs="Times New Roman"/>
          <w:sz w:val="24"/>
          <w:szCs w:val="24"/>
          <w:lang w:eastAsia="ru-RU"/>
        </w:rPr>
        <w:t>реждение чере</w:t>
      </w:r>
      <w:r w:rsidR="00FA7AD5">
        <w:rPr>
          <w:rFonts w:ascii="Times New Roman" w:hAnsi="Times New Roman" w:cs="Times New Roman"/>
          <w:sz w:val="24"/>
          <w:szCs w:val="24"/>
          <w:lang w:eastAsia="ru-RU"/>
        </w:rPr>
        <w:t>з АИС «Электронный детский сад» и Административным регламентом, утвержде</w:t>
      </w:r>
      <w:r w:rsidR="001F6E9F">
        <w:rPr>
          <w:rFonts w:ascii="Times New Roman" w:hAnsi="Times New Roman" w:cs="Times New Roman"/>
          <w:sz w:val="24"/>
          <w:szCs w:val="24"/>
          <w:lang w:eastAsia="ru-RU"/>
        </w:rPr>
        <w:t xml:space="preserve">нным руководителем </w:t>
      </w:r>
      <w:proofErr w:type="spellStart"/>
      <w:r w:rsidR="001F6E9F">
        <w:rPr>
          <w:rFonts w:ascii="Times New Roman" w:hAnsi="Times New Roman" w:cs="Times New Roman"/>
          <w:sz w:val="24"/>
          <w:szCs w:val="24"/>
          <w:lang w:eastAsia="ru-RU"/>
        </w:rPr>
        <w:t>отдла</w:t>
      </w:r>
      <w:proofErr w:type="spellEnd"/>
      <w:r w:rsidR="001F6E9F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СГО</w:t>
      </w:r>
      <w:r w:rsidR="00FA7AD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D8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детей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1F6E9F">
        <w:rPr>
          <w:rFonts w:ascii="Times New Roman" w:hAnsi="Times New Roman" w:cs="Times New Roman"/>
          <w:sz w:val="24"/>
          <w:szCs w:val="24"/>
          <w:lang w:eastAsia="ru-RU"/>
        </w:rPr>
        <w:t>6  / 119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11"/>
        <w:gridCol w:w="34"/>
        <w:gridCol w:w="1384"/>
        <w:gridCol w:w="34"/>
      </w:tblGrid>
      <w:tr w:rsidR="00AA3C1D" w:rsidRPr="00A90744">
        <w:tc>
          <w:tcPr>
            <w:tcW w:w="5245" w:type="dxa"/>
            <w:gridSpan w:val="2"/>
          </w:tcPr>
          <w:p w:rsidR="00AA3C1D" w:rsidRPr="00A90744" w:rsidRDefault="00AA3C1D" w:rsidP="00440D48">
            <w:pPr>
              <w:jc w:val="both"/>
            </w:pPr>
            <w:r w:rsidRPr="00A90744">
              <w:rPr>
                <w:sz w:val="22"/>
                <w:szCs w:val="22"/>
              </w:rPr>
              <w:t>1 младшая группа с 2 – 3 лет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A3C1D" w:rsidRPr="00A90744" w:rsidRDefault="00AA3C1D" w:rsidP="00440D48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AA3C1D" w:rsidRPr="00A90744">
        <w:tc>
          <w:tcPr>
            <w:tcW w:w="5245" w:type="dxa"/>
            <w:gridSpan w:val="2"/>
          </w:tcPr>
          <w:p w:rsidR="00AA3C1D" w:rsidRPr="00A90744" w:rsidRDefault="00AA3C1D" w:rsidP="00440D48">
            <w:pPr>
              <w:jc w:val="both"/>
            </w:pPr>
            <w:r>
              <w:rPr>
                <w:sz w:val="22"/>
                <w:szCs w:val="22"/>
              </w:rPr>
              <w:t>2 младшая группа, №1 с 3 – 4</w:t>
            </w:r>
            <w:r w:rsidRPr="00A90744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A3C1D" w:rsidRPr="00A90744" w:rsidRDefault="00AA3C1D" w:rsidP="00440D48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AA3C1D">
        <w:tc>
          <w:tcPr>
            <w:tcW w:w="5245" w:type="dxa"/>
            <w:gridSpan w:val="2"/>
          </w:tcPr>
          <w:p w:rsidR="00AA3C1D" w:rsidRPr="00A90744" w:rsidRDefault="00AA3C1D" w:rsidP="00440D48">
            <w:pPr>
              <w:jc w:val="both"/>
            </w:pPr>
            <w:r>
              <w:rPr>
                <w:sz w:val="22"/>
                <w:szCs w:val="22"/>
              </w:rPr>
              <w:t>2 младшая группа №2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A3C1D" w:rsidRPr="00A90744" w:rsidRDefault="00AA3C1D" w:rsidP="00440D48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AA3C1D" w:rsidRPr="00A90744">
        <w:tc>
          <w:tcPr>
            <w:tcW w:w="5245" w:type="dxa"/>
            <w:gridSpan w:val="2"/>
          </w:tcPr>
          <w:p w:rsidR="00AA3C1D" w:rsidRPr="00A90744" w:rsidRDefault="00AA3C1D" w:rsidP="00440D48">
            <w:pPr>
              <w:jc w:val="both"/>
            </w:pPr>
            <w:r w:rsidRPr="00A90744">
              <w:rPr>
                <w:sz w:val="22"/>
                <w:szCs w:val="22"/>
              </w:rPr>
              <w:t>Средняя группа с 4 – 5 лет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A3C1D" w:rsidRPr="00A90744" w:rsidRDefault="00AA3C1D" w:rsidP="00440D48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</w:tr>
      <w:tr w:rsidR="00AA3C1D" w:rsidRPr="00A90744">
        <w:tc>
          <w:tcPr>
            <w:tcW w:w="5245" w:type="dxa"/>
            <w:gridSpan w:val="2"/>
          </w:tcPr>
          <w:p w:rsidR="00AA3C1D" w:rsidRPr="00A90744" w:rsidRDefault="00AA3C1D" w:rsidP="00440D48">
            <w:pPr>
              <w:jc w:val="both"/>
            </w:pPr>
            <w:r w:rsidRPr="00A90744">
              <w:rPr>
                <w:sz w:val="22"/>
                <w:szCs w:val="22"/>
              </w:rPr>
              <w:t>Старшая группа с 5 - 6 лет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A3C1D" w:rsidRPr="00A90744" w:rsidRDefault="00AA3C1D" w:rsidP="00440D48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AA3C1D" w:rsidRPr="00A90744">
        <w:tc>
          <w:tcPr>
            <w:tcW w:w="5245" w:type="dxa"/>
            <w:gridSpan w:val="2"/>
          </w:tcPr>
          <w:p w:rsidR="00AA3C1D" w:rsidRPr="00A90744" w:rsidRDefault="00AA3C1D" w:rsidP="00440D48">
            <w:pPr>
              <w:jc w:val="both"/>
            </w:pPr>
            <w:r w:rsidRPr="00A90744">
              <w:rPr>
                <w:sz w:val="22"/>
                <w:szCs w:val="22"/>
              </w:rPr>
              <w:t>Подготовительная к школе группа с 6 - 7 лет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A3C1D" w:rsidRPr="00A90744" w:rsidRDefault="00AA3C1D" w:rsidP="00440D48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</w:tr>
      <w:tr w:rsidR="00AA3C1D" w:rsidRPr="00A90744">
        <w:trPr>
          <w:gridAfter w:val="1"/>
          <w:wAfter w:w="34" w:type="dxa"/>
        </w:trPr>
        <w:tc>
          <w:tcPr>
            <w:tcW w:w="5211" w:type="dxa"/>
          </w:tcPr>
          <w:p w:rsidR="00AA3C1D" w:rsidRPr="00A90744" w:rsidRDefault="00AA3C1D" w:rsidP="0044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Всего: 6</w:t>
            </w:r>
            <w:r w:rsidRPr="00A90744">
              <w:rPr>
                <w:b/>
                <w:bCs/>
                <w:sz w:val="22"/>
                <w:szCs w:val="22"/>
              </w:rPr>
              <w:t xml:space="preserve"> групп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A3C1D" w:rsidRPr="00A90744" w:rsidRDefault="00AA3C1D" w:rsidP="0044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119</w:t>
            </w:r>
          </w:p>
        </w:tc>
      </w:tr>
    </w:tbl>
    <w:p w:rsidR="008C7E4B" w:rsidRPr="00470E9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4B" w:rsidRPr="00AA3C1D" w:rsidRDefault="008C7E4B" w:rsidP="00AA3C1D">
      <w:pPr>
        <w:spacing w:line="240" w:lineRule="auto"/>
        <w:jc w:val="both"/>
        <w:rPr>
          <w:lang w:eastAsia="ru-RU"/>
        </w:rPr>
      </w:pPr>
      <w:r w:rsidRPr="006D7D81">
        <w:rPr>
          <w:lang w:eastAsia="ru-RU"/>
        </w:rPr>
        <w:t>Проектная мощность:</w:t>
      </w:r>
      <w:r>
        <w:rPr>
          <w:lang w:eastAsia="ru-RU"/>
        </w:rPr>
        <w:t xml:space="preserve"> </w:t>
      </w:r>
      <w:r w:rsidR="00AA3C1D">
        <w:rPr>
          <w:lang w:eastAsia="ru-RU"/>
        </w:rPr>
        <w:t>121</w:t>
      </w:r>
      <w:r w:rsidRPr="00962CCA">
        <w:rPr>
          <w:lang w:eastAsia="ru-RU"/>
        </w:rPr>
        <w:t xml:space="preserve"> д</w:t>
      </w:r>
      <w:r>
        <w:rPr>
          <w:lang w:eastAsia="ru-RU"/>
        </w:rPr>
        <w:t>етей</w:t>
      </w:r>
    </w:p>
    <w:p w:rsidR="008C7E4B" w:rsidRDefault="008C7E4B" w:rsidP="00096EEE">
      <w:pPr>
        <w:spacing w:line="240" w:lineRule="auto"/>
        <w:rPr>
          <w:b/>
          <w:bCs/>
        </w:rPr>
      </w:pPr>
      <w:r>
        <w:rPr>
          <w:b/>
          <w:bCs/>
        </w:rPr>
        <w:t>1.2. Сведения об объектах ДОУ. Материально-техническая база ДОУ.</w:t>
      </w:r>
    </w:p>
    <w:p w:rsidR="008C7E4B" w:rsidRPr="00D46F49" w:rsidRDefault="00AA3C1D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ДОУ  № 16</w:t>
      </w:r>
      <w:r w:rsidR="008C7E4B" w:rsidRPr="00D46F49">
        <w:rPr>
          <w:color w:val="000000"/>
          <w:lang w:eastAsia="ru-RU"/>
        </w:rPr>
        <w:t xml:space="preserve"> </w:t>
      </w:r>
      <w:r w:rsidR="008C7E4B" w:rsidRPr="004A59B6">
        <w:rPr>
          <w:color w:val="000000"/>
          <w:lang w:eastAsia="ru-RU"/>
        </w:rPr>
        <w:t xml:space="preserve"> размещено в </w:t>
      </w:r>
      <w:r>
        <w:rPr>
          <w:color w:val="000000"/>
          <w:lang w:eastAsia="ru-RU"/>
        </w:rPr>
        <w:t xml:space="preserve">двух двухэтажном </w:t>
      </w:r>
      <w:proofErr w:type="spellStart"/>
      <w:r>
        <w:rPr>
          <w:color w:val="000000"/>
          <w:lang w:eastAsia="ru-RU"/>
        </w:rPr>
        <w:t>здании</w:t>
      </w:r>
      <w:proofErr w:type="gramStart"/>
      <w:r>
        <w:rPr>
          <w:color w:val="000000"/>
          <w:lang w:eastAsia="ru-RU"/>
        </w:rPr>
        <w:t>,к</w:t>
      </w:r>
      <w:proofErr w:type="gramEnd"/>
      <w:r w:rsidR="008C7E4B" w:rsidRPr="00D46F49">
        <w:rPr>
          <w:color w:val="000000"/>
          <w:lang w:eastAsia="ru-RU"/>
        </w:rPr>
        <w:t>ухня</w:t>
      </w:r>
      <w:proofErr w:type="spellEnd"/>
      <w:r w:rsidR="008C7E4B" w:rsidRPr="00D46F49">
        <w:rPr>
          <w:color w:val="000000"/>
          <w:lang w:eastAsia="ru-RU"/>
        </w:rPr>
        <w:t>, прачечная, овоще</w:t>
      </w:r>
      <w:r>
        <w:rPr>
          <w:color w:val="000000"/>
          <w:lang w:eastAsia="ru-RU"/>
        </w:rPr>
        <w:t>хранилище. Общая площадь 1177,0</w:t>
      </w:r>
      <w:r w:rsidR="008C7E4B">
        <w:rPr>
          <w:color w:val="000000"/>
          <w:lang w:eastAsia="ru-RU"/>
        </w:rPr>
        <w:t xml:space="preserve"> кв.м</w:t>
      </w:r>
      <w:r>
        <w:rPr>
          <w:color w:val="000000"/>
          <w:lang w:eastAsia="ru-RU"/>
        </w:rPr>
        <w:t>. Количество мест по проекту 121</w:t>
      </w:r>
      <w:r w:rsidR="008C7E4B" w:rsidRPr="004A59B6">
        <w:rPr>
          <w:color w:val="000000"/>
          <w:lang w:eastAsia="ru-RU"/>
        </w:rPr>
        <w:t>. Общая площадь зем</w:t>
      </w:r>
      <w:r w:rsidR="008C7E4B" w:rsidRPr="00D46F49">
        <w:rPr>
          <w:color w:val="000000"/>
          <w:lang w:eastAsia="ru-RU"/>
        </w:rPr>
        <w:t>ел</w:t>
      </w:r>
      <w:r w:rsidR="00D36637">
        <w:rPr>
          <w:color w:val="000000"/>
          <w:lang w:eastAsia="ru-RU"/>
        </w:rPr>
        <w:t>ьного участка составляет 4997</w:t>
      </w:r>
      <w:r w:rsidR="008C7E4B" w:rsidRPr="00D46F49">
        <w:rPr>
          <w:color w:val="000000"/>
          <w:lang w:eastAsia="ru-RU"/>
        </w:rPr>
        <w:t xml:space="preserve"> кв.м.</w:t>
      </w:r>
    </w:p>
    <w:p w:rsidR="008C7E4B" w:rsidRPr="0018273A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D46F49">
        <w:rPr>
          <w:color w:val="000000"/>
          <w:lang w:eastAsia="ru-RU"/>
        </w:rPr>
        <w:t xml:space="preserve">       </w:t>
      </w:r>
      <w:r w:rsidRPr="004A59B6">
        <w:rPr>
          <w:color w:val="000000"/>
          <w:lang w:eastAsia="ru-RU"/>
        </w:rPr>
        <w:t>Территория ДОУ ограждена забором и озеленена, о</w:t>
      </w:r>
      <w:r w:rsidRPr="00D46F49">
        <w:rPr>
          <w:color w:val="000000"/>
          <w:lang w:eastAsia="ru-RU"/>
        </w:rPr>
        <w:t xml:space="preserve">борудована наружным освещением.  </w:t>
      </w:r>
      <w:r w:rsidR="00D36637">
        <w:t>Мусорный бак расположен за территорией</w:t>
      </w:r>
      <w:r w:rsidRPr="009A0352">
        <w:t xml:space="preserve"> в соответствии с требованиями </w:t>
      </w:r>
      <w:proofErr w:type="spellStart"/>
      <w:r w:rsidRPr="009A0352">
        <w:t>СанПиН</w:t>
      </w:r>
      <w:proofErr w:type="spellEnd"/>
      <w:r>
        <w:t xml:space="preserve">. </w:t>
      </w:r>
      <w:r w:rsidRPr="004A59B6">
        <w:rPr>
          <w:color w:val="000000"/>
          <w:lang w:eastAsia="ru-RU"/>
        </w:rPr>
        <w:t xml:space="preserve"> Земельный участок делится на зону застройки и зону игровой деятельности. Зона застройки вклю</w:t>
      </w:r>
      <w:r w:rsidRPr="00D46F49">
        <w:rPr>
          <w:color w:val="000000"/>
          <w:lang w:eastAsia="ru-RU"/>
        </w:rPr>
        <w:t>чает в себя основные здания, которы</w:t>
      </w:r>
      <w:r w:rsidRPr="004A59B6">
        <w:rPr>
          <w:color w:val="000000"/>
          <w:lang w:eastAsia="ru-RU"/>
        </w:rPr>
        <w:t xml:space="preserve">е размещено в центре участка. Зона </w:t>
      </w:r>
      <w:r w:rsidR="00D36637">
        <w:rPr>
          <w:color w:val="000000"/>
          <w:lang w:eastAsia="ru-RU"/>
        </w:rPr>
        <w:t>игровой деятельности включает 6</w:t>
      </w:r>
      <w:r w:rsidRPr="004A59B6">
        <w:rPr>
          <w:color w:val="000000"/>
          <w:lang w:eastAsia="ru-RU"/>
        </w:rPr>
        <w:t xml:space="preserve"> прогулочных участков, одну оборудованную сп</w:t>
      </w:r>
      <w:r w:rsidRPr="00D46F49">
        <w:rPr>
          <w:color w:val="000000"/>
          <w:lang w:eastAsia="ru-RU"/>
        </w:rPr>
        <w:t>ор</w:t>
      </w:r>
      <w:r w:rsidR="00D36637">
        <w:rPr>
          <w:color w:val="000000"/>
          <w:lang w:eastAsia="ru-RU"/>
        </w:rPr>
        <w:t>тивную площадку,</w:t>
      </w:r>
      <w:r w:rsidRPr="004A59B6">
        <w:rPr>
          <w:color w:val="000000"/>
          <w:lang w:eastAsia="ru-RU"/>
        </w:rPr>
        <w:t xml:space="preserve"> цветники. Игровые площадки имеют теневые навесы, песочницы, малые </w:t>
      </w:r>
      <w:r w:rsidRPr="00D46F49">
        <w:rPr>
          <w:color w:val="000000"/>
          <w:lang w:eastAsia="ru-RU"/>
        </w:rPr>
        <w:t xml:space="preserve">металлические </w:t>
      </w:r>
      <w:r w:rsidRPr="004A59B6">
        <w:rPr>
          <w:color w:val="000000"/>
          <w:lang w:eastAsia="ru-RU"/>
        </w:rPr>
        <w:t xml:space="preserve">архитектурные формы. </w:t>
      </w:r>
    </w:p>
    <w:p w:rsidR="008C7E4B" w:rsidRDefault="008C7E4B" w:rsidP="00096EEE">
      <w:pPr>
        <w:jc w:val="both"/>
      </w:pPr>
      <w:r>
        <w:lastRenderedPageBreak/>
        <w:t xml:space="preserve">      </w:t>
      </w:r>
      <w:r w:rsidRPr="00797024">
        <w:rPr>
          <w:i/>
          <w:iCs/>
        </w:rPr>
        <w:t xml:space="preserve">Основное здание </w:t>
      </w:r>
      <w:r>
        <w:t>шлакоблочное</w:t>
      </w:r>
      <w:r w:rsidR="00D36637">
        <w:t>, 1980</w:t>
      </w:r>
      <w:r w:rsidRPr="009A0352">
        <w:t xml:space="preserve"> года постройки. В здании 2 этажа, имеется центральное отопление, </w:t>
      </w:r>
      <w:proofErr w:type="gramStart"/>
      <w:r w:rsidRPr="009A0352">
        <w:t>подведены</w:t>
      </w:r>
      <w:proofErr w:type="gramEnd"/>
      <w:r w:rsidRPr="009A0352">
        <w:t xml:space="preserve"> вода и канализация. Проведен капитальный ремонт в </w:t>
      </w:r>
      <w:r w:rsidR="00D36637">
        <w:t xml:space="preserve"> медицинском кабинете 2015</w:t>
      </w:r>
      <w:r w:rsidRPr="009A0352">
        <w:t xml:space="preserve"> году.</w:t>
      </w:r>
      <w:r>
        <w:t xml:space="preserve"> </w:t>
      </w:r>
      <w:r w:rsidRPr="009A0352">
        <w:t>Полностью оснащено сантехническим оборудованием.</w:t>
      </w:r>
      <w:r>
        <w:t xml:space="preserve"> </w:t>
      </w:r>
      <w:r w:rsidR="00D36637">
        <w:t>Здание требует капитального ремонта.</w:t>
      </w:r>
      <w:proofErr w:type="gramStart"/>
      <w:r w:rsidR="00D36637">
        <w:t xml:space="preserve"> </w:t>
      </w:r>
      <w:r w:rsidRPr="009A0352">
        <w:t>.</w:t>
      </w:r>
      <w:proofErr w:type="gramEnd"/>
      <w:r w:rsidRPr="009A0352">
        <w:t xml:space="preserve"> Здание отвечает требованиям </w:t>
      </w:r>
      <w:proofErr w:type="spellStart"/>
      <w:r w:rsidRPr="009A0352">
        <w:t>СанПиН</w:t>
      </w:r>
      <w:proofErr w:type="spellEnd"/>
      <w:r w:rsidRPr="009A0352">
        <w:t xml:space="preserve"> и пожарной безопасности.</w:t>
      </w:r>
      <w:r w:rsidRPr="0018273A">
        <w:rPr>
          <w:color w:val="000000"/>
          <w:lang w:eastAsia="ru-RU"/>
        </w:rPr>
        <w:t xml:space="preserve"> </w:t>
      </w:r>
      <w:r w:rsidRPr="00570B92">
        <w:t>Состояние удовлетворительное</w:t>
      </w:r>
      <w:r>
        <w:t xml:space="preserve">. </w:t>
      </w:r>
      <w:proofErr w:type="gramStart"/>
      <w:r>
        <w:rPr>
          <w:color w:val="000000"/>
          <w:lang w:eastAsia="ru-RU"/>
        </w:rPr>
        <w:t xml:space="preserve">В </w:t>
      </w:r>
      <w:r w:rsidRPr="00D46F49">
        <w:rPr>
          <w:color w:val="000000"/>
          <w:lang w:eastAsia="ru-RU"/>
        </w:rPr>
        <w:t xml:space="preserve">здании </w:t>
      </w:r>
      <w:r>
        <w:rPr>
          <w:color w:val="000000"/>
          <w:lang w:eastAsia="ru-RU"/>
        </w:rPr>
        <w:t>размещено</w:t>
      </w:r>
      <w:r w:rsidRPr="00D46F49">
        <w:rPr>
          <w:color w:val="000000"/>
          <w:lang w:eastAsia="ru-RU"/>
        </w:rPr>
        <w:t xml:space="preserve"> </w:t>
      </w:r>
      <w:r w:rsidRPr="004A59B6">
        <w:rPr>
          <w:color w:val="000000"/>
          <w:lang w:eastAsia="ru-RU"/>
        </w:rPr>
        <w:t xml:space="preserve">3 групповых помещений </w:t>
      </w:r>
      <w:r>
        <w:rPr>
          <w:color w:val="000000"/>
          <w:lang w:eastAsia="ru-RU"/>
        </w:rPr>
        <w:t xml:space="preserve">(средняя, старшая, подготовительная к школе группы) </w:t>
      </w:r>
      <w:r w:rsidRPr="00D46F49">
        <w:rPr>
          <w:color w:val="000000"/>
          <w:lang w:eastAsia="ru-RU"/>
        </w:rPr>
        <w:t xml:space="preserve">с игровыми комнатами, столовыми, </w:t>
      </w:r>
      <w:r w:rsidRPr="004A59B6">
        <w:rPr>
          <w:color w:val="000000"/>
          <w:lang w:eastAsia="ru-RU"/>
        </w:rPr>
        <w:t xml:space="preserve"> приемными, туалетными</w:t>
      </w:r>
      <w:r>
        <w:rPr>
          <w:color w:val="000000"/>
          <w:lang w:eastAsia="ru-RU"/>
        </w:rPr>
        <w:t>,</w:t>
      </w:r>
      <w:r w:rsidRPr="0018273A">
        <w:t xml:space="preserve"> </w:t>
      </w:r>
      <w:r>
        <w:rPr>
          <w:color w:val="000000"/>
          <w:lang w:eastAsia="ru-RU"/>
        </w:rPr>
        <w:t>музыкальны</w:t>
      </w:r>
      <w:r w:rsidR="00D36637">
        <w:rPr>
          <w:color w:val="000000"/>
          <w:lang w:eastAsia="ru-RU"/>
        </w:rPr>
        <w:t>й зал, кабинет психолога и логопеда (совмещенный)</w:t>
      </w:r>
      <w:r>
        <w:rPr>
          <w:color w:val="000000"/>
          <w:lang w:eastAsia="ru-RU"/>
        </w:rPr>
        <w:t>, медицинский, методический, заведующего.</w:t>
      </w:r>
      <w:proofErr w:type="gramEnd"/>
    </w:p>
    <w:p w:rsidR="008C7E4B" w:rsidRPr="00570B92" w:rsidRDefault="008C7E4B" w:rsidP="00096EEE">
      <w:pPr>
        <w:jc w:val="both"/>
      </w:pPr>
      <w:r w:rsidRPr="0085624C">
        <w:rPr>
          <w:color w:val="000000"/>
          <w:lang w:eastAsia="ru-RU"/>
        </w:rPr>
        <w:t xml:space="preserve">      </w:t>
      </w:r>
      <w:r>
        <w:rPr>
          <w:color w:val="000000"/>
          <w:lang w:eastAsia="ru-RU"/>
        </w:rPr>
        <w:t xml:space="preserve">  </w:t>
      </w:r>
      <w:r w:rsidRPr="00570B92">
        <w:t>В дет</w:t>
      </w:r>
      <w:r>
        <w:t xml:space="preserve">ском </w:t>
      </w:r>
      <w:r w:rsidR="00D36637">
        <w:t>саду 6</w:t>
      </w:r>
      <w:r>
        <w:t xml:space="preserve">  </w:t>
      </w:r>
      <w:r w:rsidRPr="00797024">
        <w:rPr>
          <w:i/>
          <w:iCs/>
        </w:rPr>
        <w:t>групповых комнат,</w:t>
      </w:r>
      <w:r w:rsidR="00D36637">
        <w:t xml:space="preserve"> со   спальными</w:t>
      </w:r>
      <w:r>
        <w:t xml:space="preserve"> комнат</w:t>
      </w:r>
      <w:r w:rsidR="00D36637">
        <w:t>ами</w:t>
      </w:r>
      <w:r>
        <w:t>.</w:t>
      </w:r>
      <w:r w:rsidRPr="00570B92">
        <w:t xml:space="preserve"> Каждая группа име</w:t>
      </w:r>
      <w:r>
        <w:t>ет свой вход из общего коридора и запасные выходы через з</w:t>
      </w:r>
      <w:r w:rsidR="00D36637">
        <w:t>апасные двери.</w:t>
      </w:r>
      <w:r>
        <w:t xml:space="preserve"> </w:t>
      </w:r>
      <w:r w:rsidRPr="00570B92">
        <w:t xml:space="preserve">Группы полностью </w:t>
      </w:r>
      <w:proofErr w:type="gramStart"/>
      <w:r w:rsidRPr="00570B92">
        <w:t>оснащены детской мебелью</w:t>
      </w:r>
      <w:r w:rsidR="00546B5D" w:rsidRPr="00546B5D">
        <w:t xml:space="preserve"> </w:t>
      </w:r>
      <w:r w:rsidR="00546B5D">
        <w:t>закуплена</w:t>
      </w:r>
      <w:proofErr w:type="gramEnd"/>
      <w:r w:rsidR="00546B5D">
        <w:t xml:space="preserve"> в 2015 году</w:t>
      </w:r>
      <w:r w:rsidRPr="00570B92">
        <w:t xml:space="preserve"> в соответствии с </w:t>
      </w:r>
      <w:r>
        <w:t xml:space="preserve">возрастом и требованиям </w:t>
      </w:r>
      <w:proofErr w:type="spellStart"/>
      <w:r>
        <w:t>СанПиН</w:t>
      </w:r>
      <w:proofErr w:type="spellEnd"/>
      <w:r w:rsidRPr="00570B92">
        <w:t xml:space="preserve">, шкафами для учебно-методических и раздаточных материалов, рабочими столами и стульями для </w:t>
      </w:r>
      <w:proofErr w:type="spellStart"/>
      <w:r w:rsidRPr="00570B92">
        <w:t>взрослых</w:t>
      </w:r>
      <w:r w:rsidR="00546B5D">
        <w:t>требуется</w:t>
      </w:r>
      <w:proofErr w:type="spellEnd"/>
      <w:r w:rsidR="00546B5D">
        <w:t xml:space="preserve"> замена</w:t>
      </w:r>
      <w:r w:rsidRPr="00570B92">
        <w:t xml:space="preserve">. В каждой группе </w:t>
      </w:r>
      <w:r>
        <w:t xml:space="preserve">имеются материалы и </w:t>
      </w:r>
      <w:r w:rsidRPr="00570B92">
        <w:t xml:space="preserve"> оборудование для поддержания санитарного состояния групп</w:t>
      </w:r>
      <w:r>
        <w:t>,</w:t>
      </w:r>
      <w:r w:rsidRPr="00570B92">
        <w:t xml:space="preserve"> имеется ноутбук.</w:t>
      </w:r>
      <w:r>
        <w:t xml:space="preserve">   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t xml:space="preserve">        </w:t>
      </w:r>
      <w:r w:rsidRPr="00570B92">
        <w:t xml:space="preserve">Оснащение предметно-пространственной развивающей среды соответствует возрасту детей и ФГОС </w:t>
      </w:r>
      <w:proofErr w:type="gramStart"/>
      <w:r w:rsidRPr="00570B92">
        <w:t>ДО</w:t>
      </w:r>
      <w:proofErr w:type="gramEnd"/>
      <w:r>
        <w:t xml:space="preserve">. </w:t>
      </w:r>
      <w:r w:rsidRPr="004A59B6">
        <w:rPr>
          <w:color w:val="000000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</w:t>
      </w:r>
      <w:r>
        <w:rPr>
          <w:color w:val="000000"/>
          <w:lang w:eastAsia="ru-RU"/>
        </w:rPr>
        <w:t xml:space="preserve">андарта дошкольного образования: </w:t>
      </w:r>
      <w:r w:rsidRPr="004A59B6">
        <w:rPr>
          <w:color w:val="000000"/>
          <w:lang w:eastAsia="ru-RU"/>
        </w:rPr>
        <w:t xml:space="preserve"> игрушки, методические пособия, книги, настольные игры. В каждой группе имеются уголки природы с комнатными растениями согл</w:t>
      </w:r>
      <w:r>
        <w:rPr>
          <w:color w:val="000000"/>
          <w:lang w:eastAsia="ru-RU"/>
        </w:rPr>
        <w:t>асно возрасту детей</w:t>
      </w:r>
      <w:r w:rsidRPr="004A59B6">
        <w:rPr>
          <w:color w:val="000000"/>
          <w:lang w:eastAsia="ru-RU"/>
        </w:rPr>
        <w:t>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</w:t>
      </w:r>
      <w:r>
        <w:rPr>
          <w:color w:val="000000"/>
          <w:lang w:eastAsia="ru-RU"/>
        </w:rPr>
        <w:t xml:space="preserve"> 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A59B6">
        <w:rPr>
          <w:color w:val="000000"/>
          <w:lang w:eastAsia="ru-RU"/>
        </w:rPr>
        <w:t>центр игры – сюжетно-ролевой и развивающие игры;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экспериментирования;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для художественного творчества;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центр </w:t>
      </w:r>
      <w:r w:rsidRPr="004A59B6">
        <w:rPr>
          <w:color w:val="000000"/>
          <w:lang w:eastAsia="ru-RU"/>
        </w:rPr>
        <w:t>уголок художественной литературы;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музыкальный центр</w:t>
      </w:r>
      <w:r w:rsidRPr="004A59B6">
        <w:rPr>
          <w:color w:val="000000"/>
          <w:lang w:eastAsia="ru-RU"/>
        </w:rPr>
        <w:t>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уголок </w:t>
      </w:r>
      <w:r w:rsidRPr="004A59B6">
        <w:rPr>
          <w:color w:val="000000"/>
          <w:lang w:eastAsia="ru-RU"/>
        </w:rPr>
        <w:t>дорожной безопасности;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A59B6">
        <w:rPr>
          <w:color w:val="000000"/>
          <w:lang w:eastAsia="ru-RU"/>
        </w:rPr>
        <w:t>центр воды и песка (в группах раннего и младшего возраста).</w:t>
      </w:r>
      <w:r>
        <w:rPr>
          <w:color w:val="000000"/>
          <w:lang w:eastAsia="ru-RU"/>
        </w:rPr>
        <w:t xml:space="preserve">        </w:t>
      </w:r>
    </w:p>
    <w:p w:rsidR="008C7E4B" w:rsidRPr="00F93795" w:rsidRDefault="008C7E4B" w:rsidP="00096EE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F93795"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</w:t>
      </w:r>
      <w:r>
        <w:t>.</w:t>
      </w:r>
      <w:r>
        <w:rPr>
          <w:color w:val="000000"/>
        </w:rPr>
        <w:t xml:space="preserve">        В групповых</w:t>
      </w:r>
      <w:r w:rsidRPr="00BC61B5">
        <w:rPr>
          <w:color w:val="000000"/>
        </w:rPr>
        <w:t xml:space="preserve"> помещения</w:t>
      </w:r>
      <w:r>
        <w:rPr>
          <w:color w:val="000000"/>
        </w:rPr>
        <w:t xml:space="preserve">х ведется </w:t>
      </w:r>
      <w:r w:rsidRPr="00BC61B5">
        <w:rPr>
          <w:color w:val="000000"/>
        </w:rPr>
        <w:t xml:space="preserve"> воспитательно-образовательная, развивающая работа с детьми и родителями</w:t>
      </w:r>
    </w:p>
    <w:p w:rsidR="008C7E4B" w:rsidRPr="009F2AE4" w:rsidRDefault="008C7E4B" w:rsidP="00096EEE">
      <w:pPr>
        <w:jc w:val="both"/>
      </w:pPr>
      <w:r>
        <w:t xml:space="preserve">         </w:t>
      </w:r>
      <w:r w:rsidRPr="00F93795">
        <w:t>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безопасности, не менее двух раз в год проводится ревизия спортивного оборудования в физкультурном зале и на спортивной площадке.</w:t>
      </w:r>
    </w:p>
    <w:p w:rsidR="008C7E4B" w:rsidRPr="00570B92" w:rsidRDefault="008C7E4B" w:rsidP="00096EEE">
      <w:pPr>
        <w:jc w:val="both"/>
      </w:pPr>
      <w:r>
        <w:rPr>
          <w:color w:val="000000"/>
          <w:lang w:eastAsia="ru-RU"/>
        </w:rPr>
        <w:t xml:space="preserve">       </w:t>
      </w:r>
      <w:proofErr w:type="gramStart"/>
      <w:r w:rsidRPr="00797024">
        <w:rPr>
          <w:i/>
          <w:iCs/>
          <w:color w:val="000000"/>
          <w:lang w:eastAsia="ru-RU"/>
        </w:rPr>
        <w:t xml:space="preserve">Музыкальный  </w:t>
      </w:r>
      <w:r w:rsidRPr="00797024">
        <w:rPr>
          <w:i/>
          <w:iCs/>
        </w:rPr>
        <w:t>зал</w:t>
      </w:r>
      <w:r w:rsidRPr="00570B92">
        <w:t xml:space="preserve"> </w:t>
      </w:r>
      <w:r>
        <w:t xml:space="preserve">совмещен со спортивным, </w:t>
      </w:r>
      <w:r w:rsidRPr="00570B92">
        <w:t>находится на перво</w:t>
      </w:r>
      <w:r w:rsidR="00150F1B">
        <w:t xml:space="preserve">м этаже </w:t>
      </w:r>
      <w:r>
        <w:t xml:space="preserve">здания и полностью оборудован </w:t>
      </w:r>
      <w:r w:rsidRPr="00570B92">
        <w:t xml:space="preserve"> инвентарем.</w:t>
      </w:r>
      <w:proofErr w:type="gramEnd"/>
      <w:r w:rsidRPr="00570B92">
        <w:t xml:space="preserve"> </w:t>
      </w:r>
      <w:proofErr w:type="gramStart"/>
      <w:r w:rsidRPr="00570B92">
        <w:t xml:space="preserve">Имеются фортепиано, музыкальный центр, </w:t>
      </w:r>
      <w:proofErr w:type="spellStart"/>
      <w:r w:rsidRPr="00570B92">
        <w:t>мультимедийное</w:t>
      </w:r>
      <w:proofErr w:type="spellEnd"/>
      <w:r w:rsidRPr="00570B92">
        <w:t xml:space="preserve"> оборудование, детские музыкальные инструменты</w:t>
      </w:r>
      <w:r>
        <w:rPr>
          <w:color w:val="000000"/>
          <w:lang w:eastAsia="ru-RU"/>
        </w:rPr>
        <w:t xml:space="preserve">,  </w:t>
      </w:r>
      <w:r w:rsidRPr="004A59B6">
        <w:rPr>
          <w:color w:val="000000"/>
          <w:lang w:eastAsia="ru-RU"/>
        </w:rPr>
        <w:t>фо</w:t>
      </w:r>
      <w:r>
        <w:rPr>
          <w:color w:val="000000"/>
          <w:lang w:eastAsia="ru-RU"/>
        </w:rPr>
        <w:t xml:space="preserve">нотека,  костюмы, декорации, </w:t>
      </w:r>
      <w:r w:rsidRPr="004A59B6">
        <w:rPr>
          <w:color w:val="000000"/>
          <w:lang w:eastAsia="ru-RU"/>
        </w:rPr>
        <w:t xml:space="preserve"> спортивное оборудовани</w:t>
      </w:r>
      <w:r>
        <w:rPr>
          <w:color w:val="000000"/>
          <w:lang w:eastAsia="ru-RU"/>
        </w:rPr>
        <w:t>е (скакалки, мячи, обручи, дуги, маты,</w:t>
      </w:r>
      <w:r w:rsidRPr="004A59B6">
        <w:rPr>
          <w:color w:val="000000"/>
          <w:lang w:eastAsia="ru-RU"/>
        </w:rPr>
        <w:t xml:space="preserve"> тренажеры, шведская стенка, </w:t>
      </w:r>
      <w:proofErr w:type="spellStart"/>
      <w:r w:rsidRPr="004A59B6">
        <w:rPr>
          <w:color w:val="000000"/>
          <w:lang w:eastAsia="ru-RU"/>
        </w:rPr>
        <w:t>массажеры</w:t>
      </w:r>
      <w:proofErr w:type="spellEnd"/>
      <w:r w:rsidRPr="004A59B6">
        <w:rPr>
          <w:color w:val="000000"/>
          <w:lang w:eastAsia="ru-RU"/>
        </w:rPr>
        <w:t xml:space="preserve"> и разнообразные модули, сенсорные дорожки и т.д</w:t>
      </w:r>
      <w:r>
        <w:rPr>
          <w:color w:val="000000"/>
          <w:lang w:eastAsia="ru-RU"/>
        </w:rPr>
        <w:t>.</w:t>
      </w:r>
      <w:proofErr w:type="gramEnd"/>
      <w:r w:rsidRPr="000B0B66">
        <w:t xml:space="preserve"> </w:t>
      </w:r>
      <w:r>
        <w:t xml:space="preserve">Имеется паспорт зала. 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t xml:space="preserve">     </w:t>
      </w:r>
      <w:r w:rsidRPr="00570B92">
        <w:t xml:space="preserve">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</w:r>
      <w:proofErr w:type="gramStart"/>
      <w:r w:rsidRPr="00570B92">
        <w:t>ДО</w:t>
      </w:r>
      <w:proofErr w:type="gramEnd"/>
      <w:r>
        <w:t>.</w:t>
      </w:r>
      <w:r>
        <w:rPr>
          <w:color w:val="000000"/>
          <w:lang w:eastAsia="ru-RU"/>
        </w:rPr>
        <w:t xml:space="preserve"> В музыкальном зале  проводятся круглые столы, </w:t>
      </w:r>
      <w:r w:rsidRPr="0085624C">
        <w:rPr>
          <w:color w:val="000000"/>
          <w:lang w:eastAsia="ru-RU"/>
        </w:rPr>
        <w:t>педагогические советы, мастер-классы</w:t>
      </w:r>
      <w:r>
        <w:rPr>
          <w:color w:val="000000"/>
          <w:lang w:eastAsia="ru-RU"/>
        </w:rPr>
        <w:t>, родительские собрания</w:t>
      </w:r>
      <w:r w:rsidRPr="0085624C">
        <w:rPr>
          <w:color w:val="000000"/>
          <w:lang w:eastAsia="ru-RU"/>
        </w:rPr>
        <w:t xml:space="preserve"> и т.д</w:t>
      </w:r>
      <w:r>
        <w:rPr>
          <w:color w:val="000000"/>
          <w:lang w:eastAsia="ru-RU"/>
        </w:rPr>
        <w:t xml:space="preserve">., </w:t>
      </w:r>
      <w:r w:rsidRPr="0085624C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родительские собрания,</w:t>
      </w:r>
      <w:r w:rsidRPr="0085624C">
        <w:rPr>
          <w:color w:val="000000"/>
          <w:lang w:eastAsia="ru-RU"/>
        </w:rPr>
        <w:t xml:space="preserve"> обобщение и распространение опыта работы педагогического коллектива. </w:t>
      </w:r>
      <w:r>
        <w:rPr>
          <w:color w:val="000000"/>
          <w:lang w:eastAsia="ru-RU"/>
        </w:rPr>
        <w:t xml:space="preserve">А также, </w:t>
      </w:r>
      <w:r w:rsidRPr="0085624C">
        <w:rPr>
          <w:color w:val="000000"/>
          <w:lang w:eastAsia="ru-RU"/>
        </w:rPr>
        <w:t>музыкальные и физкультурные занятия;</w:t>
      </w:r>
      <w:r>
        <w:rPr>
          <w:color w:val="000000"/>
          <w:lang w:eastAsia="ru-RU"/>
        </w:rPr>
        <w:t xml:space="preserve"> </w:t>
      </w:r>
      <w:r w:rsidRPr="0085624C">
        <w:rPr>
          <w:color w:val="000000"/>
          <w:lang w:eastAsia="ru-RU"/>
        </w:rPr>
        <w:lastRenderedPageBreak/>
        <w:t>утренняя гимнастика,  праздники</w:t>
      </w:r>
      <w:r>
        <w:rPr>
          <w:color w:val="000000"/>
          <w:lang w:eastAsia="ru-RU"/>
        </w:rPr>
        <w:t xml:space="preserve">, </w:t>
      </w:r>
      <w:r w:rsidRPr="0085624C">
        <w:rPr>
          <w:color w:val="000000"/>
          <w:lang w:eastAsia="ru-RU"/>
        </w:rPr>
        <w:t>развлечения</w:t>
      </w:r>
      <w:r>
        <w:rPr>
          <w:color w:val="000000"/>
          <w:lang w:eastAsia="ru-RU"/>
        </w:rPr>
        <w:t>,</w:t>
      </w:r>
      <w:r w:rsidRPr="0085624C">
        <w:rPr>
          <w:color w:val="000000"/>
          <w:lang w:eastAsia="ru-RU"/>
        </w:rPr>
        <w:t xml:space="preserve"> досуги; НОД в кружках дополнительного образования;</w:t>
      </w:r>
      <w:r>
        <w:rPr>
          <w:color w:val="000000"/>
          <w:lang w:eastAsia="ru-RU"/>
        </w:rPr>
        <w:t xml:space="preserve"> презентации</w:t>
      </w:r>
      <w:r w:rsidRPr="0085624C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</w:t>
      </w:r>
    </w:p>
    <w:p w:rsidR="008C7E4B" w:rsidRDefault="008C7E4B" w:rsidP="00096EE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Pr="00797024">
        <w:rPr>
          <w:i/>
          <w:iCs/>
        </w:rPr>
        <w:t>Методический кабинет</w:t>
      </w:r>
      <w:r w:rsidR="00150F1B">
        <w:t xml:space="preserve"> находится на первом</w:t>
      </w:r>
      <w:r w:rsidRPr="00570B92">
        <w:t xml:space="preserve">  эт</w:t>
      </w:r>
      <w:r w:rsidR="00150F1B">
        <w:t xml:space="preserve">аже </w:t>
      </w:r>
      <w:r>
        <w:t xml:space="preserve"> здания и полностью оборудован. Имее</w:t>
      </w:r>
      <w:r w:rsidRPr="00570B92">
        <w:t xml:space="preserve">тся библиотека методической литературы и периодических изданий, </w:t>
      </w:r>
      <w:r>
        <w:t xml:space="preserve">детская художественная литература, 2 </w:t>
      </w:r>
      <w:r w:rsidRPr="00570B92">
        <w:t>компьютер</w:t>
      </w:r>
      <w:r>
        <w:t>а</w:t>
      </w:r>
      <w:r w:rsidRPr="00570B92">
        <w:t>, демонстрационные материалы, видеотека.</w:t>
      </w:r>
      <w:r>
        <w:t xml:space="preserve"> </w:t>
      </w:r>
      <w:r w:rsidRPr="00570B92">
        <w:t>Имеется паспорт методического кабинета.</w:t>
      </w:r>
      <w:r>
        <w:rPr>
          <w:color w:val="000000"/>
          <w:lang w:eastAsia="ru-RU"/>
        </w:rPr>
        <w:t xml:space="preserve"> Состояние удовлетворительное.</w:t>
      </w:r>
    </w:p>
    <w:p w:rsidR="008C7E4B" w:rsidRDefault="008C7E4B" w:rsidP="00096EE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Он функционирует с целью </w:t>
      </w:r>
      <w:r w:rsidRPr="004A59B6">
        <w:rPr>
          <w:color w:val="000000"/>
          <w:lang w:eastAsia="ru-RU"/>
        </w:rPr>
        <w:t>организ</w:t>
      </w:r>
      <w:r>
        <w:rPr>
          <w:color w:val="000000"/>
          <w:lang w:eastAsia="ru-RU"/>
        </w:rPr>
        <w:t>ации</w:t>
      </w:r>
      <w:r w:rsidRPr="004A59B6">
        <w:rPr>
          <w:color w:val="000000"/>
          <w:lang w:eastAsia="ru-RU"/>
        </w:rPr>
        <w:t xml:space="preserve"> м</w:t>
      </w:r>
      <w:r>
        <w:rPr>
          <w:color w:val="000000"/>
          <w:lang w:eastAsia="ru-RU"/>
        </w:rPr>
        <w:t xml:space="preserve">етодической работы с педагогами, </w:t>
      </w:r>
      <w:r w:rsidRPr="004A59B6">
        <w:rPr>
          <w:color w:val="000000"/>
          <w:lang w:eastAsia="ru-RU"/>
        </w:rPr>
        <w:t xml:space="preserve">развития </w:t>
      </w:r>
      <w:r>
        <w:rPr>
          <w:color w:val="000000"/>
          <w:lang w:eastAsia="ru-RU"/>
        </w:rPr>
        <w:t xml:space="preserve">их </w:t>
      </w:r>
      <w:r w:rsidRPr="004A59B6">
        <w:rPr>
          <w:color w:val="000000"/>
          <w:lang w:eastAsia="ru-RU"/>
        </w:rPr>
        <w:t>про</w:t>
      </w:r>
      <w:r>
        <w:rPr>
          <w:color w:val="000000"/>
          <w:lang w:eastAsia="ru-RU"/>
        </w:rPr>
        <w:t>фессионального уровня, просветительской, разъяснительной работы</w:t>
      </w:r>
      <w:r w:rsidRPr="004A59B6">
        <w:rPr>
          <w:color w:val="000000"/>
          <w:lang w:eastAsia="ru-RU"/>
        </w:rPr>
        <w:t xml:space="preserve"> с родителями по вопрос</w:t>
      </w:r>
      <w:r>
        <w:rPr>
          <w:color w:val="000000"/>
          <w:lang w:eastAsia="ru-RU"/>
        </w:rPr>
        <w:t>ам воспитания и развития детей, проводятся  консультации.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4A59B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       </w:t>
      </w:r>
      <w:r w:rsidRPr="00797024">
        <w:rPr>
          <w:i/>
          <w:iCs/>
          <w:color w:val="000000"/>
          <w:lang w:eastAsia="ru-RU"/>
        </w:rPr>
        <w:t>Кабинет заведующего</w:t>
      </w:r>
      <w:r w:rsidR="00150F1B">
        <w:rPr>
          <w:color w:val="000000"/>
          <w:lang w:eastAsia="ru-RU"/>
        </w:rPr>
        <w:t xml:space="preserve"> находится на первом этаже </w:t>
      </w:r>
      <w:r>
        <w:rPr>
          <w:color w:val="000000"/>
          <w:lang w:eastAsia="ru-RU"/>
        </w:rPr>
        <w:t xml:space="preserve"> здания. </w:t>
      </w:r>
      <w:proofErr w:type="gramStart"/>
      <w:r>
        <w:rPr>
          <w:color w:val="000000"/>
          <w:lang w:eastAsia="ru-RU"/>
        </w:rPr>
        <w:t>Оснащен</w:t>
      </w:r>
      <w:proofErr w:type="gramEnd"/>
      <w:r>
        <w:rPr>
          <w:color w:val="000000"/>
          <w:lang w:eastAsia="ru-RU"/>
        </w:rPr>
        <w:t xml:space="preserve"> необходимым инвентарем. В кабинете заведующего проходят </w:t>
      </w:r>
      <w:r w:rsidRPr="004A59B6">
        <w:rPr>
          <w:color w:val="000000"/>
          <w:lang w:eastAsia="ru-RU"/>
        </w:rPr>
        <w:t>индивидуальные консультации, бе</w:t>
      </w:r>
      <w:r>
        <w:rPr>
          <w:color w:val="000000"/>
          <w:lang w:eastAsia="ru-RU"/>
        </w:rPr>
        <w:t>се</w:t>
      </w:r>
      <w:r w:rsidRPr="004A59B6">
        <w:rPr>
          <w:color w:val="000000"/>
          <w:lang w:eastAsia="ru-RU"/>
        </w:rPr>
        <w:t xml:space="preserve">ды с педагогическим, медицинским, обслуживающим персоналом и родителями с целью создания благоприятного </w:t>
      </w:r>
      <w:proofErr w:type="spellStart"/>
      <w:r w:rsidRPr="004A59B6">
        <w:rPr>
          <w:color w:val="000000"/>
          <w:lang w:eastAsia="ru-RU"/>
        </w:rPr>
        <w:t>психо-эмоционального</w:t>
      </w:r>
      <w:proofErr w:type="spellEnd"/>
      <w:r w:rsidRPr="004A59B6">
        <w:rPr>
          <w:color w:val="000000"/>
          <w:lang w:eastAsia="ru-RU"/>
        </w:rPr>
        <w:t xml:space="preserve"> клим</w:t>
      </w:r>
      <w:r>
        <w:rPr>
          <w:color w:val="000000"/>
          <w:lang w:eastAsia="ru-RU"/>
        </w:rPr>
        <w:t>ата для сотрудников и родителей,</w:t>
      </w:r>
      <w:r w:rsidRPr="004A59B6">
        <w:rPr>
          <w:color w:val="000000"/>
          <w:lang w:eastAsia="ru-RU"/>
        </w:rPr>
        <w:t xml:space="preserve"> </w:t>
      </w:r>
    </w:p>
    <w:p w:rsidR="008C7E4B" w:rsidRDefault="008C7E4B" w:rsidP="00096EEE">
      <w:pPr>
        <w:jc w:val="both"/>
        <w:rPr>
          <w:color w:val="000000"/>
          <w:lang w:eastAsia="ru-RU"/>
        </w:rPr>
      </w:pPr>
      <w:r>
        <w:t xml:space="preserve">         </w:t>
      </w:r>
      <w:r w:rsidRPr="00797024">
        <w:rPr>
          <w:i/>
          <w:iCs/>
        </w:rPr>
        <w:t>Медицинский кабинет</w:t>
      </w:r>
      <w:r w:rsidRPr="00570B92">
        <w:t xml:space="preserve"> находится на первом  этаже </w:t>
      </w:r>
      <w:r>
        <w:t>основного здания,</w:t>
      </w:r>
      <w:r w:rsidRPr="00570B92">
        <w:t xml:space="preserve"> полностью оборудован необходимым инвентаре</w:t>
      </w:r>
      <w:r>
        <w:t xml:space="preserve">м и медикаментами: </w:t>
      </w:r>
      <w:r>
        <w:rPr>
          <w:color w:val="000000"/>
          <w:lang w:eastAsia="ru-RU"/>
        </w:rPr>
        <w:t>имеются</w:t>
      </w:r>
      <w:r w:rsidRPr="00BC61B5">
        <w:rPr>
          <w:color w:val="000000"/>
          <w:lang w:eastAsia="ru-RU"/>
        </w:rPr>
        <w:t xml:space="preserve"> весы, ростомер, холодильник</w:t>
      </w:r>
      <w:r>
        <w:rPr>
          <w:color w:val="000000"/>
          <w:lang w:eastAsia="ru-RU"/>
        </w:rPr>
        <w:t xml:space="preserve"> 1</w:t>
      </w:r>
      <w:r w:rsidRPr="00BC61B5">
        <w:rPr>
          <w:color w:val="000000"/>
          <w:lang w:eastAsia="ru-RU"/>
        </w:rPr>
        <w:t xml:space="preserve"> шт., бактерицидная лампа, тонометр, шкафы для медикаментов</w:t>
      </w:r>
      <w:r>
        <w:rPr>
          <w:color w:val="000000"/>
          <w:lang w:eastAsia="ru-RU"/>
        </w:rPr>
        <w:t xml:space="preserve">, воздухоочистительный аппарат </w:t>
      </w:r>
      <w:proofErr w:type="spellStart"/>
      <w:r>
        <w:rPr>
          <w:color w:val="000000"/>
          <w:lang w:eastAsia="ru-RU"/>
        </w:rPr>
        <w:t>Ротто</w:t>
      </w:r>
      <w:proofErr w:type="spellEnd"/>
      <w:r>
        <w:rPr>
          <w:color w:val="000000"/>
          <w:lang w:eastAsia="ru-RU"/>
        </w:rPr>
        <w:t xml:space="preserve">, весь необходимый инвентарь для работы медсестры. Медсестра проводит </w:t>
      </w:r>
      <w:r w:rsidRPr="00BC61B5">
        <w:rPr>
          <w:color w:val="000000"/>
          <w:lang w:eastAsia="ru-RU"/>
        </w:rPr>
        <w:t xml:space="preserve"> осмотр детей, </w:t>
      </w:r>
      <w:r>
        <w:rPr>
          <w:color w:val="000000"/>
          <w:lang w:eastAsia="ru-RU"/>
        </w:rPr>
        <w:t xml:space="preserve">антропометрию, </w:t>
      </w:r>
      <w:r>
        <w:t xml:space="preserve">консультативно-просветительскую работу с родителями и сотрудниками,  </w:t>
      </w:r>
      <w:r>
        <w:rPr>
          <w:color w:val="000000"/>
          <w:lang w:eastAsia="ru-RU"/>
        </w:rPr>
        <w:t>изоляцию</w:t>
      </w:r>
      <w:r w:rsidRPr="00BC61B5">
        <w:rPr>
          <w:color w:val="000000"/>
          <w:lang w:eastAsia="ru-RU"/>
        </w:rPr>
        <w:t xml:space="preserve"> заболевших детей до прихода родителей;</w:t>
      </w:r>
      <w:r>
        <w:rPr>
          <w:color w:val="000000"/>
          <w:lang w:eastAsia="ru-RU"/>
        </w:rPr>
        <w:t xml:space="preserve"> </w:t>
      </w:r>
      <w:r w:rsidR="007052A7">
        <w:t>В  январе 2015 году проведен капитальный ремонт</w:t>
      </w:r>
      <w:r>
        <w:rPr>
          <w:color w:val="000000"/>
          <w:lang w:eastAsia="ru-RU"/>
        </w:rPr>
        <w:t xml:space="preserve"> </w:t>
      </w:r>
      <w:r w:rsidR="007052A7">
        <w:rPr>
          <w:i/>
          <w:iCs/>
        </w:rPr>
        <w:t>Медицинского</w:t>
      </w:r>
      <w:r w:rsidR="007052A7" w:rsidRPr="00797024">
        <w:rPr>
          <w:i/>
          <w:iCs/>
        </w:rPr>
        <w:t xml:space="preserve"> кабинет</w:t>
      </w:r>
      <w:r w:rsidR="007052A7">
        <w:rPr>
          <w:i/>
          <w:iCs/>
        </w:rPr>
        <w:t>а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Pr="00797024">
        <w:rPr>
          <w:i/>
          <w:iCs/>
          <w:color w:val="000000"/>
          <w:lang w:eastAsia="ru-RU"/>
        </w:rPr>
        <w:t>В коридорах</w:t>
      </w:r>
      <w:r w:rsidRPr="00BC61B5">
        <w:rPr>
          <w:color w:val="000000"/>
          <w:lang w:eastAsia="ru-RU"/>
        </w:rPr>
        <w:t xml:space="preserve"> ДОУ</w:t>
      </w:r>
      <w:r>
        <w:rPr>
          <w:color w:val="000000"/>
          <w:lang w:eastAsia="ru-RU"/>
        </w:rPr>
        <w:t xml:space="preserve"> оборудованы стенды для</w:t>
      </w:r>
      <w:r w:rsidRPr="00BC61B5">
        <w:rPr>
          <w:color w:val="000000"/>
          <w:lang w:eastAsia="ru-RU"/>
        </w:rPr>
        <w:t xml:space="preserve"> выставки детских творческих работ;</w:t>
      </w:r>
      <w:r>
        <w:rPr>
          <w:color w:val="000000"/>
          <w:lang w:eastAsia="ru-RU"/>
        </w:rPr>
        <w:t xml:space="preserve"> инфо</w:t>
      </w:r>
      <w:r w:rsidR="004718D3">
        <w:rPr>
          <w:color w:val="000000"/>
          <w:lang w:eastAsia="ru-RU"/>
        </w:rPr>
        <w:t xml:space="preserve">рмационные стенды для </w:t>
      </w:r>
      <w:proofErr w:type="spellStart"/>
      <w:r w:rsidR="004718D3">
        <w:rPr>
          <w:color w:val="000000"/>
          <w:lang w:eastAsia="ru-RU"/>
        </w:rPr>
        <w:t>родителей</w:t>
      </w:r>
      <w:proofErr w:type="gramStart"/>
      <w:r w:rsidR="004718D3">
        <w:rPr>
          <w:color w:val="000000"/>
          <w:lang w:eastAsia="ru-RU"/>
        </w:rPr>
        <w:t>,с</w:t>
      </w:r>
      <w:proofErr w:type="gramEnd"/>
      <w:r w:rsidR="004718D3">
        <w:rPr>
          <w:color w:val="000000"/>
          <w:lang w:eastAsia="ru-RU"/>
        </w:rPr>
        <w:t>тенд</w:t>
      </w:r>
      <w:proofErr w:type="spellEnd"/>
      <w:r w:rsidR="004718D3">
        <w:rPr>
          <w:color w:val="000000"/>
          <w:lang w:eastAsia="ru-RU"/>
        </w:rPr>
        <w:t xml:space="preserve"> безопасного движения</w:t>
      </w:r>
      <w:r w:rsidRPr="00BC61B5">
        <w:rPr>
          <w:color w:val="000000"/>
          <w:lang w:eastAsia="ru-RU"/>
        </w:rPr>
        <w:t xml:space="preserve"> </w:t>
      </w:r>
      <w:r w:rsidR="00150F1B">
        <w:rPr>
          <w:color w:val="000000"/>
          <w:lang w:eastAsia="ru-RU"/>
        </w:rPr>
        <w:t>.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t xml:space="preserve">        </w:t>
      </w:r>
      <w:r w:rsidRPr="00797024">
        <w:rPr>
          <w:i/>
          <w:iCs/>
        </w:rPr>
        <w:t>Пищеблок</w:t>
      </w:r>
      <w:r>
        <w:t xml:space="preserve"> н</w:t>
      </w:r>
      <w:r w:rsidRPr="00570B92">
        <w:t>аход</w:t>
      </w:r>
      <w:r w:rsidR="004718D3">
        <w:t>ится на первом этаже здания,</w:t>
      </w:r>
      <w:r>
        <w:t xml:space="preserve"> складским помещением.</w:t>
      </w:r>
      <w:r w:rsidR="004718D3">
        <w:t xml:space="preserve">  </w:t>
      </w:r>
      <w:proofErr w:type="gramStart"/>
      <w:r w:rsidR="004718D3">
        <w:t>Заменены</w:t>
      </w:r>
      <w:proofErr w:type="gramEnd"/>
      <w:r w:rsidR="004718D3">
        <w:t xml:space="preserve"> электрокомфорки-4 шт.</w:t>
      </w:r>
      <w:r w:rsidRPr="00570B92">
        <w:t>.</w:t>
      </w:r>
      <w:r w:rsidRPr="00BC61B5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Состояние удовлетворительное.</w:t>
      </w:r>
      <w:r>
        <w:t xml:space="preserve"> </w:t>
      </w:r>
      <w:r>
        <w:rPr>
          <w:color w:val="000000"/>
          <w:lang w:eastAsia="ru-RU"/>
        </w:rPr>
        <w:t>О</w:t>
      </w:r>
      <w:r w:rsidR="004718D3">
        <w:rPr>
          <w:color w:val="000000"/>
          <w:lang w:eastAsia="ru-RU"/>
        </w:rPr>
        <w:t xml:space="preserve">снащен </w:t>
      </w:r>
      <w:r w:rsidRPr="00BC61B5">
        <w:rPr>
          <w:color w:val="000000"/>
          <w:lang w:eastAsia="ru-RU"/>
        </w:rPr>
        <w:t>технологическим оборудованием</w:t>
      </w:r>
      <w:r>
        <w:rPr>
          <w:color w:val="000000"/>
          <w:lang w:eastAsia="ru-RU"/>
        </w:rPr>
        <w:t>:</w:t>
      </w:r>
      <w:r w:rsidRPr="00BC61B5">
        <w:rPr>
          <w:color w:val="000000"/>
          <w:lang w:eastAsia="ru-RU"/>
        </w:rPr>
        <w:t xml:space="preserve"> </w:t>
      </w:r>
      <w:r w:rsidR="004718D3">
        <w:t>имеется  2</w:t>
      </w:r>
      <w:r>
        <w:t xml:space="preserve"> </w:t>
      </w:r>
      <w:r w:rsidRPr="00570B92">
        <w:t>электриче</w:t>
      </w:r>
      <w:r w:rsidR="004718D3">
        <w:t xml:space="preserve">ские плиты, духовой  шкаф, </w:t>
      </w:r>
      <w:r w:rsidRPr="00570B92">
        <w:t xml:space="preserve"> холодильное</w:t>
      </w:r>
      <w:r w:rsidR="00FC3F6C">
        <w:t xml:space="preserve"> оборудование в количестве 3</w:t>
      </w:r>
      <w:r>
        <w:t xml:space="preserve"> шт., 2 </w:t>
      </w:r>
      <w:proofErr w:type="spellStart"/>
      <w:r>
        <w:t>электро</w:t>
      </w:r>
      <w:proofErr w:type="spellEnd"/>
      <w:r>
        <w:t xml:space="preserve"> - мясорубки, </w:t>
      </w:r>
      <w:proofErr w:type="spellStart"/>
      <w:r>
        <w:t>протирочно</w:t>
      </w:r>
      <w:proofErr w:type="spellEnd"/>
      <w:r>
        <w:t xml:space="preserve"> - </w:t>
      </w:r>
      <w:r w:rsidRPr="00BC61B5">
        <w:rPr>
          <w:color w:val="000000"/>
          <w:lang w:eastAsia="ru-RU"/>
        </w:rPr>
        <w:t>резательн</w:t>
      </w:r>
      <w:r>
        <w:rPr>
          <w:color w:val="000000"/>
          <w:lang w:eastAsia="ru-RU"/>
        </w:rPr>
        <w:t>ая</w:t>
      </w:r>
      <w:r>
        <w:t xml:space="preserve"> машина, картофелечистка, </w:t>
      </w:r>
      <w:proofErr w:type="spellStart"/>
      <w:r>
        <w:t>электро-водонагреватель</w:t>
      </w:r>
      <w:proofErr w:type="spellEnd"/>
      <w:r>
        <w:t xml:space="preserve">, </w:t>
      </w:r>
      <w:r>
        <w:rPr>
          <w:color w:val="000000"/>
          <w:lang w:eastAsia="ru-RU"/>
        </w:rPr>
        <w:t>весы - 2</w:t>
      </w:r>
      <w:r w:rsidRPr="00BC61B5">
        <w:rPr>
          <w:color w:val="000000"/>
          <w:lang w:eastAsia="ru-RU"/>
        </w:rPr>
        <w:t xml:space="preserve"> шт</w:t>
      </w:r>
      <w:r>
        <w:rPr>
          <w:color w:val="000000"/>
          <w:lang w:eastAsia="ru-RU"/>
        </w:rPr>
        <w:t>.,</w:t>
      </w:r>
      <w:r w:rsidRPr="00BC61B5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электрическая</w:t>
      </w:r>
      <w:r w:rsidRPr="00BC61B5">
        <w:rPr>
          <w:color w:val="000000"/>
          <w:lang w:eastAsia="ru-RU"/>
        </w:rPr>
        <w:t xml:space="preserve"> сковоро</w:t>
      </w:r>
      <w:r>
        <w:rPr>
          <w:color w:val="000000"/>
          <w:lang w:eastAsia="ru-RU"/>
        </w:rPr>
        <w:t>да</w:t>
      </w:r>
      <w:r w:rsidRPr="00BC61B5">
        <w:rPr>
          <w:color w:val="000000"/>
          <w:lang w:eastAsia="ru-RU"/>
        </w:rPr>
        <w:t xml:space="preserve">. </w:t>
      </w:r>
      <w:r w:rsidR="00FC3F6C">
        <w:rPr>
          <w:color w:val="000000"/>
          <w:lang w:eastAsia="ru-RU"/>
        </w:rPr>
        <w:t xml:space="preserve">В 2015 г закупили. </w:t>
      </w:r>
      <w:proofErr w:type="spellStart"/>
      <w:r w:rsidR="00FC3F6C">
        <w:rPr>
          <w:color w:val="000000"/>
          <w:lang w:eastAsia="ru-RU"/>
        </w:rPr>
        <w:t>стеллажи</w:t>
      </w:r>
      <w:proofErr w:type="gramStart"/>
      <w:r w:rsidR="00FC3F6C">
        <w:rPr>
          <w:color w:val="000000"/>
          <w:lang w:eastAsia="ru-RU"/>
        </w:rPr>
        <w:t>,с</w:t>
      </w:r>
      <w:proofErr w:type="gramEnd"/>
      <w:r w:rsidR="00FC3F6C">
        <w:rPr>
          <w:color w:val="000000"/>
          <w:lang w:eastAsia="ru-RU"/>
        </w:rPr>
        <w:t>толы,протвени,заменили</w:t>
      </w:r>
      <w:proofErr w:type="spellEnd"/>
      <w:r w:rsidR="00FC3F6C">
        <w:rPr>
          <w:color w:val="000000"/>
          <w:lang w:eastAsia="ru-RU"/>
        </w:rPr>
        <w:t xml:space="preserve"> краны.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Pr="00797024">
        <w:rPr>
          <w:i/>
          <w:iCs/>
          <w:color w:val="000000"/>
          <w:lang w:eastAsia="ru-RU"/>
        </w:rPr>
        <w:t>Прачечная</w:t>
      </w:r>
      <w:r>
        <w:rPr>
          <w:color w:val="000000"/>
          <w:lang w:eastAsia="ru-RU"/>
        </w:rPr>
        <w:t xml:space="preserve"> </w:t>
      </w:r>
      <w:r>
        <w:t xml:space="preserve">находится </w:t>
      </w:r>
      <w:r w:rsidR="00FC3F6C">
        <w:t>на первом этаже здания</w:t>
      </w:r>
      <w:r>
        <w:t>.   Состояние удовлетворительное. Имеется 2 стиральные машины-автоматы, утю</w:t>
      </w:r>
      <w:proofErr w:type="gramStart"/>
      <w:r>
        <w:t>г</w:t>
      </w:r>
      <w:r w:rsidR="00FC3F6C">
        <w:t>-</w:t>
      </w:r>
      <w:proofErr w:type="gramEnd"/>
      <w:r w:rsidR="00150F1B">
        <w:t>(</w:t>
      </w:r>
      <w:r w:rsidR="00FC3F6C">
        <w:t xml:space="preserve">купили в 2015 г с </w:t>
      </w:r>
      <w:proofErr w:type="spellStart"/>
      <w:r w:rsidR="00FC3F6C">
        <w:t>парагениратором</w:t>
      </w:r>
      <w:proofErr w:type="spellEnd"/>
      <w:r w:rsidR="00FC3F6C">
        <w:t>)</w:t>
      </w:r>
      <w:r>
        <w:t xml:space="preserve">, 2 ванны для грязного белья  и мытья инвентаря, </w:t>
      </w:r>
      <w:r w:rsidRPr="00570B92">
        <w:t xml:space="preserve"> </w:t>
      </w:r>
      <w:r>
        <w:rPr>
          <w:color w:val="000000"/>
          <w:lang w:eastAsia="ru-RU"/>
        </w:rPr>
        <w:t xml:space="preserve"> </w:t>
      </w:r>
      <w:proofErr w:type="spellStart"/>
      <w:r w:rsidRPr="00BC61B5">
        <w:rPr>
          <w:color w:val="000000"/>
          <w:lang w:eastAsia="ru-RU"/>
        </w:rPr>
        <w:t>электро-</w:t>
      </w:r>
      <w:r w:rsidR="00FC3F6C">
        <w:rPr>
          <w:color w:val="000000"/>
          <w:lang w:eastAsia="ru-RU"/>
        </w:rPr>
        <w:t>водонагреватель,сушилка</w:t>
      </w:r>
      <w:proofErr w:type="spellEnd"/>
      <w:r w:rsidR="00FC3F6C">
        <w:rPr>
          <w:color w:val="000000"/>
          <w:lang w:eastAsia="ru-RU"/>
        </w:rPr>
        <w:t>.</w:t>
      </w:r>
    </w:p>
    <w:p w:rsidR="008C7E4B" w:rsidRPr="00797024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Pr="00797024">
        <w:rPr>
          <w:i/>
          <w:iCs/>
          <w:color w:val="000000"/>
          <w:lang w:eastAsia="ru-RU"/>
        </w:rPr>
        <w:t>Овощехранилище.</w:t>
      </w:r>
      <w:r>
        <w:rPr>
          <w:color w:val="000000"/>
          <w:lang w:eastAsia="ru-RU"/>
        </w:rPr>
        <w:t xml:space="preserve"> </w:t>
      </w:r>
      <w:r>
        <w:t xml:space="preserve">Отдельно стоящее полуподвальное помещение  с вытяжкой. </w:t>
      </w:r>
      <w:proofErr w:type="gramStart"/>
      <w:r>
        <w:t>Приспособлен</w:t>
      </w:r>
      <w:proofErr w:type="gramEnd"/>
      <w:r>
        <w:t xml:space="preserve"> для хранения овощей.</w:t>
      </w:r>
      <w:r>
        <w:rPr>
          <w:color w:val="000000"/>
          <w:lang w:eastAsia="ru-RU"/>
        </w:rPr>
        <w:t xml:space="preserve"> Состояние </w:t>
      </w:r>
      <w:r w:rsidR="00FC3F6C">
        <w:rPr>
          <w:color w:val="000000"/>
          <w:lang w:eastAsia="ru-RU"/>
        </w:rPr>
        <w:t>не</w:t>
      </w:r>
      <w:r>
        <w:rPr>
          <w:color w:val="000000"/>
          <w:lang w:eastAsia="ru-RU"/>
        </w:rPr>
        <w:t>удовлетворительное</w:t>
      </w:r>
      <w:proofErr w:type="gramStart"/>
      <w:r>
        <w:rPr>
          <w:color w:val="000000"/>
          <w:lang w:eastAsia="ru-RU"/>
        </w:rPr>
        <w:t>.</w:t>
      </w:r>
      <w:proofErr w:type="gramEnd"/>
      <w:r w:rsidR="00FC3F6C" w:rsidRPr="00FC3F6C">
        <w:t xml:space="preserve"> </w:t>
      </w:r>
      <w:proofErr w:type="gramStart"/>
      <w:r w:rsidR="00FC3F6C">
        <w:t>т</w:t>
      </w:r>
      <w:proofErr w:type="gramEnd"/>
      <w:r w:rsidR="00FC3F6C">
        <w:t xml:space="preserve">ребуется капитальный ремонт, </w:t>
      </w:r>
      <w:proofErr w:type="spellStart"/>
      <w:r w:rsidR="00FC3F6C">
        <w:t>проволилась</w:t>
      </w:r>
      <w:proofErr w:type="spellEnd"/>
      <w:r w:rsidR="00FC3F6C">
        <w:t xml:space="preserve"> крыша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Pr="00797024">
        <w:rPr>
          <w:i/>
          <w:iCs/>
        </w:rPr>
        <w:t>На территории</w:t>
      </w:r>
      <w:r w:rsidR="00FC3F6C">
        <w:t xml:space="preserve"> ДОУ оборудовано 6</w:t>
      </w:r>
      <w:r>
        <w:t xml:space="preserve"> участков с прогулочными </w:t>
      </w:r>
      <w:r w:rsidRPr="00570B92">
        <w:t xml:space="preserve"> верандами.  </w:t>
      </w:r>
      <w:proofErr w:type="gramStart"/>
      <w:r w:rsidRPr="00570B92">
        <w:t>На всех участках имеются зеленые насаждения, разбиты цветники, садово-декоративные конструкции, игровое оборудование (домики, качели, корабли, поезд, автобус, машина, горки, песочницы) в соответствии с в</w:t>
      </w:r>
      <w:r>
        <w:t xml:space="preserve">озрастом и требованиями </w:t>
      </w:r>
      <w:proofErr w:type="spellStart"/>
      <w:r>
        <w:t>СанПиН</w:t>
      </w:r>
      <w:proofErr w:type="spellEnd"/>
      <w:r w:rsidRPr="00570B92">
        <w:t>.</w:t>
      </w:r>
      <w:proofErr w:type="gramEnd"/>
      <w:r>
        <w:rPr>
          <w:color w:val="000000"/>
          <w:lang w:eastAsia="ru-RU"/>
        </w:rPr>
        <w:t xml:space="preserve"> На т</w:t>
      </w:r>
      <w:r w:rsidRPr="00BC61B5">
        <w:rPr>
          <w:color w:val="000000"/>
          <w:lang w:eastAsia="ru-RU"/>
        </w:rPr>
        <w:t>ерритории ДОУ</w:t>
      </w:r>
      <w:r>
        <w:rPr>
          <w:color w:val="000000"/>
          <w:lang w:eastAsia="ru-RU"/>
        </w:rPr>
        <w:t xml:space="preserve"> проводятся ежедневные </w:t>
      </w:r>
      <w:r w:rsidRPr="00BC61B5">
        <w:rPr>
          <w:color w:val="000000"/>
          <w:lang w:eastAsia="ru-RU"/>
        </w:rPr>
        <w:t xml:space="preserve"> </w:t>
      </w:r>
      <w:r w:rsidRPr="00EB1033">
        <w:rPr>
          <w:color w:val="000000"/>
          <w:lang w:eastAsia="ru-RU"/>
        </w:rPr>
        <w:t>прогулки</w:t>
      </w:r>
      <w:r>
        <w:rPr>
          <w:color w:val="000000"/>
          <w:lang w:eastAsia="ru-RU"/>
        </w:rPr>
        <w:t xml:space="preserve">,  </w:t>
      </w:r>
      <w:r w:rsidRPr="00EB1033">
        <w:rPr>
          <w:color w:val="000000"/>
          <w:lang w:eastAsia="ru-RU"/>
        </w:rPr>
        <w:t>игровая деятельность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досуги, праздники, развлечения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НОД по физическому развитию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образовательная деятельность на опытно-экспериментальном участке</w:t>
      </w:r>
      <w:r>
        <w:rPr>
          <w:color w:val="000000"/>
          <w:lang w:eastAsia="ru-RU"/>
        </w:rPr>
        <w:t xml:space="preserve">. </w:t>
      </w:r>
      <w:r w:rsidRPr="00EB1033">
        <w:rPr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 w:rsidRPr="004A28EB">
        <w:rPr>
          <w:i/>
          <w:iCs/>
        </w:rPr>
        <w:t xml:space="preserve">        Спортивная площадка</w:t>
      </w:r>
      <w:r w:rsidRPr="00570B92">
        <w:t xml:space="preserve"> имеет беговую дорожку, </w:t>
      </w:r>
      <w:r>
        <w:t>отсыпанную</w:t>
      </w:r>
      <w:r w:rsidRPr="00570B92">
        <w:t xml:space="preserve"> песком, </w:t>
      </w:r>
      <w:r>
        <w:t>дорож</w:t>
      </w:r>
      <w:r w:rsidRPr="00570B92">
        <w:t>ку для прыжков в длину, шведскую стенку, турники, баскетбольные кольца, в соответствии с воз</w:t>
      </w:r>
      <w:r>
        <w:t xml:space="preserve">растом и требованиями </w:t>
      </w:r>
      <w:proofErr w:type="spellStart"/>
      <w:r>
        <w:t>СанПиН</w:t>
      </w:r>
      <w:proofErr w:type="spellEnd"/>
      <w:r>
        <w:t>.</w:t>
      </w:r>
    </w:p>
    <w:p w:rsidR="008C7E4B" w:rsidRDefault="008C7E4B" w:rsidP="00096EEE">
      <w:pPr>
        <w:spacing w:line="240" w:lineRule="auto"/>
        <w:jc w:val="both"/>
        <w:rPr>
          <w:b/>
          <w:bCs/>
          <w:lang w:eastAsia="ru-RU"/>
        </w:rPr>
      </w:pPr>
    </w:p>
    <w:p w:rsidR="008C7E4B" w:rsidRPr="00797024" w:rsidRDefault="008C7E4B" w:rsidP="00096EEE">
      <w:pPr>
        <w:spacing w:line="240" w:lineRule="auto"/>
        <w:jc w:val="both"/>
        <w:rPr>
          <w:lang w:eastAsia="ru-RU"/>
        </w:rPr>
      </w:pPr>
      <w:r w:rsidRPr="00797024">
        <w:rPr>
          <w:b/>
          <w:bCs/>
          <w:lang w:eastAsia="ru-RU"/>
        </w:rPr>
        <w:t>Выводы:</w:t>
      </w:r>
      <w:r w:rsidRPr="00797024">
        <w:rPr>
          <w:lang w:eastAsia="ru-RU"/>
        </w:rPr>
        <w:t xml:space="preserve"> </w:t>
      </w:r>
      <w:r w:rsidRPr="00797024">
        <w:rPr>
          <w:shd w:val="clear" w:color="auto" w:fill="FFFFFF"/>
        </w:rPr>
        <w:t xml:space="preserve">Состояние материально 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нормам, физиологии детей, принципам функционального комфорта. </w:t>
      </w:r>
      <w:r w:rsidRPr="00797024">
        <w:rPr>
          <w:lang w:eastAsia="ru-RU"/>
        </w:rPr>
        <w:t>П</w:t>
      </w:r>
      <w:r w:rsidRPr="004A59B6">
        <w:rPr>
          <w:lang w:eastAsia="ru-RU"/>
        </w:rPr>
        <w:t xml:space="preserve">озволяет педагогам проводить образовательный процесс на должном уровне. </w:t>
      </w:r>
      <w:r>
        <w:rPr>
          <w:lang w:eastAsia="ru-RU"/>
        </w:rPr>
        <w:t xml:space="preserve">         </w:t>
      </w:r>
      <w:r w:rsidRPr="004A59B6">
        <w:rPr>
          <w:lang w:eastAsia="ru-RU"/>
        </w:rPr>
        <w:t>Образовательный процесс осуществляется с использованием</w:t>
      </w:r>
      <w:r w:rsidRPr="00797024">
        <w:rPr>
          <w:lang w:eastAsia="ru-RU"/>
        </w:rPr>
        <w:t xml:space="preserve"> </w:t>
      </w:r>
      <w:r w:rsidRPr="004A59B6">
        <w:rPr>
          <w:lang w:eastAsia="ru-RU"/>
        </w:rPr>
        <w:t>видео, аудио</w:t>
      </w:r>
      <w:r w:rsidRPr="00797024">
        <w:rPr>
          <w:sz w:val="28"/>
          <w:szCs w:val="28"/>
          <w:lang w:eastAsia="ru-RU"/>
        </w:rPr>
        <w:t xml:space="preserve"> </w:t>
      </w:r>
      <w:r w:rsidRPr="00797024">
        <w:rPr>
          <w:lang w:eastAsia="ru-RU"/>
        </w:rPr>
        <w:t xml:space="preserve">техники, </w:t>
      </w:r>
      <w:proofErr w:type="spellStart"/>
      <w:r w:rsidRPr="00797024">
        <w:rPr>
          <w:lang w:eastAsia="ru-RU"/>
        </w:rPr>
        <w:t>мультимедийного</w:t>
      </w:r>
      <w:proofErr w:type="spellEnd"/>
      <w:r w:rsidRPr="00797024">
        <w:rPr>
          <w:lang w:eastAsia="ru-RU"/>
        </w:rPr>
        <w:t xml:space="preserve"> оборудования.</w:t>
      </w:r>
      <w:r w:rsidRPr="004A59B6">
        <w:rPr>
          <w:lang w:eastAsia="ru-RU"/>
        </w:rPr>
        <w:t xml:space="preserve"> В детском саду создан банк пре</w:t>
      </w:r>
      <w:r>
        <w:rPr>
          <w:lang w:eastAsia="ru-RU"/>
        </w:rPr>
        <w:t xml:space="preserve">зентаций по различным тематикам, </w:t>
      </w:r>
      <w:r w:rsidRPr="004A59B6">
        <w:rPr>
          <w:lang w:eastAsia="ru-RU"/>
        </w:rPr>
        <w:t xml:space="preserve"> пополняется библиотечный фонд методической литературы, улучшается </w:t>
      </w:r>
      <w:r w:rsidRPr="004A59B6">
        <w:rPr>
          <w:lang w:eastAsia="ru-RU"/>
        </w:rPr>
        <w:lastRenderedPageBreak/>
        <w:t>оснащенность дидактическими пособиями. Педагогический процесс обеспечен учебно-методической литерат</w:t>
      </w:r>
      <w:r>
        <w:rPr>
          <w:lang w:eastAsia="ru-RU"/>
        </w:rPr>
        <w:t xml:space="preserve">урой и дидактическим материалом, </w:t>
      </w:r>
      <w:r w:rsidRPr="004A59B6">
        <w:rPr>
          <w:lang w:eastAsia="ru-RU"/>
        </w:rPr>
        <w:t xml:space="preserve"> </w:t>
      </w:r>
      <w:r w:rsidRPr="00AB2464">
        <w:t>развивающими играми, игрушками и игровыми предметами в соо</w:t>
      </w:r>
      <w:r w:rsidR="00FC3F6C">
        <w:t xml:space="preserve">тветствии с ФГОС </w:t>
      </w:r>
      <w:proofErr w:type="gramStart"/>
      <w:r w:rsidR="00FC3F6C">
        <w:t>ДО</w:t>
      </w:r>
      <w:proofErr w:type="gramEnd"/>
      <w:r w:rsidR="00FC3F6C">
        <w:t xml:space="preserve"> только на 60</w:t>
      </w:r>
      <w:r w:rsidRPr="00AB2464">
        <w:t xml:space="preserve"> %. </w:t>
      </w:r>
      <w:proofErr w:type="gramStart"/>
      <w:r w:rsidRPr="004A59B6">
        <w:rPr>
          <w:lang w:eastAsia="ru-RU"/>
        </w:rPr>
        <w:t>Программно-методическое</w:t>
      </w:r>
      <w:proofErr w:type="gramEnd"/>
      <w:r w:rsidRPr="004A59B6">
        <w:rPr>
          <w:lang w:eastAsia="ru-RU"/>
        </w:rPr>
        <w:t xml:space="preserve"> обеспечение педагогического процесса направлено на выполнение государственного стандарта дошкольного образования, что связано с использованием дополнительных программ и технологий, обеспечивающее гармоничное развитие ребенка, ориентацию на удовлетворение социального заказа. </w:t>
      </w:r>
    </w:p>
    <w:p w:rsidR="008C7E4B" w:rsidRDefault="008C7E4B" w:rsidP="00096EEE">
      <w:pPr>
        <w:jc w:val="both"/>
      </w:pPr>
      <w:r>
        <w:t xml:space="preserve">       </w:t>
      </w:r>
      <w:r w:rsidRPr="00AB2464">
        <w:t>Необходимо пополнить предметно</w:t>
      </w:r>
      <w:r>
        <w:t xml:space="preserve"> </w:t>
      </w:r>
      <w:r w:rsidRPr="00AB2464">
        <w:t xml:space="preserve">- пространственную развивающую образовательную среду оборудованием, играми, игрушками,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учреждений, в том числе с помощью привлечения внебюджетных финансовых средств. </w:t>
      </w:r>
    </w:p>
    <w:p w:rsidR="008C7E4B" w:rsidRPr="00797024" w:rsidRDefault="008C7E4B" w:rsidP="00096EEE">
      <w:pPr>
        <w:jc w:val="both"/>
      </w:pPr>
      <w:r>
        <w:t>Имеющееся о</w:t>
      </w:r>
      <w:r w:rsidRPr="00797024">
        <w:t>борудование используется рационально, ведётся учёт материальных ценностей, приказом по ДОУ назначены ответственные лица за сохранность имущества.</w:t>
      </w:r>
    </w:p>
    <w:p w:rsidR="008C7E4B" w:rsidRPr="00797024" w:rsidRDefault="008C7E4B" w:rsidP="00096EEE">
      <w:pPr>
        <w:jc w:val="both"/>
      </w:pPr>
      <w:r w:rsidRPr="00797024">
        <w:t xml:space="preserve">       Вопросы по материально-техническому обеспечению рассматриваются на планёрках, административных совещаниях, совещаниях по охране труда. </w:t>
      </w:r>
    </w:p>
    <w:p w:rsidR="008C7E4B" w:rsidRPr="0018273A" w:rsidRDefault="008C7E4B" w:rsidP="00096EEE">
      <w:pPr>
        <w:spacing w:line="240" w:lineRule="auto"/>
        <w:rPr>
          <w:color w:val="FF0000"/>
          <w:lang w:val="tt-RU"/>
        </w:rPr>
      </w:pPr>
    </w:p>
    <w:p w:rsidR="008C7E4B" w:rsidRPr="003110DD" w:rsidRDefault="00FA7AD5" w:rsidP="003110DD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1.3</w:t>
      </w:r>
      <w:r w:rsidR="008C7E4B">
        <w:rPr>
          <w:b/>
          <w:bCs/>
          <w:color w:val="000000"/>
          <w:lang w:eastAsia="ru-RU"/>
        </w:rPr>
        <w:t xml:space="preserve">. </w:t>
      </w:r>
      <w:r w:rsidR="008C7E4B" w:rsidRPr="00AB6EC7">
        <w:rPr>
          <w:b/>
          <w:bCs/>
          <w:color w:val="000000"/>
          <w:lang w:eastAsia="ru-RU"/>
        </w:rPr>
        <w:t>Содержание и оценка организации обр</w:t>
      </w:r>
      <w:r w:rsidR="008C7E4B">
        <w:rPr>
          <w:b/>
          <w:bCs/>
          <w:color w:val="000000"/>
          <w:lang w:eastAsia="ru-RU"/>
        </w:rPr>
        <w:t>азовательной деятельности в ДОУ</w:t>
      </w:r>
      <w:r w:rsidR="008C7E4B" w:rsidRPr="00AB6EC7">
        <w:rPr>
          <w:b/>
          <w:bCs/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</w:pPr>
      <w:r>
        <w:t xml:space="preserve">         </w:t>
      </w:r>
      <w:r w:rsidRPr="0064302C">
        <w:t xml:space="preserve">Образовательный процесс выстроен в соответствии с </w:t>
      </w:r>
      <w:r>
        <w:t>авторской Программой дошкольного образования на 2014-2020 годы.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</w:t>
      </w:r>
      <w:r w:rsidRPr="0064302C">
        <w:t>В Программе отражено базисное содержание образования детей раннег</w:t>
      </w:r>
      <w:r w:rsidR="00150F1B">
        <w:t>о и дошкольного возрастов (от 2</w:t>
      </w:r>
      <w:r w:rsidRPr="0064302C"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 xml:space="preserve">Содержание программы представлено по пяти образовательным областям, заданным ФГОС </w:t>
      </w:r>
      <w:proofErr w:type="gramStart"/>
      <w:r w:rsidRPr="0064302C">
        <w:t>ДО</w:t>
      </w:r>
      <w:proofErr w:type="gramEnd"/>
      <w:r w:rsidRPr="0064302C">
        <w:t xml:space="preserve">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</w:t>
      </w:r>
      <w:proofErr w:type="gramStart"/>
      <w:r w:rsidRPr="0064302C">
        <w:t>ДО</w:t>
      </w:r>
      <w:proofErr w:type="gramEnd"/>
      <w:r w:rsidRPr="0064302C">
        <w:t>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Программа: </w:t>
      </w:r>
    </w:p>
    <w:p w:rsidR="008C7E4B" w:rsidRDefault="008C7E4B" w:rsidP="003110DD">
      <w:pPr>
        <w:numPr>
          <w:ilvl w:val="0"/>
          <w:numId w:val="8"/>
        </w:numPr>
        <w:spacing w:line="240" w:lineRule="auto"/>
        <w:jc w:val="both"/>
      </w:pPr>
      <w:r w:rsidRPr="0064302C">
        <w:t xml:space="preserve">соответствует принципу развивающего образования, целью которого является развитие ребенка; </w:t>
      </w:r>
    </w:p>
    <w:p w:rsidR="008C7E4B" w:rsidRDefault="008C7E4B" w:rsidP="003110DD">
      <w:pPr>
        <w:numPr>
          <w:ilvl w:val="0"/>
          <w:numId w:val="8"/>
        </w:numPr>
        <w:spacing w:line="240" w:lineRule="auto"/>
        <w:jc w:val="both"/>
      </w:pPr>
      <w:r w:rsidRPr="0064302C">
        <w:t xml:space="preserve">сочетает принципы научной обоснованности и практической применимости; </w:t>
      </w:r>
    </w:p>
    <w:p w:rsidR="008C7E4B" w:rsidRDefault="008C7E4B" w:rsidP="003110DD">
      <w:pPr>
        <w:numPr>
          <w:ilvl w:val="0"/>
          <w:numId w:val="8"/>
        </w:numPr>
        <w:spacing w:line="240" w:lineRule="auto"/>
        <w:jc w:val="both"/>
      </w:pPr>
      <w:r w:rsidRPr="0064302C"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  <w:r>
        <w:t xml:space="preserve"> </w:t>
      </w:r>
    </w:p>
    <w:p w:rsidR="008C7E4B" w:rsidRDefault="008C7E4B" w:rsidP="003110DD">
      <w:pPr>
        <w:numPr>
          <w:ilvl w:val="0"/>
          <w:numId w:val="8"/>
        </w:numPr>
        <w:spacing w:line="240" w:lineRule="auto"/>
        <w:jc w:val="both"/>
      </w:pPr>
      <w:r w:rsidRPr="0064302C">
        <w:t>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  <w:r>
        <w:t xml:space="preserve"> </w:t>
      </w:r>
    </w:p>
    <w:p w:rsidR="008C7E4B" w:rsidRDefault="008C7E4B" w:rsidP="003110DD">
      <w:pPr>
        <w:numPr>
          <w:ilvl w:val="0"/>
          <w:numId w:val="8"/>
        </w:numPr>
        <w:spacing w:line="240" w:lineRule="auto"/>
        <w:jc w:val="both"/>
      </w:pPr>
      <w:r w:rsidRPr="0064302C">
        <w:t>основывается на комплексно-тематическом принципе построения образовательного процесса;</w:t>
      </w:r>
      <w:r>
        <w:t xml:space="preserve"> </w:t>
      </w:r>
    </w:p>
    <w:p w:rsidR="008C7E4B" w:rsidRDefault="008C7E4B" w:rsidP="003110DD">
      <w:pPr>
        <w:numPr>
          <w:ilvl w:val="0"/>
          <w:numId w:val="8"/>
        </w:numPr>
        <w:spacing w:line="240" w:lineRule="auto"/>
        <w:jc w:val="both"/>
      </w:pPr>
      <w:r w:rsidRPr="0064302C"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  <w:r>
        <w:t xml:space="preserve"> </w:t>
      </w:r>
    </w:p>
    <w:p w:rsidR="008C7E4B" w:rsidRDefault="008C7E4B" w:rsidP="003110DD">
      <w:pPr>
        <w:numPr>
          <w:ilvl w:val="0"/>
          <w:numId w:val="8"/>
        </w:numPr>
        <w:spacing w:line="240" w:lineRule="auto"/>
        <w:jc w:val="both"/>
      </w:pPr>
      <w:r w:rsidRPr="0064302C">
        <w:lastRenderedPageBreak/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  <w:r>
        <w:t xml:space="preserve"> </w:t>
      </w:r>
    </w:p>
    <w:p w:rsidR="008C7E4B" w:rsidRPr="001D19B1" w:rsidRDefault="008C7E4B" w:rsidP="00096EEE">
      <w:pPr>
        <w:spacing w:line="240" w:lineRule="auto"/>
        <w:jc w:val="both"/>
        <w:rPr>
          <w:i/>
          <w:iCs/>
        </w:rPr>
      </w:pPr>
      <w:r>
        <w:rPr>
          <w:i/>
          <w:iCs/>
        </w:rPr>
        <w:t xml:space="preserve">     </w:t>
      </w:r>
      <w:r w:rsidRPr="001D19B1">
        <w:rPr>
          <w:i/>
          <w:iCs/>
        </w:rPr>
        <w:t xml:space="preserve">Реализация содержания всех образовательных областей основывается на следующих </w:t>
      </w:r>
      <w:r>
        <w:rPr>
          <w:i/>
          <w:iCs/>
        </w:rPr>
        <w:t xml:space="preserve">  </w:t>
      </w:r>
      <w:r w:rsidRPr="001D19B1">
        <w:rPr>
          <w:i/>
          <w:iCs/>
        </w:rPr>
        <w:t xml:space="preserve">принципах: </w:t>
      </w:r>
    </w:p>
    <w:p w:rsidR="008C7E4B" w:rsidRDefault="008C7E4B" w:rsidP="003110DD">
      <w:pPr>
        <w:numPr>
          <w:ilvl w:val="0"/>
          <w:numId w:val="9"/>
        </w:numPr>
        <w:spacing w:line="240" w:lineRule="auto"/>
        <w:jc w:val="both"/>
      </w:pPr>
      <w:r w:rsidRPr="0064302C">
        <w:t>Ориентировка на потенциальные возможности ребенка.</w:t>
      </w:r>
      <w:r>
        <w:t xml:space="preserve"> </w:t>
      </w:r>
    </w:p>
    <w:p w:rsidR="008C7E4B" w:rsidRDefault="008C7E4B" w:rsidP="003110DD">
      <w:pPr>
        <w:numPr>
          <w:ilvl w:val="0"/>
          <w:numId w:val="9"/>
        </w:numPr>
        <w:spacing w:line="240" w:lineRule="auto"/>
        <w:jc w:val="both"/>
      </w:pPr>
      <w:r w:rsidRPr="0064302C">
        <w:t>Реализация принципа «от общего к частному», специфика которого в этом возрасте заключается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познаются разные свойства, взаимосвязи.</w:t>
      </w:r>
      <w:r>
        <w:t xml:space="preserve"> </w:t>
      </w:r>
    </w:p>
    <w:p w:rsidR="008C7E4B" w:rsidRDefault="008C7E4B" w:rsidP="003110DD">
      <w:pPr>
        <w:numPr>
          <w:ilvl w:val="0"/>
          <w:numId w:val="9"/>
        </w:numPr>
        <w:spacing w:line="240" w:lineRule="auto"/>
        <w:jc w:val="both"/>
      </w:pPr>
      <w:r w:rsidRPr="0064302C">
        <w:t xml:space="preserve">Интегрированный принцип организации освоения предлагаемого содержания, который с одной стороны, не нарушает целостность каждой из областей знаний (природа, родной язык, рисование и др.), а с другой – существенно их </w:t>
      </w:r>
      <w:proofErr w:type="spellStart"/>
      <w:r w:rsidRPr="0064302C">
        <w:t>взаимообогащает</w:t>
      </w:r>
      <w:proofErr w:type="spellEnd"/>
      <w:r w:rsidRPr="0064302C">
        <w:t>, способствует их смысловому углублению, расширяет ассоциативное информационное поле детей.</w:t>
      </w:r>
      <w:r>
        <w:t xml:space="preserve"> </w:t>
      </w:r>
    </w:p>
    <w:p w:rsidR="008C7E4B" w:rsidRDefault="008C7E4B" w:rsidP="003110DD">
      <w:pPr>
        <w:numPr>
          <w:ilvl w:val="0"/>
          <w:numId w:val="9"/>
        </w:numPr>
        <w:spacing w:line="240" w:lineRule="auto"/>
        <w:jc w:val="both"/>
      </w:pPr>
      <w:r w:rsidRPr="0064302C">
        <w:t>Создание проблемной ситуации, характеризующихся определенным уровнем трудности, связанной с отсутствие у ребенка готовых способов их разрешения и необходимостью их самостоятельно поиска.</w:t>
      </w:r>
      <w:r>
        <w:t xml:space="preserve"> </w:t>
      </w:r>
    </w:p>
    <w:p w:rsidR="008C7E4B" w:rsidRDefault="008C7E4B" w:rsidP="003110DD">
      <w:pPr>
        <w:numPr>
          <w:ilvl w:val="0"/>
          <w:numId w:val="9"/>
        </w:numPr>
        <w:spacing w:line="240" w:lineRule="auto"/>
        <w:jc w:val="both"/>
      </w:pPr>
      <w:r w:rsidRPr="0064302C">
        <w:t>наглядное моделирование, демонстрирующие детям некоторые скрытые зависимости и отношения.</w:t>
      </w:r>
      <w:r>
        <w:t xml:space="preserve"> </w:t>
      </w:r>
    </w:p>
    <w:p w:rsidR="008C7E4B" w:rsidRDefault="008C7E4B" w:rsidP="003110DD">
      <w:pPr>
        <w:numPr>
          <w:ilvl w:val="0"/>
          <w:numId w:val="9"/>
        </w:numPr>
        <w:spacing w:line="240" w:lineRule="auto"/>
        <w:jc w:val="both"/>
      </w:pPr>
      <w:r w:rsidRPr="0064302C">
        <w:t>создание условий для практического экспериментирования с разными материалами.</w:t>
      </w:r>
      <w:r>
        <w:t xml:space="preserve"> </w:t>
      </w:r>
    </w:p>
    <w:p w:rsidR="008C7E4B" w:rsidRDefault="008C7E4B" w:rsidP="003110DD">
      <w:pPr>
        <w:numPr>
          <w:ilvl w:val="0"/>
          <w:numId w:val="9"/>
        </w:numPr>
        <w:spacing w:line="240" w:lineRule="auto"/>
        <w:jc w:val="both"/>
      </w:pPr>
      <w:r w:rsidRPr="0064302C">
        <w:t xml:space="preserve">Продуктивное и игровое взаимодействие детей между собой и </w:t>
      </w:r>
      <w:proofErr w:type="gramStart"/>
      <w:r w:rsidRPr="0064302C">
        <w:t>со</w:t>
      </w:r>
      <w:proofErr w:type="gramEnd"/>
      <w:r w:rsidRPr="0064302C">
        <w:t xml:space="preserve"> взрослыми</w:t>
      </w:r>
      <w:r>
        <w:t xml:space="preserve"> </w:t>
      </w:r>
      <w:r w:rsidRPr="0064302C">
        <w:t>(диалогическое общение).</w:t>
      </w:r>
      <w:r>
        <w:t xml:space="preserve"> </w:t>
      </w:r>
    </w:p>
    <w:p w:rsidR="008C7E4B" w:rsidRDefault="008C7E4B" w:rsidP="003110DD">
      <w:pPr>
        <w:numPr>
          <w:ilvl w:val="0"/>
          <w:numId w:val="9"/>
        </w:numPr>
        <w:spacing w:line="240" w:lineRule="auto"/>
        <w:jc w:val="both"/>
      </w:pPr>
      <w:r w:rsidRPr="0064302C">
        <w:t>Учет индивидуальных особенностей, как личностных (лидерство, инициативность, уверенность, решительность и т.п.), так и различий в возможностях и в темпе выполнения заданий и др.</w:t>
      </w:r>
      <w:r>
        <w:t xml:space="preserve"> </w:t>
      </w:r>
    </w:p>
    <w:p w:rsidR="008C7E4B" w:rsidRDefault="008C7E4B" w:rsidP="003110DD">
      <w:pPr>
        <w:numPr>
          <w:ilvl w:val="0"/>
          <w:numId w:val="9"/>
        </w:numPr>
        <w:spacing w:line="240" w:lineRule="auto"/>
        <w:jc w:val="both"/>
      </w:pPr>
      <w:r w:rsidRPr="0064302C">
        <w:t xml:space="preserve">Создание условий для </w:t>
      </w:r>
      <w:proofErr w:type="spellStart"/>
      <w:r w:rsidRPr="0064302C">
        <w:t>востребованности</w:t>
      </w:r>
      <w:proofErr w:type="spellEnd"/>
      <w:r w:rsidRPr="0064302C">
        <w:t xml:space="preserve"> сами</w:t>
      </w:r>
      <w:r w:rsidR="00A92DF0">
        <w:t xml:space="preserve">ми детьми освоенного </w:t>
      </w:r>
      <w:proofErr w:type="gramStart"/>
      <w:r w:rsidR="00A92DF0">
        <w:t>на</w:t>
      </w:r>
      <w:proofErr w:type="gramEnd"/>
      <w:r w:rsidR="00A92DF0">
        <w:t xml:space="preserve"> </w:t>
      </w:r>
      <w:proofErr w:type="gramStart"/>
      <w:r w:rsidR="00A92DF0">
        <w:t>ОД</w:t>
      </w:r>
      <w:proofErr w:type="gramEnd"/>
      <w:r w:rsidRPr="0064302C">
        <w:t xml:space="preserve"> содержания в дальнейшей свободной деятельности</w:t>
      </w:r>
      <w:r w:rsidR="00A92DF0">
        <w:t xml:space="preserve"> </w:t>
      </w:r>
      <w:r w:rsidRPr="0064302C">
        <w:t>(игре, рисования и др.)</w:t>
      </w:r>
      <w:r>
        <w:t xml:space="preserve"> </w:t>
      </w:r>
    </w:p>
    <w:p w:rsidR="008C7E4B" w:rsidRDefault="008C7E4B" w:rsidP="003110DD">
      <w:pPr>
        <w:numPr>
          <w:ilvl w:val="0"/>
          <w:numId w:val="9"/>
        </w:numPr>
        <w:spacing w:line="240" w:lineRule="auto"/>
        <w:jc w:val="both"/>
      </w:pPr>
      <w:r w:rsidRPr="0064302C">
        <w:t>Учет специфики в развитии мальчиков и девочек. Так девочки более успешны в маленьком пространстве и поэтому им легко удаются мелкие работы в отличие от мальчиков, при восприятии текстов на слух девочки реагируют на то, как это сказано (эмоционально или нет), а мальчики на смысл, в движении девочки более выразительны, а мальчики выносливы и т.д.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   </w:t>
      </w:r>
      <w:r w:rsidRPr="0064302C">
        <w:t xml:space="preserve">Сформулированные свыше </w:t>
      </w:r>
      <w:proofErr w:type="gramStart"/>
      <w:r w:rsidRPr="0064302C">
        <w:t>принципы</w:t>
      </w:r>
      <w:proofErr w:type="gramEnd"/>
      <w:r w:rsidRPr="0064302C">
        <w:t xml:space="preserve"> безусловно носят </w:t>
      </w:r>
      <w:proofErr w:type="spellStart"/>
      <w:r w:rsidRPr="0064302C">
        <w:t>здоровьесберегающий</w:t>
      </w:r>
      <w:proofErr w:type="spellEnd"/>
      <w:r w:rsidRPr="0064302C">
        <w:t xml:space="preserve"> характер, обеспечивая полноценное психическое развитие, сохранение эмоциональной сферы, формирование базисных характеристик личности.</w:t>
      </w:r>
    </w:p>
    <w:p w:rsidR="008C7E4B" w:rsidRDefault="008C7E4B" w:rsidP="00096EEE">
      <w:pPr>
        <w:spacing w:line="240" w:lineRule="auto"/>
        <w:jc w:val="both"/>
      </w:pPr>
      <w:r>
        <w:t xml:space="preserve">          </w:t>
      </w:r>
      <w:proofErr w:type="gramStart"/>
      <w:r w:rsidRPr="0064302C">
        <w:t xml:space="preserve">В соответствии с требованиями современной научной Концепции дошкольного воспитания, ориентируясь на ФГОС ДО к структуре </w:t>
      </w:r>
      <w:r>
        <w:t xml:space="preserve">основной </w:t>
      </w:r>
      <w:r w:rsidRPr="0064302C">
        <w:t>образовательной программе дошкольного образования, педагогический коллектив основной  целью своей работы видит создание 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детей, обеспечение безопасности жизнедеятельности дошкольника.</w:t>
      </w:r>
      <w:proofErr w:type="gramEnd"/>
    </w:p>
    <w:p w:rsidR="008C7E4B" w:rsidRPr="0064302C" w:rsidRDefault="008C7E4B" w:rsidP="00096EEE">
      <w:pPr>
        <w:spacing w:line="240" w:lineRule="auto"/>
        <w:jc w:val="both"/>
      </w:pPr>
    </w:p>
    <w:p w:rsidR="008C7E4B" w:rsidRPr="001D19B1" w:rsidRDefault="008C7E4B" w:rsidP="00096EEE">
      <w:pPr>
        <w:spacing w:line="240" w:lineRule="auto"/>
        <w:jc w:val="both"/>
        <w:rPr>
          <w:b/>
          <w:bCs/>
          <w:i/>
          <w:iCs/>
        </w:rPr>
      </w:pPr>
      <w:r>
        <w:t xml:space="preserve">       </w:t>
      </w:r>
      <w:r w:rsidRPr="001D19B1">
        <w:rPr>
          <w:b/>
          <w:bCs/>
          <w:i/>
          <w:iCs/>
        </w:rPr>
        <w:t>Для достижения цели Программы решаются следующие задачи:</w:t>
      </w:r>
    </w:p>
    <w:p w:rsidR="008C7E4B" w:rsidRDefault="008C7E4B" w:rsidP="003110DD">
      <w:pPr>
        <w:numPr>
          <w:ilvl w:val="0"/>
          <w:numId w:val="10"/>
        </w:numPr>
        <w:spacing w:line="240" w:lineRule="auto"/>
        <w:jc w:val="both"/>
      </w:pPr>
      <w:r w:rsidRPr="0064302C">
        <w:t>Охрана жизни и укрепление физического и психического здоровья детей, воспитание потребности в здоровом образе жизни;</w:t>
      </w:r>
      <w:r>
        <w:t xml:space="preserve"> </w:t>
      </w:r>
    </w:p>
    <w:p w:rsidR="008C7E4B" w:rsidRDefault="008C7E4B" w:rsidP="003110DD">
      <w:pPr>
        <w:numPr>
          <w:ilvl w:val="0"/>
          <w:numId w:val="10"/>
        </w:numPr>
        <w:spacing w:line="240" w:lineRule="auto"/>
        <w:jc w:val="both"/>
      </w:pPr>
      <w:r w:rsidRPr="0064302C">
        <w:t>Обеспечение познавательно – речевого, социально – личностного, художественно – эстетического и физического развития детей</w:t>
      </w:r>
      <w:r>
        <w:t xml:space="preserve"> </w:t>
      </w:r>
      <w:r w:rsidRPr="0064302C">
        <w:t>с учетом возрастных категорий детей гражданственности, уважение к правам и свободам человека, любви к окружающей природе, Родине, семье;</w:t>
      </w:r>
      <w:r>
        <w:t xml:space="preserve"> </w:t>
      </w:r>
    </w:p>
    <w:p w:rsidR="008C7E4B" w:rsidRDefault="008C7E4B" w:rsidP="003110DD">
      <w:pPr>
        <w:numPr>
          <w:ilvl w:val="0"/>
          <w:numId w:val="10"/>
        </w:numPr>
        <w:spacing w:line="240" w:lineRule="auto"/>
        <w:jc w:val="both"/>
      </w:pPr>
      <w:r w:rsidRPr="0064302C"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4302C">
        <w:t>общительными</w:t>
      </w:r>
      <w:proofErr w:type="gramEnd"/>
      <w:r w:rsidRPr="0064302C">
        <w:t>, добрыми, любознательными, инициативными, стремящимися к самостоятельности и творчеству;</w:t>
      </w:r>
      <w:r>
        <w:t xml:space="preserve"> </w:t>
      </w:r>
    </w:p>
    <w:p w:rsidR="008C7E4B" w:rsidRDefault="008C7E4B" w:rsidP="003110DD">
      <w:pPr>
        <w:numPr>
          <w:ilvl w:val="0"/>
          <w:numId w:val="10"/>
        </w:numPr>
        <w:spacing w:line="240" w:lineRule="auto"/>
        <w:jc w:val="both"/>
      </w:pPr>
      <w:r w:rsidRPr="0064302C">
        <w:lastRenderedPageBreak/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  <w:r>
        <w:t xml:space="preserve"> </w:t>
      </w:r>
    </w:p>
    <w:p w:rsidR="008C7E4B" w:rsidRDefault="008C7E4B" w:rsidP="003110DD">
      <w:pPr>
        <w:numPr>
          <w:ilvl w:val="0"/>
          <w:numId w:val="10"/>
        </w:numPr>
        <w:spacing w:line="240" w:lineRule="auto"/>
        <w:jc w:val="both"/>
      </w:pPr>
      <w:r w:rsidRPr="0064302C">
        <w:t>Творческая организация (</w:t>
      </w:r>
      <w:proofErr w:type="spellStart"/>
      <w:r w:rsidRPr="0064302C">
        <w:t>креативность</w:t>
      </w:r>
      <w:proofErr w:type="spellEnd"/>
      <w:r w:rsidRPr="0064302C">
        <w:t>) воспитательно-образовательного процесса;</w:t>
      </w:r>
      <w:r>
        <w:t xml:space="preserve"> </w:t>
      </w:r>
    </w:p>
    <w:p w:rsidR="008C7E4B" w:rsidRDefault="008C7E4B" w:rsidP="003110DD">
      <w:pPr>
        <w:numPr>
          <w:ilvl w:val="0"/>
          <w:numId w:val="10"/>
        </w:numPr>
        <w:spacing w:line="240" w:lineRule="auto"/>
        <w:jc w:val="both"/>
      </w:pPr>
      <w:r w:rsidRPr="0064302C"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  <w:r>
        <w:t xml:space="preserve"> </w:t>
      </w:r>
    </w:p>
    <w:p w:rsidR="008C7E4B" w:rsidRDefault="008C7E4B" w:rsidP="003110DD">
      <w:pPr>
        <w:numPr>
          <w:ilvl w:val="0"/>
          <w:numId w:val="10"/>
        </w:numPr>
        <w:spacing w:line="240" w:lineRule="auto"/>
        <w:jc w:val="both"/>
      </w:pPr>
      <w:r w:rsidRPr="0064302C">
        <w:t>Единство подходов к воспитанию детей в условиях дошкольного образовательного учреждения и семьи;</w:t>
      </w:r>
      <w:r>
        <w:t xml:space="preserve"> </w:t>
      </w:r>
    </w:p>
    <w:p w:rsidR="008C7E4B" w:rsidRDefault="008C7E4B" w:rsidP="003110DD">
      <w:pPr>
        <w:numPr>
          <w:ilvl w:val="0"/>
          <w:numId w:val="10"/>
        </w:numPr>
        <w:spacing w:line="240" w:lineRule="auto"/>
        <w:jc w:val="both"/>
      </w:pPr>
      <w:r w:rsidRPr="0064302C"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  <w:r>
        <w:t xml:space="preserve"> </w:t>
      </w:r>
    </w:p>
    <w:p w:rsidR="008C7E4B" w:rsidRDefault="008C7E4B" w:rsidP="003110DD">
      <w:pPr>
        <w:numPr>
          <w:ilvl w:val="0"/>
          <w:numId w:val="10"/>
        </w:numPr>
        <w:spacing w:line="240" w:lineRule="auto"/>
        <w:jc w:val="both"/>
      </w:pPr>
      <w:r w:rsidRPr="0064302C">
        <w:t>Оказание консультативной и методической помощи родителям (законным представителям) по вопросу воспитания, обучения и развития детей.</w:t>
      </w:r>
    </w:p>
    <w:p w:rsidR="008C7E4B" w:rsidRDefault="008C7E4B" w:rsidP="00096EEE">
      <w:pPr>
        <w:spacing w:line="240" w:lineRule="auto"/>
        <w:jc w:val="both"/>
      </w:pPr>
    </w:p>
    <w:p w:rsidR="008C7E4B" w:rsidRPr="0014531B" w:rsidRDefault="008C7E4B" w:rsidP="00096EEE">
      <w:pPr>
        <w:spacing w:line="240" w:lineRule="auto"/>
        <w:jc w:val="both"/>
      </w:pPr>
      <w:r w:rsidRPr="0014531B">
        <w:rPr>
          <w:b/>
          <w:bCs/>
          <w:i/>
          <w:iCs/>
        </w:rPr>
        <w:t xml:space="preserve">Воспитание и обучение дошкольников реализуется, также,  </w:t>
      </w:r>
      <w:proofErr w:type="gramStart"/>
      <w:r w:rsidRPr="0014531B">
        <w:rPr>
          <w:b/>
          <w:bCs/>
          <w:i/>
          <w:iCs/>
        </w:rPr>
        <w:t>через</w:t>
      </w:r>
      <w:proofErr w:type="gramEnd"/>
      <w:r w:rsidRPr="0014531B">
        <w:rPr>
          <w:b/>
          <w:bCs/>
          <w:i/>
          <w:iCs/>
        </w:rPr>
        <w:t xml:space="preserve">: </w:t>
      </w:r>
    </w:p>
    <w:p w:rsidR="008C7E4B" w:rsidRDefault="008C7E4B" w:rsidP="003110DD">
      <w:pPr>
        <w:numPr>
          <w:ilvl w:val="0"/>
          <w:numId w:val="13"/>
        </w:numPr>
        <w:tabs>
          <w:tab w:val="left" w:pos="1440"/>
        </w:tabs>
        <w:spacing w:line="240" w:lineRule="auto"/>
        <w:jc w:val="both"/>
      </w:pPr>
      <w:r>
        <w:rPr>
          <w:color w:val="000000"/>
        </w:rPr>
        <w:t xml:space="preserve">Программу </w:t>
      </w:r>
      <w:r w:rsidRPr="00ED4E16">
        <w:t xml:space="preserve"> «</w:t>
      </w:r>
      <w:proofErr w:type="spellStart"/>
      <w:r w:rsidRPr="00ED4E16">
        <w:t>Балалар</w:t>
      </w:r>
      <w:proofErr w:type="spellEnd"/>
      <w:r w:rsidRPr="00ED4E16">
        <w:t xml:space="preserve"> </w:t>
      </w:r>
      <w:proofErr w:type="spellStart"/>
      <w:r w:rsidRPr="00ED4E16">
        <w:t>бакчасында</w:t>
      </w:r>
      <w:proofErr w:type="spellEnd"/>
      <w:r w:rsidRPr="00ED4E16">
        <w:t xml:space="preserve"> т</w:t>
      </w:r>
      <w:r w:rsidRPr="00ED4E16">
        <w:rPr>
          <w:lang w:val="tt-RU"/>
        </w:rPr>
        <w:t>ә</w:t>
      </w:r>
      <w:proofErr w:type="spellStart"/>
      <w:r w:rsidRPr="00ED4E16">
        <w:t>рбия</w:t>
      </w:r>
      <w:proofErr w:type="spellEnd"/>
      <w:r w:rsidRPr="00ED4E16">
        <w:t xml:space="preserve"> </w:t>
      </w:r>
      <w:r w:rsidRPr="00ED4E16">
        <w:rPr>
          <w:lang w:val="en-US"/>
        </w:rPr>
        <w:t>h</w:t>
      </w:r>
      <w:r w:rsidRPr="00ED4E16">
        <w:rPr>
          <w:lang w:val="tt-RU"/>
        </w:rPr>
        <w:t>ә</w:t>
      </w:r>
      <w:r w:rsidRPr="00ED4E16">
        <w:t xml:space="preserve">м </w:t>
      </w:r>
      <w:proofErr w:type="spellStart"/>
      <w:r w:rsidRPr="00ED4E16">
        <w:t>белем</w:t>
      </w:r>
      <w:proofErr w:type="spellEnd"/>
      <w:r w:rsidRPr="00ED4E16">
        <w:t xml:space="preserve"> </w:t>
      </w:r>
      <w:proofErr w:type="spellStart"/>
      <w:r w:rsidRPr="00ED4E16">
        <w:t>бир</w:t>
      </w:r>
      <w:proofErr w:type="spellEnd"/>
      <w:r w:rsidRPr="00ED4E16">
        <w:rPr>
          <w:lang w:val="tt-RU"/>
        </w:rPr>
        <w:t>у</w:t>
      </w:r>
      <w:r w:rsidRPr="00ED4E16">
        <w:t xml:space="preserve"> </w:t>
      </w:r>
      <w:proofErr w:type="spellStart"/>
      <w:r w:rsidRPr="00ED4E16">
        <w:t>программасы</w:t>
      </w:r>
      <w:proofErr w:type="spellEnd"/>
      <w:r w:rsidRPr="00ED4E16">
        <w:t xml:space="preserve">» К.В. </w:t>
      </w:r>
      <w:proofErr w:type="spellStart"/>
      <w:r w:rsidRPr="00ED4E16">
        <w:t>Закировой</w:t>
      </w:r>
      <w:proofErr w:type="spellEnd"/>
      <w:r w:rsidRPr="00ED4E16">
        <w:t xml:space="preserve">, Р.А. </w:t>
      </w:r>
      <w:proofErr w:type="spellStart"/>
      <w:r w:rsidRPr="00ED4E16">
        <w:t>Бургановой</w:t>
      </w:r>
      <w:proofErr w:type="spellEnd"/>
      <w:r w:rsidRPr="00ED4E16">
        <w:t>;</w:t>
      </w:r>
    </w:p>
    <w:p w:rsidR="008C7E4B" w:rsidRDefault="008C7E4B" w:rsidP="003110DD">
      <w:pPr>
        <w:numPr>
          <w:ilvl w:val="0"/>
          <w:numId w:val="13"/>
        </w:numPr>
        <w:tabs>
          <w:tab w:val="left" w:pos="1440"/>
        </w:tabs>
        <w:spacing w:line="240" w:lineRule="auto"/>
        <w:jc w:val="both"/>
      </w:pPr>
      <w:r>
        <w:t>«Программу</w:t>
      </w:r>
      <w:r w:rsidRPr="00ED4E16">
        <w:t xml:space="preserve"> по ознакомлению дошкольников с национальной культурой татарского народа»</w:t>
      </w:r>
      <w:r>
        <w:t xml:space="preserve">  </w:t>
      </w:r>
      <w:proofErr w:type="spellStart"/>
      <w:r>
        <w:t>Р.А.Бургановой</w:t>
      </w:r>
      <w:proofErr w:type="spellEnd"/>
      <w:r>
        <w:t xml:space="preserve">; </w:t>
      </w:r>
    </w:p>
    <w:p w:rsidR="008C7E4B" w:rsidRDefault="008C7E4B" w:rsidP="003110DD">
      <w:pPr>
        <w:numPr>
          <w:ilvl w:val="0"/>
          <w:numId w:val="13"/>
        </w:numPr>
        <w:tabs>
          <w:tab w:val="left" w:pos="1440"/>
        </w:tabs>
        <w:spacing w:line="240" w:lineRule="auto"/>
        <w:jc w:val="both"/>
      </w:pPr>
      <w:r>
        <w:t xml:space="preserve"> Технологии «Маленький исследователь»</w:t>
      </w:r>
      <w:r w:rsidRPr="0014531B">
        <w:t xml:space="preserve"> </w:t>
      </w:r>
      <w:r>
        <w:t>А.И. Савенковой;</w:t>
      </w:r>
    </w:p>
    <w:p w:rsidR="008C7E4B" w:rsidRDefault="008C7E4B" w:rsidP="003110DD">
      <w:pPr>
        <w:numPr>
          <w:ilvl w:val="0"/>
          <w:numId w:val="13"/>
        </w:numPr>
        <w:tabs>
          <w:tab w:val="left" w:pos="1440"/>
        </w:tabs>
        <w:spacing w:line="240" w:lineRule="auto"/>
        <w:jc w:val="both"/>
      </w:pPr>
      <w:r>
        <w:t xml:space="preserve"> «Я-ТЫ-МЫ»  О.Л.Князевой;</w:t>
      </w:r>
    </w:p>
    <w:p w:rsidR="008C7E4B" w:rsidRDefault="008C7E4B" w:rsidP="003110DD">
      <w:pPr>
        <w:numPr>
          <w:ilvl w:val="0"/>
          <w:numId w:val="13"/>
        </w:numPr>
        <w:tabs>
          <w:tab w:val="left" w:pos="1440"/>
        </w:tabs>
        <w:spacing w:line="240" w:lineRule="auto"/>
        <w:jc w:val="both"/>
      </w:pPr>
      <w:r>
        <w:t>«Я – человек»   С.А.Козловой;</w:t>
      </w:r>
    </w:p>
    <w:p w:rsidR="008C7E4B" w:rsidRDefault="008C7E4B" w:rsidP="003110DD">
      <w:pPr>
        <w:numPr>
          <w:ilvl w:val="0"/>
          <w:numId w:val="13"/>
        </w:numPr>
        <w:tabs>
          <w:tab w:val="left" w:pos="1440"/>
        </w:tabs>
        <w:spacing w:line="240" w:lineRule="auto"/>
        <w:jc w:val="both"/>
      </w:pPr>
      <w:r>
        <w:t>методику  Школа -2100   Т.Р.Кисловой.</w:t>
      </w:r>
    </w:p>
    <w:p w:rsidR="00A92DF0" w:rsidRPr="00ED4E16" w:rsidRDefault="00A92DF0" w:rsidP="00A92DF0">
      <w:pPr>
        <w:tabs>
          <w:tab w:val="left" w:pos="1440"/>
        </w:tabs>
        <w:spacing w:line="240" w:lineRule="auto"/>
        <w:ind w:left="720"/>
        <w:jc w:val="both"/>
      </w:pPr>
    </w:p>
    <w:p w:rsidR="008C7E4B" w:rsidRPr="0014531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</w:t>
      </w:r>
      <w:r w:rsidRPr="0014531B">
        <w:rPr>
          <w:color w:val="000000"/>
          <w:lang w:eastAsia="ru-RU"/>
        </w:rPr>
        <w:t>Образовательный процесс в ДОУ планируется и организуется в соответствии с федеральными государственными образовательными стандартами, Приказом Министерства образования науки РФ от 30.08.13 №1014 «Об утверждении порядка организации и осуществлении образовательной деятельности по основным образовательным программам ДО»</w:t>
      </w:r>
      <w:r w:rsidRPr="0014531B">
        <w:rPr>
          <w:b/>
          <w:bCs/>
          <w:color w:val="000000"/>
          <w:lang w:eastAsia="ru-RU"/>
        </w:rPr>
        <w:t xml:space="preserve">, </w:t>
      </w:r>
      <w:proofErr w:type="spellStart"/>
      <w:r w:rsidRPr="0014531B">
        <w:rPr>
          <w:color w:val="000000"/>
          <w:lang w:eastAsia="ru-RU"/>
        </w:rPr>
        <w:t>СанПиН</w:t>
      </w:r>
      <w:proofErr w:type="spellEnd"/>
      <w:r w:rsidRPr="0014531B">
        <w:rPr>
          <w:color w:val="000000"/>
          <w:lang w:eastAsia="ru-RU"/>
        </w:rPr>
        <w:t xml:space="preserve"> 2.4.1.3049-13 от 15.05.2013 г. №</w:t>
      </w:r>
      <w:r>
        <w:rPr>
          <w:color w:val="000000"/>
          <w:lang w:eastAsia="ru-RU"/>
        </w:rPr>
        <w:t xml:space="preserve"> </w:t>
      </w:r>
      <w:r w:rsidRPr="0014531B">
        <w:rPr>
          <w:color w:val="000000"/>
          <w:lang w:eastAsia="ru-RU"/>
        </w:rPr>
        <w:t>26.</w:t>
      </w:r>
      <w:r>
        <w:rPr>
          <w:color w:val="000000"/>
          <w:lang w:eastAsia="ru-RU"/>
        </w:rPr>
        <w:t xml:space="preserve">  </w:t>
      </w:r>
      <w:r w:rsidRPr="0014531B">
        <w:rPr>
          <w:color w:val="000000"/>
          <w:lang w:eastAsia="ru-RU"/>
        </w:rPr>
        <w:t>Согласно годового учебного графика образовательная деятельность начинается первого сентября и заканчивается 31 мая. Каникулярное время в зимний период составляет 2 недели, в весенн</w:t>
      </w:r>
      <w:r>
        <w:rPr>
          <w:color w:val="000000"/>
          <w:lang w:eastAsia="ru-RU"/>
        </w:rPr>
        <w:t>ий период – 1 неделя. Сетка</w:t>
      </w:r>
      <w:r w:rsidRPr="0014531B">
        <w:rPr>
          <w:color w:val="000000"/>
          <w:lang w:eastAsia="ru-RU"/>
        </w:rPr>
        <w:t xml:space="preserve"> НОД составляется в соответствии с утвержденным учебным планом, режимом дня, рекомендациями по его со</w:t>
      </w:r>
      <w:r>
        <w:rPr>
          <w:color w:val="000000"/>
          <w:lang w:eastAsia="ru-RU"/>
        </w:rPr>
        <w:t xml:space="preserve">ставлению и  </w:t>
      </w:r>
      <w:r w:rsidRPr="0014531B">
        <w:rPr>
          <w:color w:val="000000"/>
          <w:lang w:eastAsia="ru-RU"/>
        </w:rPr>
        <w:t>в течение года</w:t>
      </w:r>
      <w:r>
        <w:rPr>
          <w:color w:val="000000"/>
          <w:lang w:eastAsia="ru-RU"/>
        </w:rPr>
        <w:t xml:space="preserve"> в целом выполняется. Сетка НОД  утверждае</w:t>
      </w:r>
      <w:r w:rsidRPr="0014531B">
        <w:rPr>
          <w:color w:val="000000"/>
          <w:lang w:eastAsia="ru-RU"/>
        </w:rPr>
        <w:t xml:space="preserve">тся заведующим ДОУ. При распределении </w:t>
      </w:r>
      <w:r w:rsidRPr="0014531B">
        <w:rPr>
          <w:b/>
          <w:bCs/>
          <w:color w:val="000000"/>
          <w:lang w:eastAsia="ru-RU"/>
        </w:rPr>
        <w:t xml:space="preserve">образовательной нагрузки </w:t>
      </w:r>
      <w:r w:rsidRPr="0014531B">
        <w:rPr>
          <w:color w:val="000000"/>
          <w:lang w:eastAsia="ru-RU"/>
        </w:rPr>
        <w:t xml:space="preserve">педагоги ДОУ используют необходимые </w:t>
      </w:r>
      <w:proofErr w:type="spellStart"/>
      <w:r w:rsidRPr="0014531B">
        <w:rPr>
          <w:color w:val="000000"/>
          <w:lang w:eastAsia="ru-RU"/>
        </w:rPr>
        <w:t>здоровьесберегающие</w:t>
      </w:r>
      <w:proofErr w:type="spellEnd"/>
      <w:r w:rsidRPr="0014531B">
        <w:rPr>
          <w:color w:val="000000"/>
          <w:lang w:eastAsia="ru-RU"/>
        </w:rPr>
        <w:t xml:space="preserve"> компоненты: вид деятельности, требующий умственного напряжения, чередуется с двигательной и музыкально-художественной деятельностью. Во время НОД для снятия утомления проводится физкультминутки, динамические паузы. Организован гибкий режим пребывания ребенка в ДОУ (для детей в процессе адаптации). Родители имеют возможность присутствовать на занятиях, помогать в организации и проведении мероприятий в рамках образовательной программы. </w:t>
      </w:r>
    </w:p>
    <w:p w:rsidR="008C7E4B" w:rsidRPr="006A2542" w:rsidRDefault="008C7E4B" w:rsidP="00096EEE">
      <w:pPr>
        <w:pStyle w:val="Default"/>
        <w:ind w:firstLine="709"/>
        <w:jc w:val="both"/>
        <w:rPr>
          <w:color w:val="auto"/>
        </w:rPr>
      </w:pPr>
      <w:r w:rsidRPr="006A2542">
        <w:rPr>
          <w:b/>
          <w:bCs/>
          <w:color w:val="auto"/>
        </w:rPr>
        <w:t xml:space="preserve">Сведения о недельной учебной нагрузке </w:t>
      </w:r>
      <w:r w:rsidR="00A352DD">
        <w:rPr>
          <w:color w:val="auto"/>
        </w:rPr>
        <w:t>ДОУ № 16</w:t>
      </w:r>
      <w:r w:rsidRPr="006A2542">
        <w:rPr>
          <w:color w:val="auto"/>
        </w:rPr>
        <w:t xml:space="preserve">  составлены в соответствии  с требованиями, предъявляемыми к режиму дня в дошкольном образовательном учреждении (</w:t>
      </w:r>
      <w:proofErr w:type="spellStart"/>
      <w:r w:rsidRPr="006A2542">
        <w:rPr>
          <w:color w:val="auto"/>
        </w:rPr>
        <w:t>СанПиН</w:t>
      </w:r>
      <w:proofErr w:type="spellEnd"/>
      <w:r w:rsidRPr="006A2542">
        <w:rPr>
          <w:color w:val="auto"/>
        </w:rPr>
        <w:t xml:space="preserve"> 2.4.1.3049-13). При реализации основной образовательной программы дошкольного образовательного учреждения для детей раннего возраста от 2 до 3 лет непосредственно образовательная деятельность составляет не </w:t>
      </w:r>
      <w:r w:rsidRPr="004A7B9F">
        <w:rPr>
          <w:b/>
          <w:color w:val="auto"/>
        </w:rPr>
        <w:t xml:space="preserve">более </w:t>
      </w:r>
      <w:r w:rsidRPr="004A7B9F">
        <w:rPr>
          <w:b/>
          <w:bCs/>
          <w:color w:val="auto"/>
        </w:rPr>
        <w:t>1,5 часа</w:t>
      </w:r>
      <w:r w:rsidRPr="006A2542">
        <w:rPr>
          <w:b/>
          <w:bCs/>
          <w:color w:val="auto"/>
        </w:rPr>
        <w:t xml:space="preserve"> </w:t>
      </w:r>
      <w:r w:rsidRPr="006A2542">
        <w:rPr>
          <w:color w:val="auto"/>
        </w:rPr>
        <w:t xml:space="preserve">в неделю (игровая, музыкальная, деятельность, общение, развитие движений). Продолжительность непосредственно образовательной деятельности составляет не более 10 минут. Допускается осуществление непосредственно образовательной деятельности в первую и вторую половину дня (по 8-10 минут). </w:t>
      </w:r>
    </w:p>
    <w:p w:rsidR="008C7E4B" w:rsidRPr="006A2542" w:rsidRDefault="008C7E4B" w:rsidP="00096EEE">
      <w:pPr>
        <w:pStyle w:val="Default"/>
        <w:ind w:firstLine="709"/>
        <w:jc w:val="both"/>
        <w:rPr>
          <w:color w:val="auto"/>
        </w:rPr>
      </w:pPr>
      <w:r w:rsidRPr="006A2542">
        <w:rPr>
          <w:b/>
          <w:bCs/>
          <w:color w:val="auto"/>
        </w:rPr>
        <w:t>Максимально допустимый объ</w:t>
      </w:r>
      <w:r w:rsidRPr="006A2542">
        <w:rPr>
          <w:rFonts w:ascii="Tahoma" w:hAnsi="Tahoma" w:cs="Tahoma"/>
          <w:b/>
          <w:bCs/>
          <w:color w:val="auto"/>
        </w:rPr>
        <w:t>ѐ</w:t>
      </w:r>
      <w:r w:rsidRPr="006A2542">
        <w:rPr>
          <w:b/>
          <w:bCs/>
          <w:color w:val="auto"/>
        </w:rPr>
        <w:t>м недельной образовательной нагрузки</w:t>
      </w:r>
      <w:r w:rsidRPr="006A2542">
        <w:rPr>
          <w:color w:val="auto"/>
        </w:rPr>
        <w:t>, включая реализацию дополнительных образовательных программ для детей дошкольного возраста составляет: в группе детей младшего возраст</w:t>
      </w:r>
      <w:proofErr w:type="gramStart"/>
      <w:r w:rsidRPr="006A2542">
        <w:rPr>
          <w:color w:val="auto"/>
        </w:rPr>
        <w:t>а(</w:t>
      </w:r>
      <w:proofErr w:type="gramEnd"/>
      <w:r w:rsidRPr="006A2542">
        <w:rPr>
          <w:color w:val="auto"/>
        </w:rPr>
        <w:t>дети 4-го года жизни) -</w:t>
      </w:r>
      <w:r w:rsidRPr="006A2542">
        <w:rPr>
          <w:b/>
          <w:bCs/>
          <w:color w:val="auto"/>
        </w:rPr>
        <w:t>2 часа 45 минут</w:t>
      </w:r>
      <w:r w:rsidRPr="006A2542">
        <w:rPr>
          <w:color w:val="auto"/>
        </w:rPr>
        <w:t xml:space="preserve">, в группе детей среднего возраста (дети 5-го года жизни) – </w:t>
      </w:r>
      <w:r w:rsidRPr="006A2542">
        <w:rPr>
          <w:b/>
          <w:bCs/>
          <w:color w:val="auto"/>
        </w:rPr>
        <w:t>4 часа</w:t>
      </w:r>
      <w:r w:rsidRPr="006A2542">
        <w:rPr>
          <w:color w:val="auto"/>
        </w:rPr>
        <w:t xml:space="preserve">, в группе детей старшего </w:t>
      </w:r>
      <w:r w:rsidRPr="006A2542">
        <w:rPr>
          <w:color w:val="auto"/>
        </w:rPr>
        <w:lastRenderedPageBreak/>
        <w:t xml:space="preserve">возраста (дети 6 года жизни) – </w:t>
      </w:r>
      <w:r w:rsidRPr="006A2542">
        <w:rPr>
          <w:b/>
          <w:bCs/>
          <w:color w:val="auto"/>
        </w:rPr>
        <w:t>6 часов 15 минут</w:t>
      </w:r>
      <w:r w:rsidRPr="006A2542">
        <w:rPr>
          <w:color w:val="auto"/>
        </w:rPr>
        <w:t xml:space="preserve">, в подготовительной к школе группе  (дети седьмого года жизни) – </w:t>
      </w:r>
      <w:r w:rsidRPr="006A2542">
        <w:rPr>
          <w:b/>
          <w:bCs/>
          <w:color w:val="auto"/>
        </w:rPr>
        <w:t>8 часов 30 минут</w:t>
      </w:r>
      <w:r w:rsidRPr="006A2542">
        <w:rPr>
          <w:color w:val="auto"/>
        </w:rPr>
        <w:t xml:space="preserve">. </w:t>
      </w:r>
    </w:p>
    <w:p w:rsidR="008C7E4B" w:rsidRPr="006A2542" w:rsidRDefault="008C7E4B" w:rsidP="00096EEE">
      <w:pPr>
        <w:pStyle w:val="Default"/>
        <w:ind w:firstLine="709"/>
        <w:jc w:val="both"/>
        <w:rPr>
          <w:color w:val="auto"/>
        </w:rPr>
      </w:pPr>
      <w:r w:rsidRPr="006A2542">
        <w:rPr>
          <w:b/>
          <w:bCs/>
          <w:color w:val="auto"/>
        </w:rPr>
        <w:t>Продолжительн</w:t>
      </w:r>
      <w:r w:rsidR="00A92DF0">
        <w:rPr>
          <w:b/>
          <w:bCs/>
          <w:color w:val="auto"/>
        </w:rPr>
        <w:t xml:space="preserve">ость непрерывной </w:t>
      </w:r>
      <w:r w:rsidRPr="006A2542">
        <w:rPr>
          <w:b/>
          <w:bCs/>
          <w:color w:val="auto"/>
        </w:rPr>
        <w:t xml:space="preserve"> образовательной деятельности: </w:t>
      </w:r>
      <w:r w:rsidRPr="006A2542">
        <w:rPr>
          <w:color w:val="auto"/>
        </w:rPr>
        <w:t xml:space="preserve">для детей 4-го года жизни – не более 15 минут, для детей 5-го года жизни – не более 20 минут, для детей 6-го года жизни – не более 25 минут, для детей 7-го года жизни –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 Непосредственно образовательная деятельность с детьми старшего дошкольного возраста осуществляется и во второй половине дня, после дневного сна.  Ее продолжительность составляет не более 25-30 минут в день. В середине непосредственно образовательной деятельности статического характера проводятся физкультминутки. Непосредственно образовательная деятельность </w:t>
      </w:r>
      <w:proofErr w:type="spellStart"/>
      <w:r w:rsidRPr="006A2542">
        <w:rPr>
          <w:color w:val="auto"/>
        </w:rPr>
        <w:t>физкультурно</w:t>
      </w:r>
      <w:proofErr w:type="spellEnd"/>
      <w:r w:rsidRPr="006A2542">
        <w:rPr>
          <w:color w:val="auto"/>
        </w:rPr>
        <w:t xml:space="preserve"> – 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8C7E4B" w:rsidRPr="006A2542" w:rsidRDefault="008C7E4B" w:rsidP="00096EEE">
      <w:pPr>
        <w:pStyle w:val="a7"/>
        <w:widowControl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542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в учреждении соответствует требованиям реализуемой образовательной программы, обеспечивает  образовательную деятельность,  присмотр и уход.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</w:t>
      </w:r>
      <w:proofErr w:type="spellStart"/>
      <w:r w:rsidRPr="006A2542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6A2542">
        <w:rPr>
          <w:rFonts w:ascii="Times New Roman" w:hAnsi="Times New Roman" w:cs="Times New Roman"/>
          <w:sz w:val="24"/>
          <w:szCs w:val="24"/>
        </w:rPr>
        <w:t xml:space="preserve"> и успехам в конкурсном движении.       </w:t>
      </w:r>
    </w:p>
    <w:p w:rsidR="008C7E4B" w:rsidRDefault="008C7E4B" w:rsidP="00096EEE">
      <w:pPr>
        <w:pStyle w:val="a8"/>
        <w:spacing w:before="0" w:beforeAutospacing="0" w:after="0" w:afterAutospacing="0"/>
        <w:jc w:val="both"/>
      </w:pPr>
      <w:r>
        <w:t xml:space="preserve"> </w:t>
      </w:r>
      <w:r w:rsidRPr="00EC55BD">
        <w:t xml:space="preserve"> </w:t>
      </w:r>
      <w:r w:rsidR="003110DD">
        <w:t xml:space="preserve">    </w:t>
      </w:r>
      <w:r w:rsidRPr="00EC55BD">
        <w:t xml:space="preserve">  В ДОУ  разработан план введения ФГОС </w:t>
      </w:r>
      <w:proofErr w:type="gramStart"/>
      <w:r w:rsidRPr="00EC55BD">
        <w:t>ДО</w:t>
      </w:r>
      <w:proofErr w:type="gramEnd"/>
      <w:r w:rsidRPr="00EC55BD">
        <w:t xml:space="preserve">, </w:t>
      </w:r>
      <w:proofErr w:type="gramStart"/>
      <w:r w:rsidRPr="00EC55BD">
        <w:t>создана</w:t>
      </w:r>
      <w:proofErr w:type="gramEnd"/>
      <w:r w:rsidRPr="00EC55BD">
        <w:t xml:space="preserve"> временная творческая группа по введению Федерального государственного образовательного стандарта дошкольного образования. </w:t>
      </w:r>
    </w:p>
    <w:p w:rsidR="008C7E4B" w:rsidRDefault="008C7E4B" w:rsidP="00096EEE">
      <w:pPr>
        <w:pStyle w:val="a8"/>
        <w:spacing w:before="0" w:beforeAutospacing="0" w:after="0" w:afterAutospacing="0"/>
        <w:jc w:val="both"/>
      </w:pPr>
    </w:p>
    <w:p w:rsidR="00A92DF0" w:rsidRPr="0064302C" w:rsidRDefault="00A92DF0" w:rsidP="00096EEE">
      <w:pPr>
        <w:spacing w:line="240" w:lineRule="auto"/>
        <w:rPr>
          <w:b/>
          <w:bCs/>
        </w:rPr>
      </w:pPr>
      <w:r>
        <w:rPr>
          <w:b/>
          <w:bCs/>
        </w:rPr>
        <w:t xml:space="preserve">1.4. </w:t>
      </w:r>
      <w:r w:rsidR="008C7E4B" w:rsidRPr="0064302C">
        <w:rPr>
          <w:b/>
          <w:bCs/>
        </w:rPr>
        <w:t>Особенности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</w:t>
      </w:r>
      <w:r w:rsidRPr="0064302C"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2640D6" w:rsidRDefault="008C7E4B" w:rsidP="00096EEE">
      <w:pPr>
        <w:spacing w:line="240" w:lineRule="auto"/>
        <w:jc w:val="both"/>
      </w:pPr>
      <w:r>
        <w:t xml:space="preserve">       </w:t>
      </w:r>
    </w:p>
    <w:p w:rsidR="002640D6" w:rsidRDefault="002640D6" w:rsidP="00096EEE">
      <w:pPr>
        <w:spacing w:line="240" w:lineRule="auto"/>
        <w:jc w:val="both"/>
      </w:pPr>
    </w:p>
    <w:p w:rsidR="008C7E4B" w:rsidRPr="0064302C" w:rsidRDefault="008C7E4B" w:rsidP="00096EEE">
      <w:pPr>
        <w:spacing w:line="240" w:lineRule="auto"/>
        <w:jc w:val="both"/>
      </w:pPr>
      <w:r>
        <w:t xml:space="preserve">     </w:t>
      </w:r>
      <w:r w:rsidRPr="0064302C">
        <w:t xml:space="preserve">Образовательный процесс осуществляется по двум режимам - с учетом теплого и холодного периода года. 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</w:t>
      </w:r>
      <w:r w:rsidRPr="0064302C">
        <w:t>Содержание программы представлено по пяти образовательным областям, заданным ФГО</w:t>
      </w:r>
      <w:r>
        <w:t xml:space="preserve">С </w:t>
      </w:r>
      <w:proofErr w:type="gramStart"/>
      <w:r>
        <w:t>ДО</w:t>
      </w:r>
      <w:proofErr w:type="gramEnd"/>
      <w:r>
        <w:t xml:space="preserve">: социально-коммуникативное, </w:t>
      </w:r>
      <w:r w:rsidRPr="0064302C">
        <w:t>познавательное,</w:t>
      </w:r>
      <w:r>
        <w:t xml:space="preserve"> </w:t>
      </w:r>
      <w:r w:rsidRPr="0064302C">
        <w:t>речевое,</w:t>
      </w:r>
      <w:r>
        <w:t xml:space="preserve"> </w:t>
      </w:r>
      <w:proofErr w:type="spellStart"/>
      <w:r w:rsidRPr="0064302C">
        <w:t>художествен-эстетическое</w:t>
      </w:r>
      <w:proofErr w:type="spellEnd"/>
      <w:r w:rsidRPr="0064302C">
        <w:t xml:space="preserve"> и физическое развитие.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</w:t>
      </w:r>
      <w:r w:rsidRPr="0064302C">
        <w:t>Основные формы организации образовательного процесса:</w:t>
      </w:r>
    </w:p>
    <w:p w:rsidR="008C7E4B" w:rsidRDefault="008C7E4B" w:rsidP="003110DD">
      <w:pPr>
        <w:numPr>
          <w:ilvl w:val="0"/>
          <w:numId w:val="11"/>
        </w:numPr>
        <w:spacing w:line="240" w:lineRule="auto"/>
        <w:jc w:val="both"/>
      </w:pPr>
      <w:r w:rsidRPr="0064302C">
        <w:t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</w:t>
      </w:r>
      <w:r>
        <w:t xml:space="preserve">и проведении режимных моментов; </w:t>
      </w:r>
    </w:p>
    <w:p w:rsidR="008C7E4B" w:rsidRPr="0064302C" w:rsidRDefault="008C7E4B" w:rsidP="003110DD">
      <w:pPr>
        <w:numPr>
          <w:ilvl w:val="0"/>
          <w:numId w:val="11"/>
        </w:numPr>
        <w:spacing w:line="240" w:lineRule="auto"/>
        <w:jc w:val="both"/>
      </w:pPr>
      <w:r>
        <w:t xml:space="preserve"> </w:t>
      </w:r>
      <w:r w:rsidRPr="0064302C">
        <w:t>самостоятельная деятельность воспитанников.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 xml:space="preserve">Непосредственная образовательная деятельность (далее НОД) ведется по подгруппам. 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>Образовательный проце</w:t>
      </w:r>
      <w:proofErr w:type="gramStart"/>
      <w:r w:rsidRPr="0064302C">
        <w:t>сс стр</w:t>
      </w:r>
      <w:proofErr w:type="gramEnd"/>
      <w:r w:rsidRPr="0064302C">
        <w:t>оится на адекватных возрасту формах работы с детьми, при этом  основной формой и ведущим  видом деятельности является  игра.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</w:t>
      </w:r>
      <w:r w:rsidRPr="0064302C"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>При организации образовательного процесса учитываются национально-культурные, климатические условия.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 xml:space="preserve">В работе с детьми педагоги используют образовательные технологии </w:t>
      </w:r>
      <w:proofErr w:type="spellStart"/>
      <w:r w:rsidRPr="0064302C">
        <w:t>деятельностного</w:t>
      </w:r>
      <w:proofErr w:type="spellEnd"/>
      <w:r w:rsidRPr="0064302C">
        <w:t xml:space="preserve"> типа: развивающего обучения, проблемного обучения, проектную деятельность.</w:t>
      </w:r>
    </w:p>
    <w:p w:rsidR="008C7E4B" w:rsidRPr="0064302C" w:rsidRDefault="008C7E4B" w:rsidP="00096EEE">
      <w:pPr>
        <w:spacing w:line="240" w:lineRule="auto"/>
        <w:jc w:val="both"/>
      </w:pPr>
      <w:r>
        <w:lastRenderedPageBreak/>
        <w:t xml:space="preserve">      </w:t>
      </w:r>
      <w:r w:rsidRPr="0064302C">
        <w:t xml:space="preserve">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64302C">
        <w:t>на</w:t>
      </w:r>
      <w:proofErr w:type="gramEnd"/>
      <w:r w:rsidRPr="0064302C">
        <w:t xml:space="preserve">: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-образовательную деятельность, осуществляемую в ходе режимных моментов;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- </w:t>
      </w:r>
      <w:r w:rsidRPr="0064302C">
        <w:t xml:space="preserve">самостоятельную  деятельность;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- взаимодействие с семьями детей.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работника.</w:t>
      </w:r>
    </w:p>
    <w:p w:rsidR="008C7E4B" w:rsidRPr="0064302C" w:rsidRDefault="009F5AD6" w:rsidP="00096EEE">
      <w:pPr>
        <w:spacing w:line="240" w:lineRule="auto"/>
        <w:rPr>
          <w:b/>
          <w:bCs/>
        </w:rPr>
      </w:pPr>
      <w:r>
        <w:rPr>
          <w:b/>
          <w:bCs/>
        </w:rPr>
        <w:t>1.5</w:t>
      </w:r>
      <w:r w:rsidR="008C7E4B">
        <w:rPr>
          <w:b/>
          <w:bCs/>
        </w:rPr>
        <w:t xml:space="preserve">.  </w:t>
      </w:r>
      <w:r w:rsidR="008C7E4B" w:rsidRPr="0064302C">
        <w:rPr>
          <w:b/>
          <w:bCs/>
        </w:rPr>
        <w:t>Ан</w:t>
      </w:r>
      <w:r w:rsidR="008C7E4B">
        <w:rPr>
          <w:b/>
          <w:bCs/>
        </w:rPr>
        <w:t>ализ методической работы в ДОУ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 </w:t>
      </w:r>
      <w:r w:rsidRPr="0064302C">
        <w:t>Воспитательно-образователь</w:t>
      </w:r>
      <w:r>
        <w:t>ная работа в детском саду в 2014-2015</w:t>
      </w:r>
      <w:r w:rsidRPr="0064302C">
        <w:t xml:space="preserve"> учебном году осуще</w:t>
      </w:r>
      <w:r>
        <w:t xml:space="preserve">ствлялась согласно Основной </w:t>
      </w:r>
      <w:r w:rsidRPr="0064302C">
        <w:t xml:space="preserve">образовательной </w:t>
      </w:r>
      <w:r>
        <w:t xml:space="preserve">программе дошкольной организации. </w:t>
      </w:r>
      <w:r w:rsidRPr="0064302C">
        <w:t xml:space="preserve">Основным приоритетным  направлением  в деятельности  является </w:t>
      </w:r>
      <w:r>
        <w:t xml:space="preserve">социально-личностное </w:t>
      </w:r>
      <w:r w:rsidRPr="0064302C">
        <w:t>развитие.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Задачи на 2014-2015</w:t>
      </w:r>
      <w:r w:rsidRPr="00C91EF5">
        <w:t xml:space="preserve"> учебный год выполнены полностью. Проведены все  запланированные методические</w:t>
      </w:r>
      <w:r w:rsidRPr="0064302C">
        <w:t xml:space="preserve"> мероприятия.</w:t>
      </w:r>
    </w:p>
    <w:p w:rsidR="002D6EE1" w:rsidRPr="00CA0183" w:rsidRDefault="008C7E4B" w:rsidP="002D6EE1">
      <w:pPr>
        <w:spacing w:line="240" w:lineRule="auto"/>
        <w:ind w:firstLine="567"/>
        <w:jc w:val="both"/>
      </w:pPr>
      <w:r w:rsidRPr="008F6139">
        <w:rPr>
          <w:b/>
          <w:bCs/>
        </w:rPr>
        <w:t xml:space="preserve">        </w:t>
      </w:r>
      <w:r w:rsidRPr="008F6139">
        <w:t>Для</w:t>
      </w:r>
      <w:r w:rsidRPr="00CA0183">
        <w:t xml:space="preserve"> успешного решения </w:t>
      </w:r>
      <w:r w:rsidRPr="008F6139">
        <w:rPr>
          <w:b/>
          <w:bCs/>
        </w:rPr>
        <w:t>главной задачи годового плана</w:t>
      </w:r>
      <w:r w:rsidRPr="00CA0183">
        <w:t xml:space="preserve"> был проведён расширенный педсовет на тему</w:t>
      </w:r>
      <w:r w:rsidR="002D6EE1">
        <w:t>:</w:t>
      </w:r>
      <w:r w:rsidR="002D6EE1" w:rsidRPr="00CA0183">
        <w:t xml:space="preserve"> «Укрепление и профилактика нарушений здоровья дошкольников», на котором были рассмотрены следующие вопросы: «Оздоровительная работа, проводимая с детьми младшего возраста»», «Что мешает ребенку быть здоровым», «Безопасные условия пребывания ребенка в детском саду»». Воспитатель </w:t>
      </w:r>
      <w:r w:rsidR="002D6EE1" w:rsidRPr="00CA0183">
        <w:rPr>
          <w:lang w:val="tt-RU"/>
        </w:rPr>
        <w:t>Алеева С.Ф.</w:t>
      </w:r>
      <w:r w:rsidR="002D6EE1" w:rsidRPr="00CA0183">
        <w:t xml:space="preserve"> поделилась опытом работы по теме</w:t>
      </w:r>
      <w:r w:rsidR="002D6EE1" w:rsidRPr="00CA0183">
        <w:rPr>
          <w:lang w:val="tt-RU"/>
        </w:rPr>
        <w:t>:</w:t>
      </w:r>
      <w:r w:rsidR="002D6EE1" w:rsidRPr="00CA0183">
        <w:t xml:space="preserve"> «Создание безопасных условий пребывания детей в детском саду». </w:t>
      </w:r>
    </w:p>
    <w:p w:rsidR="002D6EE1" w:rsidRPr="00FC0B1B" w:rsidRDefault="002D6EE1" w:rsidP="00FC0B1B">
      <w:pPr>
        <w:spacing w:line="240" w:lineRule="auto"/>
        <w:ind w:firstLine="567"/>
        <w:jc w:val="both"/>
        <w:rPr>
          <w:color w:val="0D0D0D"/>
        </w:rPr>
      </w:pPr>
      <w:r w:rsidRPr="00CA0183">
        <w:t xml:space="preserve">К педагогическому совету была проведена тематическая проверка «Эффективность реализации </w:t>
      </w:r>
      <w:proofErr w:type="spellStart"/>
      <w:r w:rsidRPr="00CA0183">
        <w:t>здоровьесберегающих</w:t>
      </w:r>
      <w:proofErr w:type="spellEnd"/>
      <w:r w:rsidRPr="00CA0183">
        <w:t xml:space="preserve"> технологий, психологический комфорт детей в учреждении», целью, которой было повысить качество воспитательно-образовательной работы  в процессе оздоровления детей.  Проверка показала, что в средней группе имеются необходимые условия для повышения двигательной активности детей. Воспитатели проявляют творческий подход к созданию благоприятной среды. Но профессиональный уровень педагогов по данной проблеме на среднем уровне, недостаточно знаний возрастных особенностей физического развития детей. В планах данная проблема прослеживается в планировании самостоятельной  двигательной активности  детей – это игры с мячом, обручем и др.</w:t>
      </w:r>
    </w:p>
    <w:p w:rsidR="002D6EE1" w:rsidRPr="00CA0183" w:rsidRDefault="002D6EE1" w:rsidP="002D6EE1">
      <w:pPr>
        <w:spacing w:line="240" w:lineRule="auto"/>
        <w:ind w:firstLine="567"/>
        <w:jc w:val="both"/>
        <w:rPr>
          <w:color w:val="0D0D0D"/>
        </w:rPr>
      </w:pPr>
      <w:proofErr w:type="gramStart"/>
      <w:r w:rsidRPr="00CA0183">
        <w:rPr>
          <w:color w:val="0D0D0D"/>
        </w:rPr>
        <w:t>Важным показателем результатов работы дошкольного учреждения является здоровье детей.. Постоянные профилактические мероприятия: игровые часы на воздухе, игры в «сухом бассейне», режим питания, закаливание, создание комфортного психологического климата, условий для систематического оздоровления организма детей, проведение «Дней здоровья» – все это позволило решить задачу укрепления физического здоровья дошкольников в соответствие с требованиями ФГОС ДО.</w:t>
      </w:r>
      <w:proofErr w:type="gramEnd"/>
      <w:r w:rsidRPr="00CA0183">
        <w:rPr>
          <w:color w:val="0D0D0D"/>
        </w:rPr>
        <w:t xml:space="preserve">  С этой целью в учреждении проводился мониторинг физического развития ребенка. Использовались подвижные игры, оздоровительные минутки, спортивные часы, физкультурные минутки, бодрящая гимнастика, точечный массаж,  традиционные </w:t>
      </w:r>
      <w:proofErr w:type="spellStart"/>
      <w:r w:rsidRPr="00CA0183">
        <w:rPr>
          <w:color w:val="0D0D0D"/>
        </w:rPr>
        <w:t>Здравиады</w:t>
      </w:r>
      <w:proofErr w:type="spellEnd"/>
      <w:r w:rsidRPr="00CA0183">
        <w:rPr>
          <w:color w:val="0D0D0D"/>
        </w:rPr>
        <w:t xml:space="preserve">, в ходе которых, воспитанники с удовольствием соревновались в силе, ловкости  и  выносливости. В начале учебного года для каждой группы были составлены адаптированные режимы дня, которые соответствовали гигиеническим нормам и предусматривали достаточное пребывание детей на свежем воздухе, проведение организованных мероприятий, включающих рациональное сочетание различных по характеру видов деятельности, умственных и физических нагрузок. В группах  были оформлены "Уголки здоровья", разработаны памятки для родителей по профилактике инфекционных болезней. Воспитателями  средней группы </w:t>
      </w:r>
      <w:proofErr w:type="spellStart"/>
      <w:r w:rsidRPr="00CA0183">
        <w:rPr>
          <w:color w:val="0D0D0D"/>
        </w:rPr>
        <w:t>Папоновой</w:t>
      </w:r>
      <w:proofErr w:type="spellEnd"/>
      <w:r w:rsidRPr="00CA0183">
        <w:rPr>
          <w:color w:val="0D0D0D"/>
        </w:rPr>
        <w:t xml:space="preserve"> Н.Е. и </w:t>
      </w:r>
      <w:proofErr w:type="spellStart"/>
      <w:r w:rsidRPr="00CA0183">
        <w:rPr>
          <w:color w:val="0D0D0D"/>
        </w:rPr>
        <w:t>Решетниковой</w:t>
      </w:r>
      <w:proofErr w:type="spellEnd"/>
      <w:r w:rsidRPr="00CA0183">
        <w:rPr>
          <w:color w:val="0D0D0D"/>
        </w:rPr>
        <w:t xml:space="preserve"> А.Н. была проведена серия занимательных игр по ОБЖ,  на которых дети  учились правилам личной гигиены, правильному питанию, закаливанию организма и т. д.</w:t>
      </w:r>
    </w:p>
    <w:p w:rsidR="002D6EE1" w:rsidRDefault="002D6EE1" w:rsidP="002D6EE1">
      <w:pPr>
        <w:spacing w:line="240" w:lineRule="auto"/>
        <w:ind w:firstLine="567"/>
        <w:jc w:val="both"/>
        <w:rPr>
          <w:color w:val="0D0D0D"/>
        </w:rPr>
      </w:pPr>
      <w:r w:rsidRPr="00CA0183">
        <w:rPr>
          <w:color w:val="0D0D0D"/>
        </w:rPr>
        <w:lastRenderedPageBreak/>
        <w:t xml:space="preserve">Последовательное и систематическое применение </w:t>
      </w:r>
      <w:proofErr w:type="spellStart"/>
      <w:r w:rsidRPr="00CA0183">
        <w:rPr>
          <w:color w:val="0D0D0D"/>
        </w:rPr>
        <w:t>здоровьесберегающих</w:t>
      </w:r>
      <w:proofErr w:type="spellEnd"/>
      <w:r w:rsidRPr="00CA0183">
        <w:rPr>
          <w:color w:val="0D0D0D"/>
        </w:rPr>
        <w:t xml:space="preserve"> технологий во всех видах деятельности воспитательно-образовательного пространства  положительно отражается на улучшении состояния здоровья детей:</w:t>
      </w:r>
    </w:p>
    <w:p w:rsidR="00A352DD" w:rsidRPr="00CA0183" w:rsidRDefault="00A352DD" w:rsidP="002D6EE1">
      <w:pPr>
        <w:spacing w:line="240" w:lineRule="auto"/>
        <w:ind w:firstLine="567"/>
        <w:jc w:val="both"/>
        <w:rPr>
          <w:color w:val="0D0D0D"/>
        </w:rPr>
      </w:pPr>
    </w:p>
    <w:p w:rsidR="002D6EE1" w:rsidRPr="00CA0183" w:rsidRDefault="002D6EE1" w:rsidP="002D6EE1">
      <w:pPr>
        <w:spacing w:line="240" w:lineRule="auto"/>
        <w:ind w:firstLine="567"/>
        <w:jc w:val="both"/>
        <w:rPr>
          <w:color w:val="0D0D0D"/>
        </w:rPr>
      </w:pPr>
    </w:p>
    <w:tbl>
      <w:tblPr>
        <w:tblW w:w="5920" w:type="dxa"/>
        <w:tblInd w:w="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103"/>
      </w:tblGrid>
      <w:tr w:rsidR="002D6EE1" w:rsidRPr="00CA0183" w:rsidTr="003110DD">
        <w:trPr>
          <w:trHeight w:val="288"/>
        </w:trPr>
        <w:tc>
          <w:tcPr>
            <w:tcW w:w="817" w:type="dxa"/>
          </w:tcPr>
          <w:p w:rsidR="002D6EE1" w:rsidRPr="00C76946" w:rsidRDefault="002D6EE1" w:rsidP="00906B40">
            <w:pPr>
              <w:spacing w:line="240" w:lineRule="auto"/>
              <w:jc w:val="both"/>
              <w:rPr>
                <w:lang w:eastAsia="ja-JP"/>
              </w:rPr>
            </w:pPr>
            <w:r w:rsidRPr="00C76946">
              <w:rPr>
                <w:b/>
                <w:bCs/>
                <w:lang w:eastAsia="ja-JP"/>
              </w:rPr>
              <w:t xml:space="preserve">Год </w:t>
            </w:r>
          </w:p>
        </w:tc>
        <w:tc>
          <w:tcPr>
            <w:tcW w:w="5103" w:type="dxa"/>
          </w:tcPr>
          <w:p w:rsidR="002D6EE1" w:rsidRPr="00C76946" w:rsidRDefault="002D6EE1" w:rsidP="00906B40">
            <w:pPr>
              <w:spacing w:line="240" w:lineRule="auto"/>
              <w:jc w:val="both"/>
              <w:rPr>
                <w:lang w:eastAsia="ja-JP"/>
              </w:rPr>
            </w:pPr>
            <w:r w:rsidRPr="00C76946">
              <w:rPr>
                <w:b/>
                <w:bCs/>
                <w:lang w:eastAsia="ja-JP"/>
              </w:rPr>
              <w:t xml:space="preserve">Пропуски по болезни одним ребёнком за год </w:t>
            </w:r>
          </w:p>
        </w:tc>
      </w:tr>
      <w:tr w:rsidR="002D6EE1" w:rsidRPr="00CA0183" w:rsidTr="003110DD">
        <w:trPr>
          <w:trHeight w:val="254"/>
        </w:trPr>
        <w:tc>
          <w:tcPr>
            <w:tcW w:w="817" w:type="dxa"/>
          </w:tcPr>
          <w:p w:rsidR="002D6EE1" w:rsidRPr="00C76946" w:rsidRDefault="002D6EE1" w:rsidP="00906B40">
            <w:pPr>
              <w:spacing w:line="240" w:lineRule="auto"/>
              <w:jc w:val="both"/>
              <w:rPr>
                <w:lang w:eastAsia="ja-JP"/>
              </w:rPr>
            </w:pPr>
            <w:r w:rsidRPr="00C76946">
              <w:rPr>
                <w:lang w:eastAsia="ja-JP"/>
              </w:rPr>
              <w:t xml:space="preserve">2013 </w:t>
            </w:r>
          </w:p>
        </w:tc>
        <w:tc>
          <w:tcPr>
            <w:tcW w:w="5103" w:type="dxa"/>
          </w:tcPr>
          <w:p w:rsidR="002D6EE1" w:rsidRPr="00C76946" w:rsidRDefault="002D6EE1" w:rsidP="00906B40">
            <w:pPr>
              <w:spacing w:line="240" w:lineRule="auto"/>
              <w:jc w:val="both"/>
              <w:rPr>
                <w:lang w:eastAsia="ja-JP"/>
              </w:rPr>
            </w:pPr>
            <w:r w:rsidRPr="00C76946">
              <w:rPr>
                <w:lang w:eastAsia="ja-JP"/>
              </w:rPr>
              <w:t>3,8</w:t>
            </w:r>
          </w:p>
        </w:tc>
      </w:tr>
      <w:tr w:rsidR="002D6EE1" w:rsidRPr="00CA0183" w:rsidTr="003110DD">
        <w:trPr>
          <w:trHeight w:val="257"/>
        </w:trPr>
        <w:tc>
          <w:tcPr>
            <w:tcW w:w="817" w:type="dxa"/>
          </w:tcPr>
          <w:p w:rsidR="002D6EE1" w:rsidRPr="00C76946" w:rsidRDefault="002D6EE1" w:rsidP="00906B40">
            <w:pPr>
              <w:spacing w:line="240" w:lineRule="auto"/>
              <w:jc w:val="both"/>
              <w:rPr>
                <w:lang w:eastAsia="ja-JP"/>
              </w:rPr>
            </w:pPr>
            <w:r w:rsidRPr="00C76946">
              <w:rPr>
                <w:lang w:eastAsia="ja-JP"/>
              </w:rPr>
              <w:t xml:space="preserve">2014 </w:t>
            </w:r>
          </w:p>
        </w:tc>
        <w:tc>
          <w:tcPr>
            <w:tcW w:w="5103" w:type="dxa"/>
          </w:tcPr>
          <w:p w:rsidR="002D6EE1" w:rsidRPr="00C76946" w:rsidRDefault="002D6EE1" w:rsidP="00906B40">
            <w:pPr>
              <w:spacing w:line="240" w:lineRule="auto"/>
              <w:jc w:val="both"/>
              <w:rPr>
                <w:lang w:eastAsia="ja-JP"/>
              </w:rPr>
            </w:pPr>
            <w:r w:rsidRPr="00C76946">
              <w:rPr>
                <w:lang w:eastAsia="ja-JP"/>
              </w:rPr>
              <w:t>3,6</w:t>
            </w:r>
          </w:p>
        </w:tc>
      </w:tr>
      <w:tr w:rsidR="00FC0B1B" w:rsidRPr="00CA0183" w:rsidTr="003110DD">
        <w:trPr>
          <w:trHeight w:val="257"/>
        </w:trPr>
        <w:tc>
          <w:tcPr>
            <w:tcW w:w="817" w:type="dxa"/>
          </w:tcPr>
          <w:p w:rsidR="00FC0B1B" w:rsidRPr="00C76946" w:rsidRDefault="00FC0B1B" w:rsidP="00906B40">
            <w:pPr>
              <w:spacing w:line="24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2015</w:t>
            </w:r>
          </w:p>
        </w:tc>
        <w:tc>
          <w:tcPr>
            <w:tcW w:w="5103" w:type="dxa"/>
          </w:tcPr>
          <w:p w:rsidR="00FC0B1B" w:rsidRPr="00C76946" w:rsidRDefault="00FC0B1B" w:rsidP="00906B40">
            <w:pPr>
              <w:spacing w:line="24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3,0           (за 9 месяцев </w:t>
            </w:r>
            <w:proofErr w:type="spellStart"/>
            <w:r>
              <w:rPr>
                <w:lang w:eastAsia="ja-JP"/>
              </w:rPr>
              <w:t>уч</w:t>
            </w:r>
            <w:proofErr w:type="gramStart"/>
            <w:r>
              <w:rPr>
                <w:lang w:eastAsia="ja-JP"/>
              </w:rPr>
              <w:t>.г</w:t>
            </w:r>
            <w:proofErr w:type="gramEnd"/>
            <w:r>
              <w:rPr>
                <w:lang w:eastAsia="ja-JP"/>
              </w:rPr>
              <w:t>ода</w:t>
            </w:r>
            <w:proofErr w:type="spellEnd"/>
            <w:r>
              <w:rPr>
                <w:lang w:eastAsia="ja-JP"/>
              </w:rPr>
              <w:t>)</w:t>
            </w:r>
          </w:p>
        </w:tc>
      </w:tr>
    </w:tbl>
    <w:p w:rsidR="002D6EE1" w:rsidRPr="00CA0183" w:rsidRDefault="002D6EE1" w:rsidP="002D6EE1">
      <w:pPr>
        <w:tabs>
          <w:tab w:val="num" w:pos="0"/>
        </w:tabs>
        <w:spacing w:line="240" w:lineRule="auto"/>
        <w:jc w:val="both"/>
        <w:rPr>
          <w:color w:val="0D0D0D"/>
        </w:rPr>
      </w:pPr>
    </w:p>
    <w:p w:rsidR="002D6EE1" w:rsidRPr="00CA0183" w:rsidRDefault="004A7B9F" w:rsidP="002D6EE1">
      <w:pPr>
        <w:tabs>
          <w:tab w:val="num" w:pos="0"/>
        </w:tabs>
        <w:spacing w:line="240" w:lineRule="auto"/>
        <w:ind w:firstLine="567"/>
        <w:jc w:val="both"/>
        <w:rPr>
          <w:color w:val="0D0D0D"/>
        </w:rPr>
      </w:pPr>
      <w:r>
        <w:rPr>
          <w:color w:val="0D0D0D"/>
        </w:rPr>
        <w:t>Пропущено по болезни 3</w:t>
      </w:r>
      <w:r w:rsidR="002D6EE1" w:rsidRPr="00CA0183">
        <w:rPr>
          <w:color w:val="0D0D0D"/>
        </w:rPr>
        <w:t>86 случаев.</w:t>
      </w:r>
    </w:p>
    <w:p w:rsidR="002D6EE1" w:rsidRPr="00CA0183" w:rsidRDefault="002D6EE1" w:rsidP="002D6EE1">
      <w:pPr>
        <w:spacing w:line="240" w:lineRule="auto"/>
        <w:ind w:firstLine="567"/>
        <w:jc w:val="both"/>
        <w:rPr>
          <w:color w:val="0D0D0D"/>
        </w:rPr>
      </w:pPr>
      <w:r w:rsidRPr="00CA0183">
        <w:rPr>
          <w:color w:val="0D0D0D"/>
        </w:rPr>
        <w:t xml:space="preserve">Данные таблицы показывают, что по сравнению с прошлым учебным годом  наметилась положительная динамика по снижению заболеваемости. Причины снижения заболеваемости: реализация годовой задачи, вследствие чего усилен </w:t>
      </w:r>
      <w:proofErr w:type="gramStart"/>
      <w:r w:rsidRPr="00CA0183">
        <w:rPr>
          <w:color w:val="0D0D0D"/>
        </w:rPr>
        <w:t>контроль за</w:t>
      </w:r>
      <w:proofErr w:type="gramEnd"/>
      <w:r w:rsidRPr="00CA0183">
        <w:rPr>
          <w:color w:val="0D0D0D"/>
        </w:rPr>
        <w:t xml:space="preserve"> осуществлением физкультурно-оздоровительной работы в ДОУ, реализация </w:t>
      </w:r>
      <w:proofErr w:type="spellStart"/>
      <w:r w:rsidRPr="00CA0183">
        <w:rPr>
          <w:color w:val="0D0D0D"/>
        </w:rPr>
        <w:t>здоровьесберегающих</w:t>
      </w:r>
      <w:proofErr w:type="spellEnd"/>
      <w:r w:rsidRPr="00CA0183">
        <w:rPr>
          <w:color w:val="0D0D0D"/>
        </w:rPr>
        <w:t xml:space="preserve"> технологий в ДОУ, соблюдение двигательного режима, более эффективное взаимодействие с родителями воспитанников по профилактике простудных заболеваний и закаливания детей.</w:t>
      </w:r>
    </w:p>
    <w:p w:rsidR="002D6EE1" w:rsidRPr="00CA0183" w:rsidRDefault="002D6EE1" w:rsidP="002D6EE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/>
        </w:rPr>
      </w:pPr>
      <w:r w:rsidRPr="00CA0183">
        <w:rPr>
          <w:color w:val="0D0D0D"/>
        </w:rPr>
        <w:t>Для наиболее эффективной организации оздоровительных и профилактических мероприятий в ДОУ используется мониторинг состояния здоровья воспитанников, что важно для своевременного выявления отклонений в их здоровье:</w:t>
      </w:r>
    </w:p>
    <w:p w:rsidR="002D6EE1" w:rsidRDefault="002D6EE1" w:rsidP="002D6EE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/>
        </w:rPr>
      </w:pPr>
    </w:p>
    <w:p w:rsidR="00FC0B1B" w:rsidRDefault="00FC0B1B" w:rsidP="002D6EE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/>
        </w:rPr>
      </w:pPr>
    </w:p>
    <w:p w:rsidR="00FC0B1B" w:rsidRDefault="00FC0B1B" w:rsidP="002D6EE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/>
        </w:rPr>
      </w:pPr>
    </w:p>
    <w:p w:rsidR="00FC0B1B" w:rsidRPr="00CA0183" w:rsidRDefault="00FC0B1B" w:rsidP="002D6EE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/>
        </w:rPr>
      </w:pPr>
    </w:p>
    <w:tbl>
      <w:tblPr>
        <w:tblpPr w:leftFromText="180" w:rightFromText="180" w:vertAnchor="text" w:horzAnchor="page" w:tblpX="1538" w:tblpY="-152"/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377"/>
        <w:gridCol w:w="1559"/>
        <w:gridCol w:w="2693"/>
        <w:gridCol w:w="2835"/>
      </w:tblGrid>
      <w:tr w:rsidR="002D6EE1" w:rsidRPr="00CA0183" w:rsidTr="00906B40">
        <w:tc>
          <w:tcPr>
            <w:tcW w:w="817" w:type="dxa"/>
            <w:vMerge w:val="restart"/>
          </w:tcPr>
          <w:p w:rsidR="002D6EE1" w:rsidRPr="00CA0183" w:rsidRDefault="002D6EE1" w:rsidP="00906B40">
            <w:pPr>
              <w:spacing w:line="240" w:lineRule="auto"/>
              <w:rPr>
                <w:b/>
                <w:bCs/>
                <w:color w:val="0D0D0D"/>
              </w:rPr>
            </w:pPr>
            <w:r w:rsidRPr="00CA0183">
              <w:rPr>
                <w:b/>
                <w:bCs/>
                <w:color w:val="0D0D0D"/>
              </w:rPr>
              <w:t>Год</w:t>
            </w:r>
          </w:p>
        </w:tc>
        <w:tc>
          <w:tcPr>
            <w:tcW w:w="8464" w:type="dxa"/>
            <w:gridSpan w:val="4"/>
            <w:tcBorders>
              <w:right w:val="single" w:sz="4" w:space="0" w:color="auto"/>
            </w:tcBorders>
          </w:tcPr>
          <w:p w:rsidR="002D6EE1" w:rsidRPr="00CA0183" w:rsidRDefault="002D6EE1" w:rsidP="00FC0B1B">
            <w:pPr>
              <w:spacing w:line="240" w:lineRule="auto"/>
              <w:jc w:val="center"/>
              <w:rPr>
                <w:b/>
                <w:bCs/>
                <w:color w:val="0D0D0D"/>
              </w:rPr>
            </w:pPr>
            <w:r w:rsidRPr="00CA0183">
              <w:rPr>
                <w:b/>
                <w:bCs/>
                <w:color w:val="0D0D0D"/>
              </w:rPr>
              <w:t>Группа здоровья</w:t>
            </w:r>
          </w:p>
        </w:tc>
      </w:tr>
      <w:tr w:rsidR="002D6EE1" w:rsidRPr="00CA0183" w:rsidTr="00906B40">
        <w:tc>
          <w:tcPr>
            <w:tcW w:w="817" w:type="dxa"/>
            <w:vMerge/>
          </w:tcPr>
          <w:p w:rsidR="002D6EE1" w:rsidRPr="00CA0183" w:rsidRDefault="002D6EE1" w:rsidP="00906B40">
            <w:pPr>
              <w:spacing w:line="240" w:lineRule="auto"/>
              <w:rPr>
                <w:b/>
                <w:bCs/>
                <w:color w:val="0D0D0D"/>
              </w:rPr>
            </w:pP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2D6EE1" w:rsidRPr="00CA0183" w:rsidRDefault="002D6EE1" w:rsidP="00906B40">
            <w:pPr>
              <w:spacing w:line="240" w:lineRule="auto"/>
              <w:rPr>
                <w:b/>
                <w:bCs/>
                <w:color w:val="0D0D0D"/>
              </w:rPr>
            </w:pPr>
            <w:r w:rsidRPr="00CA0183">
              <w:rPr>
                <w:b/>
                <w:bCs/>
                <w:color w:val="0D0D0D"/>
              </w:rPr>
              <w:t>Всего детей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6EE1" w:rsidRPr="00CA0183" w:rsidRDefault="002D6EE1" w:rsidP="00906B40">
            <w:pPr>
              <w:spacing w:line="240" w:lineRule="auto"/>
              <w:rPr>
                <w:b/>
                <w:bCs/>
                <w:color w:val="0D0D0D"/>
              </w:rPr>
            </w:pPr>
            <w:r w:rsidRPr="00CA0183">
              <w:rPr>
                <w:b/>
                <w:bCs/>
                <w:color w:val="0D0D0D"/>
                <w:lang w:val="en-US"/>
              </w:rPr>
              <w:t>I</w:t>
            </w:r>
            <w:r w:rsidRPr="00CA0183">
              <w:rPr>
                <w:b/>
                <w:bCs/>
                <w:color w:val="0D0D0D"/>
              </w:rPr>
              <w:t xml:space="preserve"> (здоровые)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D6EE1" w:rsidRPr="00CA0183" w:rsidRDefault="002D6EE1" w:rsidP="00906B40">
            <w:pPr>
              <w:spacing w:line="240" w:lineRule="auto"/>
              <w:rPr>
                <w:b/>
                <w:bCs/>
                <w:color w:val="0D0D0D"/>
              </w:rPr>
            </w:pPr>
            <w:r w:rsidRPr="00CA0183">
              <w:rPr>
                <w:b/>
                <w:bCs/>
                <w:color w:val="0D0D0D"/>
                <w:lang w:val="en-US"/>
              </w:rPr>
              <w:t>II</w:t>
            </w:r>
            <w:r w:rsidRPr="00CA0183">
              <w:rPr>
                <w:b/>
                <w:bCs/>
                <w:color w:val="0D0D0D"/>
              </w:rPr>
              <w:t xml:space="preserve"> (часто болеющие)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6EE1" w:rsidRPr="00CA0183" w:rsidRDefault="002D6EE1" w:rsidP="00906B40">
            <w:pPr>
              <w:spacing w:line="240" w:lineRule="auto"/>
              <w:rPr>
                <w:b/>
                <w:bCs/>
                <w:color w:val="0D0D0D"/>
              </w:rPr>
            </w:pPr>
            <w:r w:rsidRPr="00CA0183">
              <w:rPr>
                <w:b/>
                <w:bCs/>
                <w:color w:val="0D0D0D"/>
                <w:lang w:val="en-US"/>
              </w:rPr>
              <w:t>III</w:t>
            </w:r>
            <w:r w:rsidRPr="00CA0183">
              <w:rPr>
                <w:b/>
                <w:bCs/>
                <w:color w:val="0D0D0D"/>
              </w:rPr>
              <w:t xml:space="preserve"> (диспансерный учёт)</w:t>
            </w:r>
          </w:p>
        </w:tc>
      </w:tr>
      <w:tr w:rsidR="002D6EE1" w:rsidRPr="00CA0183" w:rsidTr="00906B40">
        <w:tc>
          <w:tcPr>
            <w:tcW w:w="817" w:type="dxa"/>
          </w:tcPr>
          <w:p w:rsidR="002D6EE1" w:rsidRPr="00CA0183" w:rsidRDefault="002D6EE1" w:rsidP="00906B40">
            <w:pPr>
              <w:spacing w:line="240" w:lineRule="auto"/>
              <w:rPr>
                <w:color w:val="0D0D0D"/>
              </w:rPr>
            </w:pPr>
            <w:r w:rsidRPr="00CA0183">
              <w:rPr>
                <w:color w:val="0D0D0D"/>
              </w:rPr>
              <w:t>2013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2D6EE1" w:rsidRPr="00CA0183" w:rsidRDefault="002D6EE1" w:rsidP="00906B40">
            <w:pPr>
              <w:spacing w:line="240" w:lineRule="auto"/>
              <w:rPr>
                <w:color w:val="0D0D0D"/>
              </w:rPr>
            </w:pPr>
            <w:r w:rsidRPr="00CA0183">
              <w:rPr>
                <w:color w:val="0D0D0D"/>
              </w:rPr>
              <w:t>125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D6EE1" w:rsidRPr="00CA0183" w:rsidRDefault="002D6EE1" w:rsidP="00906B40">
            <w:pPr>
              <w:spacing w:line="240" w:lineRule="auto"/>
              <w:rPr>
                <w:color w:val="0D0D0D"/>
              </w:rPr>
            </w:pPr>
            <w:r w:rsidRPr="00CA0183">
              <w:rPr>
                <w:color w:val="0D0D0D"/>
              </w:rPr>
              <w:t>59 (47 %)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D6EE1" w:rsidRPr="00CA0183" w:rsidRDefault="002D6EE1" w:rsidP="00906B40">
            <w:pPr>
              <w:spacing w:line="240" w:lineRule="auto"/>
              <w:rPr>
                <w:color w:val="0D0D0D"/>
              </w:rPr>
            </w:pPr>
            <w:r w:rsidRPr="00CA0183">
              <w:rPr>
                <w:color w:val="0D0D0D"/>
              </w:rPr>
              <w:t>62 (50 %)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D6EE1" w:rsidRPr="00CA0183" w:rsidRDefault="002D6EE1" w:rsidP="00906B40">
            <w:pPr>
              <w:spacing w:line="240" w:lineRule="auto"/>
              <w:rPr>
                <w:color w:val="0D0D0D"/>
              </w:rPr>
            </w:pPr>
            <w:r w:rsidRPr="00CA0183">
              <w:rPr>
                <w:color w:val="0D0D0D"/>
              </w:rPr>
              <w:t>4 (3 %)</w:t>
            </w:r>
          </w:p>
        </w:tc>
      </w:tr>
      <w:tr w:rsidR="002D6EE1" w:rsidRPr="00CA0183" w:rsidTr="00906B40">
        <w:tc>
          <w:tcPr>
            <w:tcW w:w="817" w:type="dxa"/>
          </w:tcPr>
          <w:p w:rsidR="002D6EE1" w:rsidRPr="00CA0183" w:rsidRDefault="002D6EE1" w:rsidP="00906B40">
            <w:pPr>
              <w:spacing w:line="240" w:lineRule="auto"/>
              <w:rPr>
                <w:color w:val="0D0D0D"/>
              </w:rPr>
            </w:pPr>
            <w:r w:rsidRPr="00CA0183">
              <w:rPr>
                <w:color w:val="0D0D0D"/>
              </w:rPr>
              <w:t>2014</w:t>
            </w:r>
          </w:p>
        </w:tc>
        <w:tc>
          <w:tcPr>
            <w:tcW w:w="1377" w:type="dxa"/>
          </w:tcPr>
          <w:p w:rsidR="002D6EE1" w:rsidRPr="00CA0183" w:rsidRDefault="002D6EE1" w:rsidP="00906B40">
            <w:pPr>
              <w:spacing w:line="240" w:lineRule="auto"/>
              <w:rPr>
                <w:color w:val="0D0D0D"/>
              </w:rPr>
            </w:pPr>
            <w:r w:rsidRPr="00CA0183">
              <w:rPr>
                <w:color w:val="0D0D0D"/>
              </w:rPr>
              <w:t>146</w:t>
            </w:r>
          </w:p>
        </w:tc>
        <w:tc>
          <w:tcPr>
            <w:tcW w:w="1559" w:type="dxa"/>
          </w:tcPr>
          <w:p w:rsidR="002D6EE1" w:rsidRPr="00CA0183" w:rsidRDefault="002D6EE1" w:rsidP="00906B40">
            <w:pPr>
              <w:spacing w:line="240" w:lineRule="auto"/>
              <w:rPr>
                <w:color w:val="0D0D0D"/>
              </w:rPr>
            </w:pPr>
            <w:r w:rsidRPr="00CA0183">
              <w:rPr>
                <w:color w:val="0D0D0D"/>
              </w:rPr>
              <w:t>69 (47 %)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D6EE1" w:rsidRPr="00CA0183" w:rsidRDefault="002D6EE1" w:rsidP="00906B40">
            <w:pPr>
              <w:spacing w:line="240" w:lineRule="auto"/>
              <w:rPr>
                <w:color w:val="0D0D0D"/>
              </w:rPr>
            </w:pPr>
            <w:r w:rsidRPr="00CA0183">
              <w:rPr>
                <w:color w:val="0D0D0D"/>
              </w:rPr>
              <w:t>74 (51 %)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6EE1" w:rsidRPr="00CA0183" w:rsidRDefault="002D6EE1" w:rsidP="00906B40">
            <w:pPr>
              <w:spacing w:line="240" w:lineRule="auto"/>
              <w:rPr>
                <w:color w:val="0D0D0D"/>
              </w:rPr>
            </w:pPr>
            <w:r w:rsidRPr="00CA0183">
              <w:rPr>
                <w:color w:val="0D0D0D"/>
              </w:rPr>
              <w:t>3 (2 %)</w:t>
            </w:r>
          </w:p>
        </w:tc>
      </w:tr>
      <w:tr w:rsidR="002D6EE1" w:rsidRPr="00CA0183" w:rsidTr="00906B40">
        <w:tc>
          <w:tcPr>
            <w:tcW w:w="817" w:type="dxa"/>
          </w:tcPr>
          <w:p w:rsidR="002D6EE1" w:rsidRPr="00CA0183" w:rsidRDefault="002D6EE1" w:rsidP="00906B40">
            <w:pPr>
              <w:spacing w:line="240" w:lineRule="auto"/>
              <w:rPr>
                <w:color w:val="0D0D0D"/>
              </w:rPr>
            </w:pPr>
            <w:r w:rsidRPr="00CA0183">
              <w:rPr>
                <w:color w:val="0D0D0D"/>
              </w:rPr>
              <w:t>2015</w:t>
            </w:r>
          </w:p>
        </w:tc>
        <w:tc>
          <w:tcPr>
            <w:tcW w:w="1377" w:type="dxa"/>
          </w:tcPr>
          <w:p w:rsidR="002D6EE1" w:rsidRPr="00CA0183" w:rsidRDefault="002D6EE1" w:rsidP="00906B40">
            <w:pPr>
              <w:spacing w:line="240" w:lineRule="auto"/>
              <w:rPr>
                <w:color w:val="0D0D0D"/>
              </w:rPr>
            </w:pPr>
            <w:r w:rsidRPr="00CA0183">
              <w:rPr>
                <w:color w:val="0D0D0D"/>
              </w:rPr>
              <w:t>161</w:t>
            </w:r>
          </w:p>
        </w:tc>
        <w:tc>
          <w:tcPr>
            <w:tcW w:w="1559" w:type="dxa"/>
          </w:tcPr>
          <w:p w:rsidR="002D6EE1" w:rsidRPr="00CA0183" w:rsidRDefault="002D6EE1" w:rsidP="00906B40">
            <w:pPr>
              <w:spacing w:line="240" w:lineRule="auto"/>
              <w:rPr>
                <w:color w:val="0D0D0D"/>
              </w:rPr>
            </w:pPr>
            <w:r w:rsidRPr="00CA0183">
              <w:rPr>
                <w:color w:val="0D0D0D"/>
              </w:rPr>
              <w:t>67 (42%)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D6EE1" w:rsidRPr="00CA0183" w:rsidRDefault="002D6EE1" w:rsidP="00906B40">
            <w:pPr>
              <w:spacing w:line="240" w:lineRule="auto"/>
              <w:rPr>
                <w:color w:val="0D0D0D"/>
              </w:rPr>
            </w:pPr>
            <w:r w:rsidRPr="00CA0183">
              <w:rPr>
                <w:color w:val="0D0D0D"/>
              </w:rPr>
              <w:t>94 (58%)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D6EE1" w:rsidRPr="00CA0183" w:rsidRDefault="002D6EE1" w:rsidP="00906B40">
            <w:pPr>
              <w:spacing w:line="240" w:lineRule="auto"/>
              <w:rPr>
                <w:color w:val="0D0D0D"/>
              </w:rPr>
            </w:pPr>
            <w:r w:rsidRPr="00CA0183">
              <w:rPr>
                <w:color w:val="0D0D0D"/>
              </w:rPr>
              <w:t>-</w:t>
            </w:r>
          </w:p>
        </w:tc>
      </w:tr>
    </w:tbl>
    <w:p w:rsidR="002D6EE1" w:rsidRPr="00CA0183" w:rsidRDefault="002D6EE1" w:rsidP="002D6EE1">
      <w:pPr>
        <w:spacing w:line="240" w:lineRule="auto"/>
        <w:ind w:firstLine="567"/>
        <w:jc w:val="both"/>
        <w:rPr>
          <w:color w:val="0D0D0D"/>
        </w:rPr>
      </w:pPr>
      <w:r w:rsidRPr="00CA0183">
        <w:rPr>
          <w:color w:val="0D0D0D"/>
        </w:rPr>
        <w:t xml:space="preserve">Большое внимание уделялось вопросам закаливания, питания, сну, витаминотерапии, </w:t>
      </w:r>
      <w:proofErr w:type="spellStart"/>
      <w:r w:rsidRPr="00CA0183">
        <w:rPr>
          <w:color w:val="0D0D0D"/>
        </w:rPr>
        <w:t>здоровьесберегающим</w:t>
      </w:r>
      <w:proofErr w:type="spellEnd"/>
      <w:r w:rsidRPr="00CA0183">
        <w:rPr>
          <w:color w:val="0D0D0D"/>
        </w:rPr>
        <w:t xml:space="preserve"> компонентам, строгому соблюдению двигательного и гибкого режима дня.  </w:t>
      </w:r>
    </w:p>
    <w:p w:rsidR="002D6EE1" w:rsidRDefault="002D6EE1" w:rsidP="002D6EE1">
      <w:pPr>
        <w:tabs>
          <w:tab w:val="num" w:pos="0"/>
        </w:tabs>
        <w:spacing w:line="240" w:lineRule="auto"/>
        <w:ind w:firstLine="567"/>
        <w:jc w:val="both"/>
        <w:rPr>
          <w:color w:val="0D0D0D"/>
        </w:rPr>
      </w:pPr>
      <w:r w:rsidRPr="00CA0183">
        <w:rPr>
          <w:b/>
          <w:bCs/>
          <w:color w:val="0D0D0D"/>
        </w:rPr>
        <w:t>Вывод:</w:t>
      </w:r>
      <w:r w:rsidRPr="00CA0183">
        <w:rPr>
          <w:color w:val="0D0D0D"/>
        </w:rPr>
        <w:t xml:space="preserve"> В ДОУ созданы благоприятные условия, соблюдается режим дня, обеспечивается заботливый уход за каждым ребенком. Большое место отводится спортивным развлечениям и досугам. Но вместе с тем существует ряд недостатков: относительно высокие показатели детской заболеваемости наблюдались во вновь сформированной группе раннего возраста. Родители приводят </w:t>
      </w:r>
      <w:proofErr w:type="spellStart"/>
      <w:r w:rsidRPr="00CA0183">
        <w:rPr>
          <w:color w:val="0D0D0D"/>
        </w:rPr>
        <w:t>недолеченных</w:t>
      </w:r>
      <w:proofErr w:type="spellEnd"/>
      <w:r w:rsidRPr="00CA0183">
        <w:rPr>
          <w:color w:val="0D0D0D"/>
        </w:rPr>
        <w:t xml:space="preserve"> детей в детский сад с признаками ОРВИ, при этом заболевают другие дети. С родителями проводились беседы, медицинской сестрой Васильевой Ниной Николаевной  проводился утренний фильтр детей, дети с признаками болезни повторно отстранялись от посещения детского сада. Но современные родители поставлены в такие условия, что могут потерять работу; среди родителей нередко наблюдается равнодушие к здоровью своих детей, их трудно убедить обследовать детей у специалистов.</w:t>
      </w:r>
    </w:p>
    <w:p w:rsidR="002D6EE1" w:rsidRPr="005349B7" w:rsidRDefault="002D6EE1" w:rsidP="002D6EE1">
      <w:pPr>
        <w:spacing w:line="240" w:lineRule="auto"/>
        <w:jc w:val="both"/>
        <w:rPr>
          <w:b/>
          <w:bCs/>
        </w:rPr>
      </w:pPr>
      <w:r w:rsidRPr="005349B7">
        <w:rPr>
          <w:b/>
          <w:bCs/>
        </w:rPr>
        <w:t>Перспективы:</w:t>
      </w:r>
    </w:p>
    <w:p w:rsidR="002D6EE1" w:rsidRPr="005349B7" w:rsidRDefault="002D6EE1" w:rsidP="003110DD">
      <w:pPr>
        <w:numPr>
          <w:ilvl w:val="0"/>
          <w:numId w:val="21"/>
        </w:numPr>
        <w:spacing w:line="240" w:lineRule="auto"/>
        <w:jc w:val="both"/>
      </w:pPr>
      <w:r w:rsidRPr="005349B7">
        <w:t xml:space="preserve">совершенствовать физкультурно-оздоровительную деятельность в ДОУ путем внедрения в </w:t>
      </w:r>
      <w:proofErr w:type="spellStart"/>
      <w:r w:rsidRPr="005349B7">
        <w:t>воспитательно</w:t>
      </w:r>
      <w:proofErr w:type="spellEnd"/>
      <w:r>
        <w:t xml:space="preserve"> </w:t>
      </w:r>
      <w:r w:rsidRPr="005349B7">
        <w:t xml:space="preserve">- образовательный процесс инновационных </w:t>
      </w:r>
      <w:proofErr w:type="spellStart"/>
      <w:r w:rsidRPr="005349B7">
        <w:t>здоровьесберегающих</w:t>
      </w:r>
      <w:proofErr w:type="spellEnd"/>
      <w:r w:rsidRPr="005349B7">
        <w:t xml:space="preserve"> технологий и методик;</w:t>
      </w:r>
    </w:p>
    <w:p w:rsidR="002D6EE1" w:rsidRPr="005349B7" w:rsidRDefault="002D6EE1" w:rsidP="003110DD">
      <w:pPr>
        <w:numPr>
          <w:ilvl w:val="0"/>
          <w:numId w:val="21"/>
        </w:numPr>
        <w:spacing w:line="240" w:lineRule="auto"/>
        <w:jc w:val="both"/>
      </w:pPr>
      <w:r w:rsidRPr="005349B7">
        <w:t>организовать пропаганду положительного опыта общественного и семейного воспитания в рамках оздоровительной деятельности.</w:t>
      </w:r>
    </w:p>
    <w:p w:rsidR="002D6EE1" w:rsidRPr="005349B7" w:rsidRDefault="002D6EE1" w:rsidP="003110DD">
      <w:pPr>
        <w:numPr>
          <w:ilvl w:val="0"/>
          <w:numId w:val="21"/>
        </w:numPr>
        <w:spacing w:line="240" w:lineRule="auto"/>
        <w:jc w:val="both"/>
      </w:pPr>
      <w:r w:rsidRPr="005349B7">
        <w:t>осуществлять оздоровительную работу с учетом индивидуальных особенностей детей;</w:t>
      </w:r>
    </w:p>
    <w:p w:rsidR="002D6EE1" w:rsidRPr="005349B7" w:rsidRDefault="002D6EE1" w:rsidP="003110DD">
      <w:pPr>
        <w:numPr>
          <w:ilvl w:val="0"/>
          <w:numId w:val="21"/>
        </w:numPr>
        <w:spacing w:line="240" w:lineRule="auto"/>
        <w:jc w:val="both"/>
      </w:pPr>
      <w:r w:rsidRPr="005349B7">
        <w:lastRenderedPageBreak/>
        <w:t>совершенствовать материально - техническую базу, способствующую сохранению и укреплению здоровья воспитанников.</w:t>
      </w:r>
    </w:p>
    <w:p w:rsidR="00FC0B1B" w:rsidRPr="00FC0B1B" w:rsidRDefault="002D6EE1" w:rsidP="003110DD">
      <w:pPr>
        <w:numPr>
          <w:ilvl w:val="0"/>
          <w:numId w:val="21"/>
        </w:numPr>
        <w:spacing w:line="240" w:lineRule="auto"/>
        <w:jc w:val="both"/>
      </w:pPr>
      <w:r w:rsidRPr="005349B7">
        <w:t>создавать максимальную адаптивность условий ДОУ к потребностям детей дошкольного возраста.</w:t>
      </w:r>
    </w:p>
    <w:p w:rsidR="008C7E4B" w:rsidRPr="00CA0183" w:rsidRDefault="008C7E4B" w:rsidP="008F6139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139">
        <w:rPr>
          <w:rFonts w:ascii="Times New Roman" w:hAnsi="Times New Roman" w:cs="Times New Roman"/>
          <w:b/>
          <w:bCs/>
          <w:sz w:val="24"/>
          <w:szCs w:val="24"/>
        </w:rPr>
        <w:t>Решению второй годовой задачи</w:t>
      </w:r>
      <w:r w:rsidRPr="00CA0183">
        <w:rPr>
          <w:rFonts w:ascii="Times New Roman" w:hAnsi="Times New Roman" w:cs="Times New Roman"/>
          <w:sz w:val="24"/>
          <w:szCs w:val="24"/>
        </w:rPr>
        <w:t xml:space="preserve"> по нравственно - патриотическому воспитанию  в связи с празднованием 75 –</w:t>
      </w:r>
      <w:proofErr w:type="spellStart"/>
      <w:r w:rsidRPr="00CA0183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CA0183">
        <w:rPr>
          <w:rFonts w:ascii="Times New Roman" w:hAnsi="Times New Roman" w:cs="Times New Roman"/>
          <w:sz w:val="24"/>
          <w:szCs w:val="24"/>
        </w:rPr>
        <w:t xml:space="preserve"> Победы в ВОВ способствовало  проведение следующих мероприятий для педагогов, детей и родителей соответствующей тематики.</w:t>
      </w:r>
    </w:p>
    <w:p w:rsidR="008C7E4B" w:rsidRPr="00CA0183" w:rsidRDefault="008C7E4B" w:rsidP="008F6139">
      <w:pPr>
        <w:spacing w:line="240" w:lineRule="auto"/>
        <w:ind w:firstLine="426"/>
        <w:jc w:val="both"/>
      </w:pPr>
      <w:r w:rsidRPr="00CA0183">
        <w:t>1. В октябре - ноябре прошли открытые просмотры педагогической деятельности - ОД по формированию социально-общественных качеств детской личности:</w:t>
      </w:r>
    </w:p>
    <w:p w:rsidR="008C7E4B" w:rsidRPr="00CA0183" w:rsidRDefault="008C7E4B" w:rsidP="003110DD">
      <w:pPr>
        <w:numPr>
          <w:ilvl w:val="0"/>
          <w:numId w:val="15"/>
        </w:numPr>
        <w:spacing w:line="240" w:lineRule="auto"/>
        <w:jc w:val="both"/>
      </w:pPr>
      <w:r w:rsidRPr="00CA0183">
        <w:t>Воспитание любви к родному городу и Родине (старший возраст Беспалова Л.Н., Степанищева С.П.)</w:t>
      </w:r>
    </w:p>
    <w:p w:rsidR="008C7E4B" w:rsidRPr="00CA0183" w:rsidRDefault="008C7E4B" w:rsidP="003110DD">
      <w:pPr>
        <w:numPr>
          <w:ilvl w:val="0"/>
          <w:numId w:val="15"/>
        </w:numPr>
        <w:spacing w:line="240" w:lineRule="auto"/>
        <w:jc w:val="both"/>
      </w:pPr>
      <w:r w:rsidRPr="00CA0183">
        <w:t xml:space="preserve">Воспитание гуманного отношения к окружающему миру (средний возраст </w:t>
      </w:r>
      <w:proofErr w:type="spellStart"/>
      <w:r w:rsidRPr="00CA0183">
        <w:t>Папонова</w:t>
      </w:r>
      <w:proofErr w:type="spellEnd"/>
      <w:r w:rsidRPr="00CA0183">
        <w:t xml:space="preserve"> Н.Е., Решетникова А.Н.)</w:t>
      </w:r>
    </w:p>
    <w:p w:rsidR="008C7E4B" w:rsidRPr="00CA0183" w:rsidRDefault="008C7E4B" w:rsidP="003110DD">
      <w:pPr>
        <w:numPr>
          <w:ilvl w:val="0"/>
          <w:numId w:val="15"/>
        </w:numPr>
        <w:spacing w:line="240" w:lineRule="auto"/>
        <w:jc w:val="both"/>
      </w:pPr>
      <w:r w:rsidRPr="00CA0183">
        <w:t xml:space="preserve">Воспитание любви к детскому саду (младший возраст </w:t>
      </w:r>
      <w:proofErr w:type="spellStart"/>
      <w:r w:rsidRPr="00CA0183">
        <w:t>Гараева</w:t>
      </w:r>
      <w:proofErr w:type="spellEnd"/>
      <w:r w:rsidRPr="00CA0183">
        <w:t xml:space="preserve"> Р.Г., Жаринова С.А., </w:t>
      </w:r>
      <w:proofErr w:type="spellStart"/>
      <w:r w:rsidRPr="00CA0183">
        <w:t>Ттьянникова</w:t>
      </w:r>
      <w:proofErr w:type="spellEnd"/>
      <w:r w:rsidRPr="00CA0183">
        <w:t xml:space="preserve"> Н.И.).</w:t>
      </w:r>
    </w:p>
    <w:p w:rsidR="008C7E4B" w:rsidRPr="00CA0183" w:rsidRDefault="008C7E4B" w:rsidP="008F6139">
      <w:pPr>
        <w:spacing w:line="240" w:lineRule="auto"/>
        <w:jc w:val="both"/>
      </w:pPr>
      <w:r w:rsidRPr="00CA0183">
        <w:t xml:space="preserve">       В январе – феврале прошли открытые просмотры педагогической деятельности – ОД по формированию социально – значимых качеств детской личности:</w:t>
      </w:r>
    </w:p>
    <w:p w:rsidR="008C7E4B" w:rsidRPr="00CA0183" w:rsidRDefault="008C7E4B" w:rsidP="003110DD">
      <w:pPr>
        <w:numPr>
          <w:ilvl w:val="0"/>
          <w:numId w:val="16"/>
        </w:numPr>
        <w:spacing w:line="240" w:lineRule="auto"/>
        <w:jc w:val="both"/>
      </w:pPr>
      <w:r w:rsidRPr="00CA0183">
        <w:t>Воспитание любви к родной семье и дому (во всех возрастных группах)</w:t>
      </w:r>
    </w:p>
    <w:p w:rsidR="008C7E4B" w:rsidRPr="00CA0183" w:rsidRDefault="008C7E4B" w:rsidP="008F6139">
      <w:pPr>
        <w:spacing w:line="240" w:lineRule="auto"/>
        <w:ind w:firstLine="426"/>
        <w:jc w:val="both"/>
      </w:pPr>
      <w:r w:rsidRPr="00CA0183">
        <w:t>2. Проведен тематический контроль по  нравственно – патриотическому воспитанию в подготовительной группе.</w:t>
      </w:r>
    </w:p>
    <w:p w:rsidR="008C7E4B" w:rsidRPr="00CA0183" w:rsidRDefault="008C7E4B" w:rsidP="008F6139">
      <w:pPr>
        <w:spacing w:line="240" w:lineRule="auto"/>
        <w:ind w:firstLine="426"/>
        <w:jc w:val="both"/>
      </w:pPr>
      <w:r w:rsidRPr="00CA0183">
        <w:t>3. В марте-апреле была проведена тематическая неделя: «Мы – патриоты России». В детском саду были организованы следующие мероприятия для детей:</w:t>
      </w:r>
    </w:p>
    <w:p w:rsidR="008C7E4B" w:rsidRPr="00CA0183" w:rsidRDefault="008C7E4B" w:rsidP="003110DD">
      <w:pPr>
        <w:numPr>
          <w:ilvl w:val="0"/>
          <w:numId w:val="17"/>
        </w:numPr>
        <w:spacing w:line="240" w:lineRule="auto"/>
        <w:jc w:val="both"/>
      </w:pPr>
      <w:r w:rsidRPr="00CA0183">
        <w:t>интегрированные занятия  на темы: «Герои защитники Отечества!», «9 мая – День Победы!», «Страна, где мы живём», «Дороги войны»</w:t>
      </w:r>
      <w:r w:rsidR="009F5AD6">
        <w:t>.</w:t>
      </w:r>
    </w:p>
    <w:p w:rsidR="008C7E4B" w:rsidRPr="00CA0183" w:rsidRDefault="008C7E4B" w:rsidP="003110DD">
      <w:pPr>
        <w:numPr>
          <w:ilvl w:val="0"/>
          <w:numId w:val="17"/>
        </w:numPr>
        <w:spacing w:line="240" w:lineRule="auto"/>
        <w:jc w:val="both"/>
      </w:pPr>
      <w:r w:rsidRPr="00CA0183">
        <w:t xml:space="preserve">беседы на темы: «Об орденах и медалях», «Что мы Родиной зовём? </w:t>
      </w:r>
      <w:proofErr w:type="gramStart"/>
      <w:r w:rsidRPr="00CA0183">
        <w:t>Дом</w:t>
      </w:r>
      <w:proofErr w:type="gramEnd"/>
      <w:r w:rsidRPr="00CA0183">
        <w:t xml:space="preserve"> в котором мы живём».</w:t>
      </w:r>
    </w:p>
    <w:p w:rsidR="008C7E4B" w:rsidRPr="00CA0183" w:rsidRDefault="008C7E4B" w:rsidP="003110DD">
      <w:pPr>
        <w:numPr>
          <w:ilvl w:val="0"/>
          <w:numId w:val="17"/>
        </w:numPr>
        <w:spacing w:line="240" w:lineRule="auto"/>
        <w:jc w:val="both"/>
      </w:pPr>
      <w:r w:rsidRPr="00CA0183">
        <w:t>игры – викторины: «Боевая слава нашего города», «Если я попаду в Казань и Москву, то обязательно побываю…»</w:t>
      </w:r>
    </w:p>
    <w:p w:rsidR="008C7E4B" w:rsidRPr="00CA0183" w:rsidRDefault="008C7E4B" w:rsidP="003110DD">
      <w:pPr>
        <w:numPr>
          <w:ilvl w:val="0"/>
          <w:numId w:val="17"/>
        </w:numPr>
        <w:spacing w:line="240" w:lineRule="auto"/>
        <w:jc w:val="both"/>
      </w:pPr>
      <w:r w:rsidRPr="00CA0183">
        <w:t>досуг «День победы!»</w:t>
      </w:r>
    </w:p>
    <w:p w:rsidR="008C7E4B" w:rsidRPr="00CA0183" w:rsidRDefault="008C7E4B" w:rsidP="003110DD">
      <w:pPr>
        <w:numPr>
          <w:ilvl w:val="0"/>
          <w:numId w:val="17"/>
        </w:numPr>
        <w:spacing w:line="240" w:lineRule="auto"/>
        <w:jc w:val="both"/>
      </w:pPr>
      <w:r w:rsidRPr="00CA0183">
        <w:t xml:space="preserve">экскурсия </w:t>
      </w:r>
      <w:r w:rsidR="00463DBA">
        <w:t>в детскую библиотеку</w:t>
      </w:r>
      <w:proofErr w:type="gramStart"/>
      <w:r w:rsidR="00463DBA">
        <w:t xml:space="preserve">  Д</w:t>
      </w:r>
      <w:proofErr w:type="gramEnd"/>
      <w:r w:rsidR="00463DBA">
        <w:t xml:space="preserve">/К в </w:t>
      </w:r>
      <w:r w:rsidRPr="00CA0183">
        <w:t>музей боевой славы.</w:t>
      </w:r>
    </w:p>
    <w:p w:rsidR="008C7E4B" w:rsidRPr="00CA0183" w:rsidRDefault="008C7E4B" w:rsidP="003110DD">
      <w:pPr>
        <w:numPr>
          <w:ilvl w:val="0"/>
          <w:numId w:val="17"/>
        </w:numPr>
        <w:spacing w:line="240" w:lineRule="auto"/>
        <w:jc w:val="both"/>
      </w:pPr>
      <w:r w:rsidRPr="00CA0183">
        <w:t>конкурс детских рисунков «День Победы»</w:t>
      </w:r>
    </w:p>
    <w:p w:rsidR="008C7E4B" w:rsidRPr="00CA0183" w:rsidRDefault="008C7E4B" w:rsidP="003110DD">
      <w:pPr>
        <w:numPr>
          <w:ilvl w:val="0"/>
          <w:numId w:val="17"/>
        </w:numPr>
        <w:spacing w:line="240" w:lineRule="auto"/>
        <w:jc w:val="both"/>
      </w:pPr>
      <w:r w:rsidRPr="00CA0183">
        <w:t>акция «Голубь мира»</w:t>
      </w:r>
    </w:p>
    <w:p w:rsidR="008C7E4B" w:rsidRPr="00CA0183" w:rsidRDefault="008C7E4B" w:rsidP="003110DD">
      <w:pPr>
        <w:numPr>
          <w:ilvl w:val="0"/>
          <w:numId w:val="17"/>
        </w:numPr>
        <w:spacing w:line="240" w:lineRule="auto"/>
        <w:jc w:val="both"/>
      </w:pPr>
      <w:r w:rsidRPr="00CA0183">
        <w:t>конкурс чтецов</w:t>
      </w:r>
    </w:p>
    <w:p w:rsidR="008C7E4B" w:rsidRPr="00CA0183" w:rsidRDefault="008C7E4B" w:rsidP="003110DD">
      <w:pPr>
        <w:numPr>
          <w:ilvl w:val="0"/>
          <w:numId w:val="17"/>
        </w:numPr>
        <w:spacing w:line="240" w:lineRule="auto"/>
        <w:jc w:val="both"/>
        <w:rPr>
          <w:b/>
          <w:bCs/>
          <w:u w:val="single"/>
        </w:rPr>
      </w:pPr>
      <w:r w:rsidRPr="00CA0183">
        <w:t xml:space="preserve">праздничный концерт для ветеранов ВОВ. </w:t>
      </w:r>
    </w:p>
    <w:p w:rsidR="008C7E4B" w:rsidRPr="00CA0183" w:rsidRDefault="008C7E4B" w:rsidP="008F6139">
      <w:pPr>
        <w:spacing w:line="240" w:lineRule="auto"/>
        <w:ind w:firstLine="567"/>
        <w:jc w:val="both"/>
      </w:pPr>
      <w:r w:rsidRPr="00CA0183">
        <w:t xml:space="preserve">       В результате проведённой работы можно сделать следующие </w:t>
      </w:r>
      <w:r w:rsidRPr="00CA0183">
        <w:rPr>
          <w:b/>
          <w:bCs/>
          <w:u w:val="single"/>
        </w:rPr>
        <w:t>выводы:</w:t>
      </w:r>
    </w:p>
    <w:p w:rsidR="008C7E4B" w:rsidRPr="00CA0183" w:rsidRDefault="008C7E4B" w:rsidP="008F6139">
      <w:pPr>
        <w:spacing w:line="240" w:lineRule="auto"/>
        <w:jc w:val="both"/>
      </w:pPr>
      <w:r w:rsidRPr="00CA0183">
        <w:t>- наши выпускники знают, что все люди отличаются друг от друга внешностью и поведением, но обладают схожими чертами (строение тела, эмоции);</w:t>
      </w:r>
    </w:p>
    <w:p w:rsidR="008C7E4B" w:rsidRPr="00CA0183" w:rsidRDefault="008C7E4B" w:rsidP="008F6139">
      <w:pPr>
        <w:spacing w:line="240" w:lineRule="auto"/>
        <w:jc w:val="both"/>
      </w:pPr>
      <w:r w:rsidRPr="00CA0183">
        <w:t xml:space="preserve">-  решение поставленных задач способствовало развитию социально – значимых чувств детей (дружелюбие, сочувствие, патриотизм, основы толерантности, любовь к природе и желание о ней заботиться,  уважение к труду и людям труда, к ветеранам ВОВ  и др.); </w:t>
      </w:r>
    </w:p>
    <w:p w:rsidR="008C7E4B" w:rsidRPr="00CA0183" w:rsidRDefault="008C7E4B" w:rsidP="008F6139">
      <w:pPr>
        <w:spacing w:line="240" w:lineRule="auto"/>
        <w:jc w:val="both"/>
      </w:pPr>
      <w:r w:rsidRPr="00CA0183">
        <w:t xml:space="preserve">- нравственно – патриотическое воспитание является одной из основных задач дошкольного образования, поэтому необходимо и в дальнейшем продолжать </w:t>
      </w:r>
      <w:proofErr w:type="gramStart"/>
      <w:r w:rsidRPr="00CA0183">
        <w:t>работу</w:t>
      </w:r>
      <w:proofErr w:type="gramEnd"/>
      <w:r w:rsidRPr="00CA0183">
        <w:t xml:space="preserve"> как с детьми, так и с педагогами, расширяя  содержательный диапазон.</w:t>
      </w:r>
    </w:p>
    <w:p w:rsidR="008C7E4B" w:rsidRPr="00CA0183" w:rsidRDefault="008C7E4B" w:rsidP="008F6139">
      <w:pPr>
        <w:spacing w:line="240" w:lineRule="auto"/>
        <w:ind w:firstLine="567"/>
        <w:jc w:val="both"/>
        <w:rPr>
          <w:i/>
          <w:iCs/>
          <w:color w:val="0D0D0D"/>
          <w:u w:val="single"/>
        </w:rPr>
      </w:pPr>
      <w:r w:rsidRPr="00CA0183">
        <w:t xml:space="preserve">Активная позиция  педагогов в освоении новых педагогических технологий, повышение качества своей работы; высокий уровень компетентности и мастерства </w:t>
      </w:r>
      <w:r w:rsidRPr="00CA0183">
        <w:rPr>
          <w:b/>
          <w:bCs/>
        </w:rPr>
        <w:t xml:space="preserve"> </w:t>
      </w:r>
      <w:r w:rsidRPr="00CA0183">
        <w:t>способствовали выполнению годовой задачи.</w:t>
      </w:r>
      <w:r w:rsidRPr="00CA0183">
        <w:rPr>
          <w:i/>
          <w:iCs/>
          <w:color w:val="0D0D0D"/>
          <w:u w:val="single"/>
        </w:rPr>
        <w:t xml:space="preserve"> </w:t>
      </w:r>
    </w:p>
    <w:p w:rsidR="008C7E4B" w:rsidRPr="00CA0183" w:rsidRDefault="008C7E4B" w:rsidP="008F6139">
      <w:pPr>
        <w:spacing w:line="240" w:lineRule="auto"/>
        <w:ind w:firstLine="567"/>
        <w:jc w:val="both"/>
        <w:rPr>
          <w:color w:val="0D0D0D"/>
        </w:rPr>
      </w:pPr>
      <w:r w:rsidRPr="009F5AD6">
        <w:rPr>
          <w:b/>
          <w:color w:val="0D0D0D"/>
        </w:rPr>
        <w:t>Для решения 3 годовой задачи</w:t>
      </w:r>
      <w:r w:rsidRPr="00CA0183">
        <w:rPr>
          <w:color w:val="0D0D0D"/>
        </w:rPr>
        <w:t xml:space="preserve">  «Повышение уровня профессионального мастерства и развитие профессиональной компетенции педагога, как качества образования в условиях перехода на ФГОС» были проведены следующие мероприятия: педсовет «Предметно-пространственная развивающая среда, в соответствии ФГОС»</w:t>
      </w:r>
      <w:r w:rsidR="009F5AD6">
        <w:rPr>
          <w:color w:val="0D0D0D"/>
        </w:rPr>
        <w:t xml:space="preserve"> </w:t>
      </w:r>
      <w:r w:rsidRPr="00CA0183">
        <w:rPr>
          <w:color w:val="0D0D0D"/>
        </w:rPr>
        <w:t xml:space="preserve">в виде </w:t>
      </w:r>
      <w:proofErr w:type="spellStart"/>
      <w:proofErr w:type="gramStart"/>
      <w:r w:rsidRPr="00CA0183">
        <w:rPr>
          <w:color w:val="0D0D0D"/>
        </w:rPr>
        <w:t>экспресс-опроса</w:t>
      </w:r>
      <w:proofErr w:type="spellEnd"/>
      <w:proofErr w:type="gramEnd"/>
      <w:r w:rsidRPr="00CA0183">
        <w:rPr>
          <w:color w:val="0D0D0D"/>
        </w:rPr>
        <w:t xml:space="preserve"> «Знатоки ФГОС ДО»/ </w:t>
      </w:r>
      <w:proofErr w:type="spellStart"/>
      <w:r w:rsidRPr="00CA0183">
        <w:rPr>
          <w:color w:val="0D0D0D"/>
        </w:rPr>
        <w:t>Вагенлейтнер</w:t>
      </w:r>
      <w:proofErr w:type="spellEnd"/>
      <w:r w:rsidRPr="00CA0183">
        <w:rPr>
          <w:color w:val="0D0D0D"/>
        </w:rPr>
        <w:t xml:space="preserve"> О.Б.; тематический контроль по теме педсовета в старшей группе</w:t>
      </w:r>
      <w:r w:rsidRPr="00CA0183">
        <w:rPr>
          <w:b/>
          <w:bCs/>
          <w:i/>
          <w:iCs/>
          <w:color w:val="0D0D0D"/>
        </w:rPr>
        <w:t xml:space="preserve">; </w:t>
      </w:r>
      <w:r w:rsidRPr="00CA0183">
        <w:rPr>
          <w:color w:val="0D0D0D"/>
        </w:rPr>
        <w:t xml:space="preserve">консультации для воспитателей: «Проектная деятельность, отражение в развивающей среде» /старший воспитатель </w:t>
      </w:r>
      <w:proofErr w:type="spellStart"/>
      <w:r w:rsidRPr="00CA0183">
        <w:rPr>
          <w:color w:val="0D0D0D"/>
        </w:rPr>
        <w:t>Вагенлейтнер</w:t>
      </w:r>
      <w:proofErr w:type="spellEnd"/>
      <w:r w:rsidRPr="00CA0183">
        <w:rPr>
          <w:color w:val="0D0D0D"/>
        </w:rPr>
        <w:t xml:space="preserve"> О.Б./,«Роль предметно-</w:t>
      </w:r>
      <w:r w:rsidRPr="00CA0183">
        <w:rPr>
          <w:color w:val="0D0D0D"/>
        </w:rPr>
        <w:lastRenderedPageBreak/>
        <w:t>развивающей среды в оздоровлении детей»</w:t>
      </w:r>
      <w:bookmarkStart w:id="0" w:name="_GoBack"/>
      <w:bookmarkEnd w:id="0"/>
      <w:r w:rsidRPr="00CA0183">
        <w:rPr>
          <w:color w:val="0D0D0D"/>
        </w:rPr>
        <w:t xml:space="preserve"> /</w:t>
      </w:r>
      <w:proofErr w:type="spellStart"/>
      <w:r w:rsidRPr="00CA0183">
        <w:rPr>
          <w:color w:val="0D0D0D"/>
        </w:rPr>
        <w:t>Алеева</w:t>
      </w:r>
      <w:proofErr w:type="spellEnd"/>
      <w:r w:rsidRPr="00CA0183">
        <w:rPr>
          <w:color w:val="0D0D0D"/>
        </w:rPr>
        <w:t xml:space="preserve"> С.Ф.,  «</w:t>
      </w:r>
      <w:proofErr w:type="spellStart"/>
      <w:r w:rsidRPr="00CA0183">
        <w:rPr>
          <w:color w:val="0D0D0D"/>
        </w:rPr>
        <w:t>Гендерный</w:t>
      </w:r>
      <w:proofErr w:type="spellEnd"/>
      <w:r w:rsidRPr="00CA0183">
        <w:rPr>
          <w:color w:val="0D0D0D"/>
        </w:rPr>
        <w:t xml:space="preserve"> подход в организации развивающей среды в группах» /Беспалова Л.Н.». </w:t>
      </w:r>
    </w:p>
    <w:p w:rsidR="008C7E4B" w:rsidRPr="00CA0183" w:rsidRDefault="008C7E4B" w:rsidP="008F6139">
      <w:pPr>
        <w:spacing w:line="240" w:lineRule="auto"/>
        <w:ind w:firstLine="567"/>
        <w:jc w:val="both"/>
      </w:pPr>
      <w:r w:rsidRPr="00CA0183">
        <w:t xml:space="preserve">Публикация конспекта заседания клуба детско-родительского взаимодействия «Вместе – в страну знаний» в Сборнике  методических материалов «Формирование у дошкольников познавательного интереса к изучению естественно-математических предметов, </w:t>
      </w:r>
      <w:proofErr w:type="gramStart"/>
      <w:r w:rsidRPr="00CA0183">
        <w:t>г</w:t>
      </w:r>
      <w:proofErr w:type="gramEnd"/>
      <w:r w:rsidRPr="00CA0183">
        <w:t xml:space="preserve">. Бугульма/ </w:t>
      </w:r>
      <w:proofErr w:type="spellStart"/>
      <w:r w:rsidRPr="00CA0183">
        <w:t>Вагенлейтнер</w:t>
      </w:r>
      <w:proofErr w:type="spellEnd"/>
      <w:r w:rsidRPr="00CA0183">
        <w:t xml:space="preserve"> О.Б. </w:t>
      </w:r>
    </w:p>
    <w:p w:rsidR="009F5AD6" w:rsidRPr="00CA0183" w:rsidRDefault="009F5AD6" w:rsidP="00AD21C8">
      <w:pPr>
        <w:widowControl w:val="0"/>
        <w:spacing w:line="240" w:lineRule="auto"/>
        <w:ind w:firstLine="567"/>
        <w:jc w:val="both"/>
        <w:rPr>
          <w:lang w:eastAsia="ru-RU"/>
        </w:rPr>
      </w:pPr>
      <w:r w:rsidRPr="00CA0183">
        <w:t xml:space="preserve">У педагогов имеются аналитико-диагностические материалы обследования уровней </w:t>
      </w:r>
    </w:p>
    <w:p w:rsidR="009F5AD6" w:rsidRPr="00CA0183" w:rsidRDefault="009F5AD6" w:rsidP="009F5AD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</w:rPr>
      </w:pPr>
      <w:r w:rsidRPr="00CA0183">
        <w:t>В своей работе педагоги используют  наглядно-раздаточные пособия по возрастам, аудиоматериалы и мультфильмы на татарском языке, интерактивные технологии.</w:t>
      </w:r>
      <w:r w:rsidRPr="00CA0183">
        <w:rPr>
          <w:b/>
          <w:bCs/>
        </w:rPr>
        <w:tab/>
        <w:t xml:space="preserve">     </w:t>
      </w:r>
      <w:r w:rsidRPr="00CA0183">
        <w:t>Было</w:t>
      </w:r>
      <w:r w:rsidRPr="00CA0183">
        <w:rPr>
          <w:b/>
          <w:bCs/>
        </w:rPr>
        <w:t xml:space="preserve"> </w:t>
      </w:r>
      <w:r w:rsidRPr="00CA0183">
        <w:t xml:space="preserve">составлено перспективное, тематическое планирование ОД по проекту УМК. Составлены планы по месяцам для педагогов. С детьми в течение года проводились занятия  </w:t>
      </w:r>
      <w:proofErr w:type="gramStart"/>
      <w:r w:rsidRPr="00CA0183">
        <w:t>согласно</w:t>
      </w:r>
      <w:proofErr w:type="gramEnd"/>
      <w:r w:rsidRPr="00CA0183">
        <w:t xml:space="preserve"> годового  плана.</w:t>
      </w:r>
    </w:p>
    <w:p w:rsidR="009F5AD6" w:rsidRPr="00CA0183" w:rsidRDefault="009F5AD6" w:rsidP="009F5AD6">
      <w:pPr>
        <w:spacing w:line="240" w:lineRule="auto"/>
        <w:ind w:firstLine="709"/>
        <w:jc w:val="both"/>
      </w:pPr>
      <w:proofErr w:type="gramStart"/>
      <w:r w:rsidRPr="00CA0183">
        <w:t xml:space="preserve">Воспитатели средней, старшей,  подготовительной групп изготовили дидактические игры по проекту УМК. </w:t>
      </w:r>
      <w:proofErr w:type="gramEnd"/>
    </w:p>
    <w:p w:rsidR="009F5AD6" w:rsidRPr="00CA0183" w:rsidRDefault="009F5AD6" w:rsidP="009F5AD6">
      <w:pPr>
        <w:spacing w:line="240" w:lineRule="auto"/>
        <w:ind w:firstLine="709"/>
        <w:jc w:val="both"/>
      </w:pPr>
      <w:r w:rsidRPr="00CA0183">
        <w:t>Вместе с детьми старшей  и подготовительной группы были проведены тематические встречи, посвященные «Международному  Дню родного</w:t>
      </w:r>
      <w:r w:rsidR="00AD21C8">
        <w:t xml:space="preserve"> языка»</w:t>
      </w:r>
      <w:r w:rsidRPr="00CA0183">
        <w:t>.</w:t>
      </w:r>
    </w:p>
    <w:p w:rsidR="009F5AD6" w:rsidRPr="00CA0183" w:rsidRDefault="009F5AD6" w:rsidP="009F5AD6">
      <w:pPr>
        <w:widowControl w:val="0"/>
        <w:spacing w:line="240" w:lineRule="auto"/>
        <w:ind w:firstLine="567"/>
        <w:jc w:val="both"/>
      </w:pPr>
      <w:r w:rsidRPr="00CA0183">
        <w:t>По</w:t>
      </w:r>
      <w:r w:rsidR="00AD21C8">
        <w:t xml:space="preserve"> обучению детей</w:t>
      </w:r>
      <w:r w:rsidRPr="00CA0183">
        <w:t xml:space="preserve"> используются такие формы работы с родителями, как анкетирование, </w:t>
      </w:r>
      <w:proofErr w:type="spellStart"/>
      <w:r w:rsidRPr="00CA0183">
        <w:t>экспресс-опросники</w:t>
      </w:r>
      <w:proofErr w:type="spellEnd"/>
      <w:r w:rsidRPr="00CA0183">
        <w:t xml:space="preserve">,  тестирование, результаты которых обсуждаются на родительских собраниях, круглых столах, педагогической гостиной,  проводятся индивидуальные беседы, консультирование с родителями. </w:t>
      </w:r>
    </w:p>
    <w:p w:rsidR="009F5AD6" w:rsidRPr="00CA0183" w:rsidRDefault="009F5AD6" w:rsidP="009F5AD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</w:pPr>
      <w:r w:rsidRPr="00CA0183">
        <w:t>Изучение работы педагогов с родителями по данной проблеме свидетельствует о том, что взаимодействие с семьей осуществляется систематически, планомерно, последовательно через различные формы.</w:t>
      </w:r>
    </w:p>
    <w:p w:rsidR="009F5AD6" w:rsidRPr="00CA0183" w:rsidRDefault="009F5AD6" w:rsidP="009F5AD6">
      <w:pPr>
        <w:spacing w:line="240" w:lineRule="auto"/>
        <w:jc w:val="both"/>
        <w:rPr>
          <w:b/>
          <w:bCs/>
        </w:rPr>
      </w:pPr>
      <w:r w:rsidRPr="00CA0183">
        <w:rPr>
          <w:b/>
          <w:bCs/>
        </w:rPr>
        <w:t>Вывод:</w:t>
      </w:r>
      <w:r w:rsidRPr="00CA0183">
        <w:t xml:space="preserve"> При систематическом использовании материалов УМК в образовательной деятельности ДОУ отмечается положительная динамика в повышении компетентности со стороны всех участников образовательного процесса. Данный факт проявляется в разнообразии форм привлечения родителей к жизни детского сада, повышении собственной коммуникативной компетентности в обучении детей татарскому и русскому языкам, в пересмотре роли педагога по отношению к родителю по вопросам воспитания и обучения ребенка.</w:t>
      </w:r>
    </w:p>
    <w:p w:rsidR="009F5AD6" w:rsidRPr="00CA0183" w:rsidRDefault="009F5AD6" w:rsidP="009F5AD6">
      <w:pPr>
        <w:spacing w:line="240" w:lineRule="auto"/>
        <w:jc w:val="both"/>
        <w:rPr>
          <w:b/>
          <w:bCs/>
        </w:rPr>
      </w:pPr>
    </w:p>
    <w:p w:rsidR="009F5AD6" w:rsidRPr="002640D6" w:rsidRDefault="009F5AD6" w:rsidP="009F5AD6">
      <w:pPr>
        <w:spacing w:line="240" w:lineRule="auto"/>
        <w:jc w:val="center"/>
        <w:rPr>
          <w:b/>
          <w:bCs/>
        </w:rPr>
      </w:pPr>
      <w:r w:rsidRPr="002640D6">
        <w:rPr>
          <w:b/>
          <w:bCs/>
        </w:rPr>
        <w:t>Методическое обеспечение образовательного процесса</w:t>
      </w:r>
    </w:p>
    <w:p w:rsidR="002640D6" w:rsidRPr="00CA0183" w:rsidRDefault="002640D6" w:rsidP="009F5AD6">
      <w:pPr>
        <w:spacing w:line="240" w:lineRule="auto"/>
        <w:jc w:val="center"/>
        <w:rPr>
          <w:b/>
          <w:bCs/>
          <w:u w:val="single"/>
        </w:rPr>
      </w:pPr>
    </w:p>
    <w:p w:rsidR="009F5AD6" w:rsidRPr="00CA0183" w:rsidRDefault="009F5AD6" w:rsidP="009F5AD6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183">
        <w:rPr>
          <w:rFonts w:ascii="Times New Roman" w:hAnsi="Times New Roman" w:cs="Times New Roman"/>
          <w:color w:val="000000"/>
          <w:sz w:val="24"/>
          <w:szCs w:val="24"/>
        </w:rPr>
        <w:t>На сегодняшний день осуществляется работа</w:t>
      </w:r>
      <w:r w:rsidRPr="00CA0183">
        <w:rPr>
          <w:rFonts w:ascii="Times New Roman" w:hAnsi="Times New Roman" w:cs="Times New Roman"/>
          <w:sz w:val="24"/>
          <w:szCs w:val="24"/>
          <w:lang w:eastAsia="ru-RU"/>
        </w:rPr>
        <w:t xml:space="preserve"> по УМК:</w:t>
      </w:r>
    </w:p>
    <w:p w:rsidR="009F5AD6" w:rsidRPr="00CA0183" w:rsidRDefault="009F5AD6" w:rsidP="009F5AD6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183">
        <w:rPr>
          <w:rFonts w:ascii="Times New Roman" w:hAnsi="Times New Roman" w:cs="Times New Roman"/>
          <w:sz w:val="24"/>
          <w:szCs w:val="24"/>
          <w:lang w:eastAsia="ru-RU"/>
        </w:rPr>
        <w:t>1.  Для детей 4-7 лет «</w:t>
      </w:r>
      <w:proofErr w:type="spellStart"/>
      <w:r w:rsidRPr="00CA0183">
        <w:rPr>
          <w:rFonts w:ascii="Times New Roman" w:hAnsi="Times New Roman" w:cs="Times New Roman"/>
          <w:sz w:val="24"/>
          <w:szCs w:val="24"/>
          <w:lang w:eastAsia="ru-RU"/>
        </w:rPr>
        <w:t>Татарча</w:t>
      </w:r>
      <w:proofErr w:type="spellEnd"/>
      <w:r w:rsidRPr="00CA0183">
        <w:rPr>
          <w:rFonts w:ascii="Times New Roman" w:hAnsi="Times New Roman" w:cs="Times New Roman"/>
          <w:sz w:val="24"/>
          <w:szCs w:val="24"/>
          <w:lang w:eastAsia="ru-RU"/>
        </w:rPr>
        <w:t xml:space="preserve"> сөйләш</w:t>
      </w:r>
      <w:r w:rsidRPr="00CA0183">
        <w:rPr>
          <w:rFonts w:ascii="Times New Roman" w:hAnsi="Times New Roman" w:cs="Times New Roman"/>
          <w:sz w:val="24"/>
          <w:szCs w:val="24"/>
          <w:lang w:val="tt-RU" w:eastAsia="ru-RU"/>
        </w:rPr>
        <w:t>ә</w:t>
      </w:r>
      <w:r w:rsidRPr="00CA0183">
        <w:rPr>
          <w:rFonts w:ascii="Times New Roman" w:hAnsi="Times New Roman" w:cs="Times New Roman"/>
          <w:sz w:val="24"/>
          <w:szCs w:val="24"/>
          <w:lang w:eastAsia="ru-RU"/>
        </w:rPr>
        <w:t xml:space="preserve">без» (Говорим по-татарски), </w:t>
      </w:r>
      <w:proofErr w:type="spellStart"/>
      <w:r w:rsidRPr="00CA0183">
        <w:rPr>
          <w:rFonts w:ascii="Times New Roman" w:hAnsi="Times New Roman" w:cs="Times New Roman"/>
          <w:sz w:val="24"/>
          <w:szCs w:val="24"/>
          <w:lang w:eastAsia="ru-RU"/>
        </w:rPr>
        <w:t>Зарипова</w:t>
      </w:r>
      <w:proofErr w:type="spellEnd"/>
      <w:r w:rsidRPr="00CA0183">
        <w:rPr>
          <w:rFonts w:ascii="Times New Roman" w:hAnsi="Times New Roman" w:cs="Times New Roman"/>
          <w:sz w:val="24"/>
          <w:szCs w:val="24"/>
          <w:lang w:eastAsia="ru-RU"/>
        </w:rPr>
        <w:t xml:space="preserve"> З.М., Исаева Р.С., </w:t>
      </w:r>
      <w:proofErr w:type="spellStart"/>
      <w:r w:rsidRPr="00CA0183">
        <w:rPr>
          <w:rFonts w:ascii="Times New Roman" w:hAnsi="Times New Roman" w:cs="Times New Roman"/>
          <w:sz w:val="24"/>
          <w:szCs w:val="24"/>
          <w:lang w:eastAsia="ru-RU"/>
        </w:rPr>
        <w:t>Кидрячева</w:t>
      </w:r>
      <w:proofErr w:type="spellEnd"/>
      <w:r w:rsidRPr="00CA0183">
        <w:rPr>
          <w:rFonts w:ascii="Times New Roman" w:hAnsi="Times New Roman" w:cs="Times New Roman"/>
          <w:sz w:val="24"/>
          <w:szCs w:val="24"/>
          <w:lang w:eastAsia="ru-RU"/>
        </w:rPr>
        <w:t xml:space="preserve"> Р.Г. и др.                                                                 </w:t>
      </w:r>
    </w:p>
    <w:p w:rsidR="009F5AD6" w:rsidRPr="00CA0183" w:rsidRDefault="009F5AD6" w:rsidP="009F5AD6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183">
        <w:rPr>
          <w:rFonts w:ascii="Times New Roman" w:hAnsi="Times New Roman" w:cs="Times New Roman"/>
          <w:sz w:val="24"/>
          <w:szCs w:val="24"/>
          <w:lang w:eastAsia="ru-RU"/>
        </w:rPr>
        <w:t>2.  Для детей 2-7 лет. «</w:t>
      </w:r>
      <w:proofErr w:type="spellStart"/>
      <w:r w:rsidRPr="00CA0183">
        <w:rPr>
          <w:rFonts w:ascii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CA0183">
        <w:rPr>
          <w:rFonts w:ascii="Times New Roman" w:hAnsi="Times New Roman" w:cs="Times New Roman"/>
          <w:sz w:val="24"/>
          <w:szCs w:val="24"/>
          <w:lang w:eastAsia="ru-RU"/>
        </w:rPr>
        <w:t xml:space="preserve"> телдә сөйләшәбез» обучение родному (татарскому) языку, </w:t>
      </w:r>
      <w:proofErr w:type="spellStart"/>
      <w:r w:rsidRPr="00CA0183">
        <w:rPr>
          <w:rFonts w:ascii="Times New Roman" w:hAnsi="Times New Roman" w:cs="Times New Roman"/>
          <w:sz w:val="24"/>
          <w:szCs w:val="24"/>
          <w:lang w:eastAsia="ru-RU"/>
        </w:rPr>
        <w:t>Хазратова</w:t>
      </w:r>
      <w:proofErr w:type="spellEnd"/>
      <w:r w:rsidRPr="00CA0183">
        <w:rPr>
          <w:rFonts w:ascii="Times New Roman" w:hAnsi="Times New Roman" w:cs="Times New Roman"/>
          <w:sz w:val="24"/>
          <w:szCs w:val="24"/>
          <w:lang w:eastAsia="ru-RU"/>
        </w:rPr>
        <w:t xml:space="preserve"> Ф. В. </w:t>
      </w:r>
    </w:p>
    <w:p w:rsidR="009F5AD6" w:rsidRPr="00CA0183" w:rsidRDefault="009F5AD6" w:rsidP="009F5AD6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183">
        <w:rPr>
          <w:rFonts w:ascii="Times New Roman" w:hAnsi="Times New Roman" w:cs="Times New Roman"/>
          <w:sz w:val="24"/>
          <w:szCs w:val="24"/>
          <w:lang w:eastAsia="ru-RU"/>
        </w:rPr>
        <w:t xml:space="preserve">3.  «Изучаем русский язык» (Материалы для изучения русского языка </w:t>
      </w:r>
      <w:proofErr w:type="spellStart"/>
      <w:r w:rsidRPr="00CA0183">
        <w:rPr>
          <w:rFonts w:ascii="Times New Roman" w:hAnsi="Times New Roman" w:cs="Times New Roman"/>
          <w:sz w:val="24"/>
          <w:szCs w:val="24"/>
          <w:lang w:eastAsia="ru-RU"/>
        </w:rPr>
        <w:t>татароязычными</w:t>
      </w:r>
      <w:proofErr w:type="spellEnd"/>
      <w:r w:rsidRPr="00CA0183">
        <w:rPr>
          <w:rFonts w:ascii="Times New Roman" w:hAnsi="Times New Roman" w:cs="Times New Roman"/>
          <w:sz w:val="24"/>
          <w:szCs w:val="24"/>
          <w:lang w:eastAsia="ru-RU"/>
        </w:rPr>
        <w:t xml:space="preserve"> детьми), </w:t>
      </w:r>
      <w:proofErr w:type="spellStart"/>
      <w:r w:rsidRPr="00CA0183">
        <w:rPr>
          <w:rFonts w:ascii="Times New Roman" w:hAnsi="Times New Roman" w:cs="Times New Roman"/>
          <w:sz w:val="24"/>
          <w:szCs w:val="24"/>
          <w:lang w:eastAsia="ru-RU"/>
        </w:rPr>
        <w:t>Гаффарова</w:t>
      </w:r>
      <w:proofErr w:type="spellEnd"/>
      <w:r w:rsidRPr="00CA0183">
        <w:rPr>
          <w:rFonts w:ascii="Times New Roman" w:hAnsi="Times New Roman" w:cs="Times New Roman"/>
          <w:sz w:val="24"/>
          <w:szCs w:val="24"/>
          <w:lang w:eastAsia="ru-RU"/>
        </w:rPr>
        <w:t xml:space="preserve"> С. М.                                                              </w:t>
      </w:r>
    </w:p>
    <w:p w:rsidR="009F5AD6" w:rsidRPr="00CA0183" w:rsidRDefault="009F5AD6" w:rsidP="009F5AD6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183">
        <w:rPr>
          <w:rFonts w:ascii="Times New Roman" w:hAnsi="Times New Roman" w:cs="Times New Roman"/>
          <w:sz w:val="24"/>
          <w:szCs w:val="24"/>
          <w:lang w:eastAsia="ru-RU"/>
        </w:rPr>
        <w:t>4.  Для детей 6-7 лет «Мәктәпкәчә яшьтәгелә</w:t>
      </w:r>
      <w:proofErr w:type="gramStart"/>
      <w:r w:rsidRPr="00CA018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A0183">
        <w:rPr>
          <w:rFonts w:ascii="Times New Roman" w:hAnsi="Times New Roman" w:cs="Times New Roman"/>
          <w:sz w:val="24"/>
          <w:szCs w:val="24"/>
          <w:lang w:eastAsia="ru-RU"/>
        </w:rPr>
        <w:t xml:space="preserve"> әлифбасы», </w:t>
      </w:r>
      <w:proofErr w:type="spellStart"/>
      <w:r w:rsidRPr="00CA0183">
        <w:rPr>
          <w:rFonts w:ascii="Times New Roman" w:hAnsi="Times New Roman" w:cs="Times New Roman"/>
          <w:sz w:val="24"/>
          <w:szCs w:val="24"/>
          <w:lang w:eastAsia="ru-RU"/>
        </w:rPr>
        <w:t>Шаехова</w:t>
      </w:r>
      <w:proofErr w:type="spellEnd"/>
      <w:r w:rsidRPr="00CA0183">
        <w:rPr>
          <w:rFonts w:ascii="Times New Roman" w:hAnsi="Times New Roman" w:cs="Times New Roman"/>
          <w:sz w:val="24"/>
          <w:szCs w:val="24"/>
          <w:lang w:eastAsia="ru-RU"/>
        </w:rPr>
        <w:t xml:space="preserve"> Р. К.</w:t>
      </w:r>
      <w:r w:rsidRPr="00CA0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7E4B" w:rsidRDefault="008C7E4B" w:rsidP="00EC4DE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4B" w:rsidRPr="00EC4DE4" w:rsidRDefault="008C7E4B" w:rsidP="00EC4DE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A0183">
        <w:rPr>
          <w:rFonts w:ascii="Times New Roman" w:hAnsi="Times New Roman" w:cs="Times New Roman"/>
          <w:b/>
          <w:bCs/>
          <w:color w:val="0D0D0D"/>
          <w:sz w:val="24"/>
          <w:szCs w:val="24"/>
        </w:rPr>
        <w:t>Вывод:</w:t>
      </w:r>
      <w:r w:rsidRPr="00CA01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Результаты анализа показали, что годовые задачи выполнены, годовой план  реализован.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EC4DE4">
        <w:rPr>
          <w:rFonts w:ascii="Times New Roman" w:hAnsi="Times New Roman" w:cs="Times New Roman"/>
          <w:sz w:val="24"/>
          <w:szCs w:val="24"/>
        </w:rPr>
        <w:t xml:space="preserve">В ДОУ систематически организуются и проводятся различные тематические </w:t>
      </w:r>
      <w:proofErr w:type="gramStart"/>
      <w:r w:rsidRPr="00EC4DE4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EC4DE4">
        <w:rPr>
          <w:rFonts w:ascii="Times New Roman" w:hAnsi="Times New Roman" w:cs="Times New Roman"/>
          <w:sz w:val="24"/>
          <w:szCs w:val="24"/>
        </w:rPr>
        <w:t xml:space="preserve">  как с детьми так и с педагогами. </w:t>
      </w:r>
    </w:p>
    <w:p w:rsidR="008C7E4B" w:rsidRPr="00EC4DE4" w:rsidRDefault="008C7E4B" w:rsidP="00096EEE">
      <w:pPr>
        <w:pStyle w:val="12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DE4">
        <w:rPr>
          <w:rFonts w:ascii="Times New Roman" w:hAnsi="Times New Roman" w:cs="Times New Roman"/>
          <w:sz w:val="24"/>
          <w:szCs w:val="24"/>
        </w:rPr>
        <w:t>В течение учебного года педагоги работали над разработкой проектов с использованием интеграции, как одного из путей достижения качества образования, его обновления для формирования начал социальной компетентности у дошкольников. Через семинары-практикумы воспитатели освоили современные эффективные методы проблемного обучения, использование мнемотехники, наглядного моделирования; мастер-класс из опыта работы «Педагоги и родители – творческий тандем в подготовке детей к школе» повысил образовательный уровень родителей.</w:t>
      </w:r>
      <w:r w:rsidRPr="00EC4DE4">
        <w:t xml:space="preserve">  </w:t>
      </w:r>
      <w:r w:rsidRPr="00EC4DE4">
        <w:rPr>
          <w:rFonts w:ascii="Times New Roman" w:hAnsi="Times New Roman" w:cs="Times New Roman"/>
          <w:sz w:val="24"/>
          <w:szCs w:val="24"/>
        </w:rPr>
        <w:t xml:space="preserve">Умение педагогов на практике применять адекватные возрасту приемы профилактики и оздоровления, заинтересованность в снижении детской заболеваемости, учет индивидуальных особенностей, пола ребенка и </w:t>
      </w:r>
      <w:r w:rsidRPr="00EC4DE4">
        <w:rPr>
          <w:rFonts w:ascii="Times New Roman" w:hAnsi="Times New Roman" w:cs="Times New Roman"/>
          <w:sz w:val="24"/>
          <w:szCs w:val="24"/>
        </w:rPr>
        <w:lastRenderedPageBreak/>
        <w:t>состояния его здоровья, уровня развития и биологической зрелости при организации профилактической, оздоровительной, физкультурной работы способствовали  эффективному выполнению годовой задачи.</w:t>
      </w:r>
    </w:p>
    <w:p w:rsidR="008C7E4B" w:rsidRPr="00EC4DE4" w:rsidRDefault="008C7E4B" w:rsidP="00096EEE">
      <w:pPr>
        <w:pStyle w:val="12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DE4">
        <w:rPr>
          <w:rFonts w:ascii="Times New Roman" w:hAnsi="Times New Roman" w:cs="Times New Roman"/>
          <w:sz w:val="24"/>
          <w:szCs w:val="24"/>
        </w:rPr>
        <w:t>Анализ результатов показал, что 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</w:t>
      </w:r>
    </w:p>
    <w:p w:rsidR="008C7E4B" w:rsidRPr="006D520C" w:rsidRDefault="008C7E4B" w:rsidP="00096EEE">
      <w:pPr>
        <w:spacing w:line="240" w:lineRule="auto"/>
        <w:ind w:firstLine="567"/>
        <w:jc w:val="both"/>
      </w:pPr>
    </w:p>
    <w:p w:rsidR="008C7E4B" w:rsidRDefault="002640D6" w:rsidP="00096EEE">
      <w:pPr>
        <w:pStyle w:val="Default"/>
        <w:jc w:val="both"/>
      </w:pPr>
      <w:r>
        <w:rPr>
          <w:b/>
          <w:bCs/>
        </w:rPr>
        <w:t>1.6</w:t>
      </w:r>
      <w:r w:rsidR="008C7E4B">
        <w:rPr>
          <w:b/>
          <w:bCs/>
        </w:rPr>
        <w:t xml:space="preserve">. Результаты освоения образовательной программы воспитанниками </w:t>
      </w:r>
    </w:p>
    <w:p w:rsidR="002640D6" w:rsidRDefault="002640D6" w:rsidP="00096EEE">
      <w:pPr>
        <w:spacing w:line="240" w:lineRule="auto"/>
        <w:ind w:firstLine="567"/>
        <w:jc w:val="both"/>
        <w:rPr>
          <w:b/>
          <w:bCs/>
          <w:color w:val="0D0D0D"/>
        </w:rPr>
      </w:pPr>
    </w:p>
    <w:p w:rsidR="008C7E4B" w:rsidRDefault="008C7E4B" w:rsidP="00096EEE">
      <w:pPr>
        <w:spacing w:line="240" w:lineRule="auto"/>
        <w:ind w:firstLine="567"/>
        <w:jc w:val="both"/>
      </w:pPr>
      <w:r w:rsidRPr="00A90A93"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</w:t>
      </w:r>
      <w:r>
        <w:t xml:space="preserve"> </w:t>
      </w:r>
      <w:r w:rsidRPr="00A90A93">
        <w:t>По результатам уровня готовности детей к школьному обучению можно наблюдать стабильные р</w:t>
      </w:r>
      <w:r>
        <w:t>езультаты развития детей.</w:t>
      </w:r>
    </w:p>
    <w:p w:rsidR="008C7E4B" w:rsidRPr="00CA0183" w:rsidRDefault="008C7E4B" w:rsidP="006D24BB">
      <w:pPr>
        <w:spacing w:line="240" w:lineRule="auto"/>
        <w:ind w:firstLine="567"/>
        <w:jc w:val="both"/>
      </w:pPr>
      <w:r w:rsidRPr="00CA0183">
        <w:t xml:space="preserve">Согласно требованиям ФГОС </w:t>
      </w:r>
      <w:proofErr w:type="gramStart"/>
      <w:r w:rsidRPr="00CA0183">
        <w:t>ДО</w:t>
      </w:r>
      <w:proofErr w:type="gramEnd"/>
      <w:r w:rsidRPr="00CA0183">
        <w:t xml:space="preserve"> </w:t>
      </w:r>
      <w:proofErr w:type="gramStart"/>
      <w:r w:rsidRPr="00CA0183">
        <w:t>результаты</w:t>
      </w:r>
      <w:proofErr w:type="gramEnd"/>
      <w:r w:rsidRPr="00CA0183"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CA0183">
        <w:t>ДО</w:t>
      </w:r>
      <w:proofErr w:type="gramEnd"/>
      <w:r w:rsidRPr="00CA0183">
        <w:t xml:space="preserve"> </w:t>
      </w:r>
      <w:proofErr w:type="gramStart"/>
      <w:r w:rsidRPr="00CA0183">
        <w:t>целевые</w:t>
      </w:r>
      <w:proofErr w:type="gramEnd"/>
      <w:r w:rsidRPr="00CA0183"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8C7E4B" w:rsidRPr="00CA0183" w:rsidRDefault="008C7E4B" w:rsidP="002640D6">
      <w:pPr>
        <w:spacing w:line="240" w:lineRule="auto"/>
        <w:ind w:firstLine="567"/>
        <w:jc w:val="both"/>
        <w:rPr>
          <w:color w:val="0D0D0D"/>
        </w:rPr>
      </w:pPr>
      <w:r w:rsidRPr="00CA0183">
        <w:rPr>
          <w:color w:val="0D0D0D"/>
        </w:rPr>
        <w:t>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8C7E4B" w:rsidRDefault="008C7E4B" w:rsidP="006D24BB">
      <w:pPr>
        <w:spacing w:line="240" w:lineRule="auto"/>
        <w:ind w:left="851"/>
        <w:jc w:val="both"/>
        <w:rPr>
          <w:b/>
          <w:bCs/>
        </w:rPr>
      </w:pPr>
    </w:p>
    <w:p w:rsidR="008C7E4B" w:rsidRDefault="008C7E4B" w:rsidP="006D24BB">
      <w:pPr>
        <w:spacing w:line="240" w:lineRule="auto"/>
        <w:ind w:left="851"/>
        <w:jc w:val="both"/>
      </w:pPr>
      <w:r w:rsidRPr="00CA0183">
        <w:rPr>
          <w:b/>
          <w:bCs/>
        </w:rPr>
        <w:t>Уровень овладения необходимыми навыками и умениями по областям.</w:t>
      </w:r>
      <w:r w:rsidRPr="00CA0183">
        <w:t xml:space="preserve">  </w:t>
      </w:r>
    </w:p>
    <w:p w:rsidR="008C7E4B" w:rsidRPr="00CA0183" w:rsidRDefault="008C7E4B" w:rsidP="006D24BB">
      <w:pPr>
        <w:spacing w:line="240" w:lineRule="auto"/>
        <w:ind w:left="851"/>
        <w:jc w:val="both"/>
        <w:rPr>
          <w:b/>
          <w:bCs/>
        </w:rPr>
      </w:pPr>
      <w:r w:rsidRPr="00CA0183">
        <w:t xml:space="preserve">            </w:t>
      </w:r>
    </w:p>
    <w:tbl>
      <w:tblPr>
        <w:tblW w:w="97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275"/>
        <w:gridCol w:w="1559"/>
        <w:gridCol w:w="1560"/>
        <w:gridCol w:w="992"/>
        <w:gridCol w:w="1701"/>
        <w:gridCol w:w="708"/>
      </w:tblGrid>
      <w:tr w:rsidR="008C7E4B" w:rsidRPr="00CA0183" w:rsidTr="00374CA3">
        <w:tc>
          <w:tcPr>
            <w:tcW w:w="1951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Возрастная группа</w:t>
            </w:r>
          </w:p>
        </w:tc>
        <w:tc>
          <w:tcPr>
            <w:tcW w:w="1275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Физическое развитие</w:t>
            </w:r>
          </w:p>
        </w:tc>
        <w:tc>
          <w:tcPr>
            <w:tcW w:w="1559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Социально-коммуникативное развитие</w:t>
            </w:r>
          </w:p>
        </w:tc>
        <w:tc>
          <w:tcPr>
            <w:tcW w:w="1560" w:type="dxa"/>
          </w:tcPr>
          <w:p w:rsidR="008C7E4B" w:rsidRPr="00CA0183" w:rsidRDefault="008C7E4B" w:rsidP="00374CA3">
            <w:pPr>
              <w:spacing w:line="240" w:lineRule="auto"/>
            </w:pPr>
            <w:proofErr w:type="spellStart"/>
            <w:proofErr w:type="gramStart"/>
            <w:r w:rsidRPr="00CA0183">
              <w:t>Познаватель-ное</w:t>
            </w:r>
            <w:proofErr w:type="spellEnd"/>
            <w:proofErr w:type="gramEnd"/>
            <w:r w:rsidRPr="00CA0183">
              <w:t xml:space="preserve"> развитие </w:t>
            </w:r>
          </w:p>
        </w:tc>
        <w:tc>
          <w:tcPr>
            <w:tcW w:w="992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Речевое развитие</w:t>
            </w:r>
          </w:p>
        </w:tc>
        <w:tc>
          <w:tcPr>
            <w:tcW w:w="1701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Художественно-эстетическое развитие</w:t>
            </w:r>
          </w:p>
        </w:tc>
        <w:tc>
          <w:tcPr>
            <w:tcW w:w="708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 xml:space="preserve">Итог </w:t>
            </w:r>
          </w:p>
        </w:tc>
      </w:tr>
      <w:tr w:rsidR="008C7E4B" w:rsidRPr="00CA0183" w:rsidTr="00374CA3">
        <w:tc>
          <w:tcPr>
            <w:tcW w:w="1951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1 младшая</w:t>
            </w:r>
          </w:p>
        </w:tc>
        <w:tc>
          <w:tcPr>
            <w:tcW w:w="1275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4,5</w:t>
            </w:r>
          </w:p>
        </w:tc>
        <w:tc>
          <w:tcPr>
            <w:tcW w:w="1559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4,0</w:t>
            </w:r>
          </w:p>
        </w:tc>
        <w:tc>
          <w:tcPr>
            <w:tcW w:w="1560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4,3</w:t>
            </w:r>
          </w:p>
        </w:tc>
        <w:tc>
          <w:tcPr>
            <w:tcW w:w="992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4,1</w:t>
            </w:r>
          </w:p>
        </w:tc>
        <w:tc>
          <w:tcPr>
            <w:tcW w:w="1701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4,0</w:t>
            </w:r>
          </w:p>
        </w:tc>
        <w:tc>
          <w:tcPr>
            <w:tcW w:w="708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4,1</w:t>
            </w:r>
          </w:p>
        </w:tc>
      </w:tr>
      <w:tr w:rsidR="008C7E4B" w:rsidRPr="00CA0183" w:rsidTr="00374CA3">
        <w:tc>
          <w:tcPr>
            <w:tcW w:w="1951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2 младшая группа № 1</w:t>
            </w:r>
          </w:p>
        </w:tc>
        <w:tc>
          <w:tcPr>
            <w:tcW w:w="1275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4,4</w:t>
            </w:r>
          </w:p>
        </w:tc>
        <w:tc>
          <w:tcPr>
            <w:tcW w:w="1559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4,5</w:t>
            </w:r>
          </w:p>
        </w:tc>
        <w:tc>
          <w:tcPr>
            <w:tcW w:w="1560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4,3</w:t>
            </w:r>
          </w:p>
        </w:tc>
        <w:tc>
          <w:tcPr>
            <w:tcW w:w="992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4,4</w:t>
            </w:r>
          </w:p>
        </w:tc>
        <w:tc>
          <w:tcPr>
            <w:tcW w:w="1701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4,1</w:t>
            </w:r>
          </w:p>
        </w:tc>
        <w:tc>
          <w:tcPr>
            <w:tcW w:w="708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4,3</w:t>
            </w:r>
          </w:p>
        </w:tc>
      </w:tr>
      <w:tr w:rsidR="008C7E4B" w:rsidRPr="00CA0183" w:rsidTr="00374CA3">
        <w:tc>
          <w:tcPr>
            <w:tcW w:w="1951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2 младшая группа № 2 /</w:t>
            </w:r>
          </w:p>
        </w:tc>
        <w:tc>
          <w:tcPr>
            <w:tcW w:w="1275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4,3</w:t>
            </w:r>
          </w:p>
        </w:tc>
        <w:tc>
          <w:tcPr>
            <w:tcW w:w="1559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4,3</w:t>
            </w:r>
          </w:p>
        </w:tc>
        <w:tc>
          <w:tcPr>
            <w:tcW w:w="1560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4,2</w:t>
            </w:r>
          </w:p>
        </w:tc>
        <w:tc>
          <w:tcPr>
            <w:tcW w:w="992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4,2</w:t>
            </w:r>
          </w:p>
        </w:tc>
        <w:tc>
          <w:tcPr>
            <w:tcW w:w="1701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3,9</w:t>
            </w:r>
          </w:p>
        </w:tc>
        <w:tc>
          <w:tcPr>
            <w:tcW w:w="708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4,1</w:t>
            </w:r>
          </w:p>
        </w:tc>
      </w:tr>
      <w:tr w:rsidR="008C7E4B" w:rsidRPr="00CA0183" w:rsidTr="00374CA3">
        <w:tc>
          <w:tcPr>
            <w:tcW w:w="1951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Средняя</w:t>
            </w:r>
          </w:p>
        </w:tc>
        <w:tc>
          <w:tcPr>
            <w:tcW w:w="1275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4,0</w:t>
            </w:r>
          </w:p>
        </w:tc>
        <w:tc>
          <w:tcPr>
            <w:tcW w:w="1559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4,1</w:t>
            </w:r>
          </w:p>
        </w:tc>
        <w:tc>
          <w:tcPr>
            <w:tcW w:w="1560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3,9</w:t>
            </w:r>
          </w:p>
        </w:tc>
        <w:tc>
          <w:tcPr>
            <w:tcW w:w="992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4,1</w:t>
            </w:r>
          </w:p>
        </w:tc>
        <w:tc>
          <w:tcPr>
            <w:tcW w:w="1701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3,8</w:t>
            </w:r>
          </w:p>
        </w:tc>
        <w:tc>
          <w:tcPr>
            <w:tcW w:w="708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3,9</w:t>
            </w:r>
          </w:p>
        </w:tc>
      </w:tr>
      <w:tr w:rsidR="008C7E4B" w:rsidRPr="00CA0183" w:rsidTr="00374CA3">
        <w:tc>
          <w:tcPr>
            <w:tcW w:w="1951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Старшая</w:t>
            </w:r>
          </w:p>
        </w:tc>
        <w:tc>
          <w:tcPr>
            <w:tcW w:w="1275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4,4</w:t>
            </w:r>
          </w:p>
        </w:tc>
        <w:tc>
          <w:tcPr>
            <w:tcW w:w="1559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4,2</w:t>
            </w:r>
          </w:p>
        </w:tc>
        <w:tc>
          <w:tcPr>
            <w:tcW w:w="1560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4,4</w:t>
            </w:r>
          </w:p>
        </w:tc>
        <w:tc>
          <w:tcPr>
            <w:tcW w:w="992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4,7</w:t>
            </w:r>
          </w:p>
        </w:tc>
        <w:tc>
          <w:tcPr>
            <w:tcW w:w="1701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4,2</w:t>
            </w:r>
          </w:p>
        </w:tc>
        <w:tc>
          <w:tcPr>
            <w:tcW w:w="708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4,3</w:t>
            </w:r>
          </w:p>
        </w:tc>
      </w:tr>
      <w:tr w:rsidR="008C7E4B" w:rsidRPr="00CA0183" w:rsidTr="00374CA3">
        <w:tc>
          <w:tcPr>
            <w:tcW w:w="1951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Подготовительная</w:t>
            </w:r>
          </w:p>
        </w:tc>
        <w:tc>
          <w:tcPr>
            <w:tcW w:w="1275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4,3</w:t>
            </w:r>
          </w:p>
        </w:tc>
        <w:tc>
          <w:tcPr>
            <w:tcW w:w="1559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4,4</w:t>
            </w:r>
          </w:p>
        </w:tc>
        <w:tc>
          <w:tcPr>
            <w:tcW w:w="1560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4,2</w:t>
            </w:r>
          </w:p>
        </w:tc>
        <w:tc>
          <w:tcPr>
            <w:tcW w:w="992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4,5</w:t>
            </w:r>
          </w:p>
        </w:tc>
        <w:tc>
          <w:tcPr>
            <w:tcW w:w="1701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4,1</w:t>
            </w:r>
          </w:p>
        </w:tc>
        <w:tc>
          <w:tcPr>
            <w:tcW w:w="708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4,3</w:t>
            </w:r>
          </w:p>
        </w:tc>
      </w:tr>
      <w:tr w:rsidR="008C7E4B" w:rsidRPr="00CA0183" w:rsidTr="00374CA3">
        <w:tc>
          <w:tcPr>
            <w:tcW w:w="1951" w:type="dxa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rPr>
                <w:b/>
                <w:bCs/>
              </w:rPr>
              <w:t>Общий балл</w:t>
            </w:r>
          </w:p>
        </w:tc>
        <w:tc>
          <w:tcPr>
            <w:tcW w:w="1275" w:type="dxa"/>
          </w:tcPr>
          <w:p w:rsidR="008C7E4B" w:rsidRPr="00CA0183" w:rsidRDefault="008C7E4B" w:rsidP="00374CA3">
            <w:pPr>
              <w:spacing w:line="240" w:lineRule="auto"/>
              <w:rPr>
                <w:b/>
                <w:bCs/>
              </w:rPr>
            </w:pPr>
            <w:r w:rsidRPr="00CA0183">
              <w:rPr>
                <w:b/>
                <w:bCs/>
              </w:rPr>
              <w:t xml:space="preserve">4,3 </w:t>
            </w:r>
            <w:proofErr w:type="gramStart"/>
            <w:r w:rsidRPr="00CA0183">
              <w:rPr>
                <w:b/>
                <w:bCs/>
              </w:rPr>
              <w:t>ВС</w:t>
            </w:r>
            <w:proofErr w:type="gramEnd"/>
          </w:p>
        </w:tc>
        <w:tc>
          <w:tcPr>
            <w:tcW w:w="1559" w:type="dxa"/>
          </w:tcPr>
          <w:p w:rsidR="008C7E4B" w:rsidRPr="00CA0183" w:rsidRDefault="008C7E4B" w:rsidP="00374CA3">
            <w:pPr>
              <w:spacing w:line="240" w:lineRule="auto"/>
              <w:rPr>
                <w:b/>
                <w:bCs/>
              </w:rPr>
            </w:pPr>
            <w:r w:rsidRPr="00CA0183">
              <w:rPr>
                <w:b/>
                <w:bCs/>
              </w:rPr>
              <w:t xml:space="preserve">4,2 </w:t>
            </w:r>
            <w:proofErr w:type="gramStart"/>
            <w:r w:rsidRPr="00CA0183">
              <w:rPr>
                <w:b/>
                <w:bCs/>
              </w:rPr>
              <w:t>ВС</w:t>
            </w:r>
            <w:proofErr w:type="gramEnd"/>
          </w:p>
        </w:tc>
        <w:tc>
          <w:tcPr>
            <w:tcW w:w="1560" w:type="dxa"/>
          </w:tcPr>
          <w:p w:rsidR="008C7E4B" w:rsidRPr="00CA0183" w:rsidRDefault="008C7E4B" w:rsidP="00374CA3">
            <w:pPr>
              <w:spacing w:line="240" w:lineRule="auto"/>
              <w:rPr>
                <w:b/>
                <w:bCs/>
              </w:rPr>
            </w:pPr>
            <w:r w:rsidRPr="00CA0183">
              <w:rPr>
                <w:b/>
                <w:bCs/>
              </w:rPr>
              <w:t xml:space="preserve">4,2 </w:t>
            </w:r>
            <w:proofErr w:type="gramStart"/>
            <w:r w:rsidRPr="00CA0183">
              <w:rPr>
                <w:b/>
                <w:bCs/>
              </w:rPr>
              <w:t>ВС</w:t>
            </w:r>
            <w:proofErr w:type="gramEnd"/>
          </w:p>
        </w:tc>
        <w:tc>
          <w:tcPr>
            <w:tcW w:w="992" w:type="dxa"/>
          </w:tcPr>
          <w:p w:rsidR="008C7E4B" w:rsidRPr="00CA0183" w:rsidRDefault="008C7E4B" w:rsidP="00374CA3">
            <w:pPr>
              <w:spacing w:line="240" w:lineRule="auto"/>
              <w:rPr>
                <w:b/>
                <w:bCs/>
              </w:rPr>
            </w:pPr>
            <w:r w:rsidRPr="00CA0183">
              <w:rPr>
                <w:b/>
                <w:bCs/>
              </w:rPr>
              <w:t xml:space="preserve">4,3 </w:t>
            </w:r>
            <w:proofErr w:type="gramStart"/>
            <w:r w:rsidRPr="00CA0183">
              <w:rPr>
                <w:b/>
                <w:bCs/>
              </w:rPr>
              <w:t>ВС</w:t>
            </w:r>
            <w:proofErr w:type="gramEnd"/>
          </w:p>
        </w:tc>
        <w:tc>
          <w:tcPr>
            <w:tcW w:w="1701" w:type="dxa"/>
          </w:tcPr>
          <w:p w:rsidR="008C7E4B" w:rsidRPr="00CA0183" w:rsidRDefault="008C7E4B" w:rsidP="00374CA3">
            <w:pPr>
              <w:spacing w:line="240" w:lineRule="auto"/>
              <w:rPr>
                <w:b/>
                <w:bCs/>
              </w:rPr>
            </w:pPr>
            <w:r w:rsidRPr="00CA0183">
              <w:rPr>
                <w:b/>
                <w:bCs/>
              </w:rPr>
              <w:t xml:space="preserve">4,0 </w:t>
            </w:r>
            <w:proofErr w:type="gramStart"/>
            <w:r w:rsidRPr="00CA0183">
              <w:rPr>
                <w:b/>
                <w:bCs/>
              </w:rPr>
              <w:t>ВС</w:t>
            </w:r>
            <w:proofErr w:type="gramEnd"/>
          </w:p>
        </w:tc>
        <w:tc>
          <w:tcPr>
            <w:tcW w:w="708" w:type="dxa"/>
          </w:tcPr>
          <w:p w:rsidR="008C7E4B" w:rsidRPr="00CA0183" w:rsidRDefault="008C7E4B" w:rsidP="00374CA3">
            <w:pPr>
              <w:spacing w:line="240" w:lineRule="auto"/>
              <w:rPr>
                <w:b/>
                <w:bCs/>
              </w:rPr>
            </w:pPr>
            <w:r w:rsidRPr="00CA0183">
              <w:rPr>
                <w:b/>
                <w:bCs/>
              </w:rPr>
              <w:t xml:space="preserve">4,2 </w:t>
            </w:r>
            <w:proofErr w:type="gramStart"/>
            <w:r w:rsidRPr="00CA0183">
              <w:rPr>
                <w:b/>
                <w:bCs/>
              </w:rPr>
              <w:t>ВС</w:t>
            </w:r>
            <w:proofErr w:type="gramEnd"/>
          </w:p>
        </w:tc>
      </w:tr>
    </w:tbl>
    <w:p w:rsidR="008C7E4B" w:rsidRDefault="008C7E4B" w:rsidP="006D24BB">
      <w:pPr>
        <w:spacing w:line="240" w:lineRule="auto"/>
        <w:jc w:val="both"/>
      </w:pPr>
    </w:p>
    <w:p w:rsidR="008C7E4B" w:rsidRPr="006D24BB" w:rsidRDefault="008C7E4B" w:rsidP="006D24BB">
      <w:pPr>
        <w:spacing w:line="240" w:lineRule="auto"/>
        <w:jc w:val="both"/>
      </w:pPr>
      <w:r w:rsidRPr="00CA0183">
        <w:t xml:space="preserve">Уровень овладения необходимыми навыками и умениями по образовательным областям на конец года соответствует </w:t>
      </w:r>
      <w:r w:rsidRPr="00CA0183">
        <w:rPr>
          <w:b/>
          <w:bCs/>
          <w:i/>
          <w:iCs/>
        </w:rPr>
        <w:t>4,2 балла</w:t>
      </w:r>
      <w:r w:rsidRPr="00CA0183">
        <w:rPr>
          <w:i/>
          <w:iCs/>
        </w:rPr>
        <w:t xml:space="preserve"> </w:t>
      </w:r>
      <w:r w:rsidRPr="00CA0183">
        <w:rPr>
          <w:b/>
          <w:bCs/>
          <w:i/>
          <w:iCs/>
        </w:rPr>
        <w:t>(выше среднего уровень)</w:t>
      </w:r>
    </w:p>
    <w:p w:rsidR="008C7E4B" w:rsidRPr="00CA0183" w:rsidRDefault="008C7E4B" w:rsidP="006D24BB">
      <w:pPr>
        <w:spacing w:line="240" w:lineRule="auto"/>
        <w:jc w:val="both"/>
      </w:pPr>
    </w:p>
    <w:p w:rsidR="008C7E4B" w:rsidRPr="00CA0183" w:rsidRDefault="008C7E4B" w:rsidP="006D24BB">
      <w:pPr>
        <w:spacing w:line="240" w:lineRule="auto"/>
        <w:ind w:firstLine="426"/>
        <w:jc w:val="both"/>
        <w:rPr>
          <w:color w:val="000000"/>
        </w:rPr>
      </w:pPr>
      <w:r w:rsidRPr="00CA0183">
        <w:t>По итогам обследования дети разделились на следующие группы:</w:t>
      </w:r>
      <w:r w:rsidRPr="00CA0183">
        <w:rPr>
          <w:color w:val="000000"/>
        </w:rPr>
        <w:t xml:space="preserve"> </w:t>
      </w:r>
    </w:p>
    <w:p w:rsidR="008C7E4B" w:rsidRPr="00CA0183" w:rsidRDefault="008C7E4B" w:rsidP="006D24BB">
      <w:pPr>
        <w:spacing w:line="240" w:lineRule="auto"/>
        <w:ind w:firstLine="426"/>
        <w:jc w:val="both"/>
        <w:rPr>
          <w:color w:val="000000"/>
        </w:rPr>
      </w:pPr>
      <w:r w:rsidRPr="00CA0183">
        <w:rPr>
          <w:color w:val="000000"/>
        </w:rPr>
        <w:t>IV уровень (</w:t>
      </w:r>
      <w:r w:rsidRPr="00CA0183">
        <w:t>средний балл от 3,2 до 4,0</w:t>
      </w:r>
      <w:r w:rsidRPr="00CA0183">
        <w:rPr>
          <w:color w:val="000000"/>
        </w:rPr>
        <w:t xml:space="preserve">) - высокие показатели состояния ВПФ и процессов –  </w:t>
      </w:r>
      <w:r w:rsidRPr="00CA0183">
        <w:rPr>
          <w:i/>
          <w:iCs/>
          <w:color w:val="000000"/>
        </w:rPr>
        <w:t>18 человек;</w:t>
      </w:r>
    </w:p>
    <w:p w:rsidR="008C7E4B" w:rsidRPr="00CA0183" w:rsidRDefault="008C7E4B" w:rsidP="006D24BB">
      <w:pPr>
        <w:spacing w:line="240" w:lineRule="auto"/>
        <w:ind w:firstLine="426"/>
        <w:jc w:val="both"/>
        <w:rPr>
          <w:color w:val="000000"/>
        </w:rPr>
      </w:pPr>
      <w:r w:rsidRPr="00CA0183">
        <w:rPr>
          <w:color w:val="000000"/>
        </w:rPr>
        <w:t>III уровень (</w:t>
      </w:r>
      <w:r w:rsidRPr="00CA0183">
        <w:t>средний балл от 2,50 до 3,19</w:t>
      </w:r>
      <w:r w:rsidRPr="00CA0183">
        <w:rPr>
          <w:color w:val="000000"/>
        </w:rPr>
        <w:t xml:space="preserve">) - средний уровень развития – </w:t>
      </w:r>
      <w:r w:rsidRPr="00CA0183">
        <w:rPr>
          <w:i/>
          <w:iCs/>
          <w:color w:val="000000"/>
        </w:rPr>
        <w:t>0 человек</w:t>
      </w:r>
      <w:r w:rsidRPr="00CA0183">
        <w:rPr>
          <w:color w:val="000000"/>
        </w:rPr>
        <w:t>;</w:t>
      </w:r>
    </w:p>
    <w:p w:rsidR="008C7E4B" w:rsidRPr="00CA0183" w:rsidRDefault="008C7E4B" w:rsidP="006D24BB">
      <w:pPr>
        <w:spacing w:line="240" w:lineRule="auto"/>
        <w:ind w:firstLine="426"/>
        <w:jc w:val="both"/>
        <w:rPr>
          <w:color w:val="000000"/>
        </w:rPr>
      </w:pPr>
      <w:r w:rsidRPr="00CA0183">
        <w:rPr>
          <w:color w:val="000000"/>
        </w:rPr>
        <w:t>II уровень (</w:t>
      </w:r>
      <w:r w:rsidRPr="00CA0183">
        <w:t>средний балл от 2,0 до 2,49</w:t>
      </w:r>
      <w:r w:rsidRPr="00CA0183">
        <w:rPr>
          <w:color w:val="000000"/>
        </w:rPr>
        <w:t xml:space="preserve">) – показатели ниже средних  -  </w:t>
      </w:r>
      <w:r w:rsidRPr="00CA0183">
        <w:rPr>
          <w:i/>
          <w:iCs/>
          <w:color w:val="000000"/>
        </w:rPr>
        <w:t>0 человек;</w:t>
      </w:r>
    </w:p>
    <w:p w:rsidR="008C7E4B" w:rsidRPr="00CA0183" w:rsidRDefault="008C7E4B" w:rsidP="006D24BB">
      <w:pPr>
        <w:spacing w:line="240" w:lineRule="auto"/>
        <w:jc w:val="both"/>
      </w:pPr>
      <w:r w:rsidRPr="00CA0183">
        <w:rPr>
          <w:color w:val="000000"/>
        </w:rPr>
        <w:t xml:space="preserve">       I уровень (менее 2 баллов) – низкие показатели – </w:t>
      </w:r>
      <w:r w:rsidRPr="00CA0183">
        <w:rPr>
          <w:i/>
          <w:iCs/>
          <w:color w:val="000000"/>
        </w:rPr>
        <w:t>0 человек</w:t>
      </w:r>
      <w:r w:rsidRPr="00CA0183">
        <w:rPr>
          <w:color w:val="000000"/>
        </w:rPr>
        <w:t>.</w:t>
      </w:r>
    </w:p>
    <w:p w:rsidR="008C7E4B" w:rsidRPr="00CA0183" w:rsidRDefault="008C7E4B" w:rsidP="006D24BB">
      <w:pPr>
        <w:spacing w:line="240" w:lineRule="auto"/>
        <w:ind w:firstLine="567"/>
        <w:jc w:val="both"/>
      </w:pPr>
      <w:r w:rsidRPr="00CA0183">
        <w:lastRenderedPageBreak/>
        <w:t xml:space="preserve">Проведенная диагностика дала  возможность выделить четыре параметра психического развития </w:t>
      </w:r>
      <w:proofErr w:type="gramStart"/>
      <w:r w:rsidRPr="00CA0183">
        <w:t>в соответствии с новыми требованиями к результатам образования в связи с введением</w:t>
      </w:r>
      <w:proofErr w:type="gramEnd"/>
      <w:r w:rsidRPr="00CA0183">
        <w:t xml:space="preserve"> ФГОС: </w:t>
      </w:r>
    </w:p>
    <w:p w:rsidR="008C7E4B" w:rsidRPr="00CA0183" w:rsidRDefault="008C7E4B" w:rsidP="006D24BB">
      <w:pPr>
        <w:spacing w:line="240" w:lineRule="auto"/>
        <w:ind w:firstLine="567"/>
        <w:jc w:val="both"/>
      </w:pPr>
      <w:r w:rsidRPr="00CA0183">
        <w:t xml:space="preserve">- </w:t>
      </w:r>
      <w:proofErr w:type="spellStart"/>
      <w:r w:rsidRPr="00CA0183">
        <w:t>сформированность</w:t>
      </w:r>
      <w:proofErr w:type="spellEnd"/>
      <w:r w:rsidRPr="00CA0183">
        <w:t xml:space="preserve"> регуляторного компонента деятельности в целом;</w:t>
      </w:r>
    </w:p>
    <w:p w:rsidR="008C7E4B" w:rsidRPr="00CA0183" w:rsidRDefault="008C7E4B" w:rsidP="006D24BB">
      <w:pPr>
        <w:spacing w:line="240" w:lineRule="auto"/>
        <w:ind w:firstLine="567"/>
        <w:jc w:val="both"/>
      </w:pPr>
      <w:r w:rsidRPr="00CA0183">
        <w:t xml:space="preserve">- собственно предпосылки к учебной деятельности;  </w:t>
      </w:r>
    </w:p>
    <w:p w:rsidR="008C7E4B" w:rsidRPr="00CA0183" w:rsidRDefault="008C7E4B" w:rsidP="006D24BB">
      <w:pPr>
        <w:spacing w:line="240" w:lineRule="auto"/>
        <w:ind w:firstLine="567"/>
        <w:jc w:val="both"/>
      </w:pPr>
      <w:r w:rsidRPr="00CA0183">
        <w:t xml:space="preserve">- </w:t>
      </w:r>
      <w:proofErr w:type="spellStart"/>
      <w:r w:rsidRPr="00CA0183">
        <w:t>сформированность</w:t>
      </w:r>
      <w:proofErr w:type="spellEnd"/>
      <w:r w:rsidRPr="00CA0183">
        <w:t xml:space="preserve"> пространственных представлений; </w:t>
      </w:r>
    </w:p>
    <w:p w:rsidR="008C7E4B" w:rsidRPr="00CA0183" w:rsidRDefault="008C7E4B" w:rsidP="006D24BB">
      <w:pPr>
        <w:spacing w:line="240" w:lineRule="auto"/>
        <w:ind w:firstLine="567"/>
        <w:jc w:val="both"/>
      </w:pPr>
      <w:r w:rsidRPr="00CA0183">
        <w:t>- особенности мыслительной деятельности</w:t>
      </w:r>
      <w:r w:rsidRPr="00CA0183">
        <w:rPr>
          <w:snapToGrid w:val="0"/>
        </w:rPr>
        <w:t>.</w:t>
      </w:r>
    </w:p>
    <w:p w:rsidR="008C7E4B" w:rsidRPr="00CA0183" w:rsidRDefault="008C7E4B" w:rsidP="006D24BB">
      <w:pPr>
        <w:spacing w:line="240" w:lineRule="auto"/>
        <w:ind w:firstLine="426"/>
        <w:jc w:val="both"/>
      </w:pPr>
    </w:p>
    <w:p w:rsidR="008C7E4B" w:rsidRDefault="008C7E4B" w:rsidP="006D24BB">
      <w:pPr>
        <w:spacing w:line="240" w:lineRule="auto"/>
        <w:ind w:firstLine="426"/>
        <w:jc w:val="center"/>
        <w:rPr>
          <w:b/>
          <w:bCs/>
        </w:rPr>
      </w:pPr>
      <w:r>
        <w:rPr>
          <w:b/>
          <w:bCs/>
        </w:rPr>
        <w:t>Данные диагностики показали</w:t>
      </w:r>
    </w:p>
    <w:p w:rsidR="008C7E4B" w:rsidRPr="00CA0183" w:rsidRDefault="008C7E4B" w:rsidP="006D24BB">
      <w:pPr>
        <w:spacing w:line="240" w:lineRule="auto"/>
        <w:ind w:firstLine="426"/>
        <w:jc w:val="center"/>
        <w:rPr>
          <w:b/>
          <w:bCs/>
        </w:rPr>
      </w:pPr>
    </w:p>
    <w:tbl>
      <w:tblPr>
        <w:tblW w:w="99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75"/>
        <w:gridCol w:w="1104"/>
        <w:gridCol w:w="1105"/>
        <w:gridCol w:w="1104"/>
        <w:gridCol w:w="1105"/>
        <w:gridCol w:w="1104"/>
        <w:gridCol w:w="1105"/>
      </w:tblGrid>
      <w:tr w:rsidR="008C7E4B" w:rsidRPr="00CA0183" w:rsidTr="00374CA3">
        <w:trPr>
          <w:trHeight w:val="315"/>
        </w:trPr>
        <w:tc>
          <w:tcPr>
            <w:tcW w:w="3275" w:type="dxa"/>
            <w:vMerge w:val="restart"/>
            <w:noWrap/>
            <w:vAlign w:val="center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Показатель</w:t>
            </w:r>
          </w:p>
        </w:tc>
        <w:tc>
          <w:tcPr>
            <w:tcW w:w="2209" w:type="dxa"/>
            <w:gridSpan w:val="2"/>
            <w:vAlign w:val="center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сформирован</w:t>
            </w:r>
          </w:p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(2,5-4,0 баллов)</w:t>
            </w:r>
          </w:p>
        </w:tc>
        <w:tc>
          <w:tcPr>
            <w:tcW w:w="2209" w:type="dxa"/>
            <w:gridSpan w:val="2"/>
            <w:vAlign w:val="center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частично сформирован</w:t>
            </w:r>
          </w:p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(2-2,49 баллов)</w:t>
            </w:r>
          </w:p>
        </w:tc>
        <w:tc>
          <w:tcPr>
            <w:tcW w:w="2209" w:type="dxa"/>
            <w:gridSpan w:val="2"/>
            <w:noWrap/>
            <w:vAlign w:val="center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не сформирован</w:t>
            </w:r>
          </w:p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(менее 2 баллов)</w:t>
            </w:r>
          </w:p>
        </w:tc>
      </w:tr>
      <w:tr w:rsidR="008C7E4B" w:rsidRPr="00CA0183" w:rsidTr="00374CA3">
        <w:trPr>
          <w:trHeight w:val="315"/>
        </w:trPr>
        <w:tc>
          <w:tcPr>
            <w:tcW w:w="3275" w:type="dxa"/>
            <w:vMerge/>
            <w:noWrap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04" w:type="dxa"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Дети</w:t>
            </w:r>
          </w:p>
        </w:tc>
        <w:tc>
          <w:tcPr>
            <w:tcW w:w="1105" w:type="dxa"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%</w:t>
            </w:r>
          </w:p>
        </w:tc>
        <w:tc>
          <w:tcPr>
            <w:tcW w:w="1104" w:type="dxa"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Дети</w:t>
            </w:r>
          </w:p>
        </w:tc>
        <w:tc>
          <w:tcPr>
            <w:tcW w:w="1105" w:type="dxa"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%</w:t>
            </w:r>
          </w:p>
        </w:tc>
        <w:tc>
          <w:tcPr>
            <w:tcW w:w="1104" w:type="dxa"/>
            <w:noWrap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Дети</w:t>
            </w:r>
          </w:p>
        </w:tc>
        <w:tc>
          <w:tcPr>
            <w:tcW w:w="1105" w:type="dxa"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%</w:t>
            </w:r>
          </w:p>
        </w:tc>
      </w:tr>
      <w:tr w:rsidR="008C7E4B" w:rsidRPr="00CA0183" w:rsidTr="00374CA3">
        <w:trPr>
          <w:trHeight w:val="315"/>
        </w:trPr>
        <w:tc>
          <w:tcPr>
            <w:tcW w:w="3275" w:type="dxa"/>
            <w:noWrap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 xml:space="preserve">регуляторный компонент деятельности </w:t>
            </w:r>
          </w:p>
        </w:tc>
        <w:tc>
          <w:tcPr>
            <w:tcW w:w="1104" w:type="dxa"/>
            <w:vAlign w:val="bottom"/>
          </w:tcPr>
          <w:p w:rsidR="008C7E4B" w:rsidRPr="00CA0183" w:rsidRDefault="006368D5" w:rsidP="00374CA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05" w:type="dxa"/>
            <w:vAlign w:val="bottom"/>
          </w:tcPr>
          <w:p w:rsidR="008C7E4B" w:rsidRPr="00CA0183" w:rsidRDefault="006368D5" w:rsidP="00374CA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04" w:type="dxa"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-</w:t>
            </w:r>
          </w:p>
        </w:tc>
        <w:tc>
          <w:tcPr>
            <w:tcW w:w="1105" w:type="dxa"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-</w:t>
            </w:r>
          </w:p>
        </w:tc>
        <w:tc>
          <w:tcPr>
            <w:tcW w:w="1104" w:type="dxa"/>
            <w:noWrap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-</w:t>
            </w:r>
          </w:p>
        </w:tc>
        <w:tc>
          <w:tcPr>
            <w:tcW w:w="1105" w:type="dxa"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-</w:t>
            </w:r>
          </w:p>
        </w:tc>
      </w:tr>
      <w:tr w:rsidR="008C7E4B" w:rsidRPr="00CA0183" w:rsidTr="00374CA3">
        <w:trPr>
          <w:trHeight w:val="315"/>
        </w:trPr>
        <w:tc>
          <w:tcPr>
            <w:tcW w:w="3275" w:type="dxa"/>
            <w:noWrap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предпосылки к учебной деятельности</w:t>
            </w:r>
          </w:p>
        </w:tc>
        <w:tc>
          <w:tcPr>
            <w:tcW w:w="1104" w:type="dxa"/>
            <w:vAlign w:val="bottom"/>
          </w:tcPr>
          <w:p w:rsidR="008C7E4B" w:rsidRPr="00CA0183" w:rsidRDefault="006368D5" w:rsidP="00374CA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05" w:type="dxa"/>
            <w:vAlign w:val="bottom"/>
          </w:tcPr>
          <w:p w:rsidR="008C7E4B" w:rsidRPr="00CA0183" w:rsidRDefault="006368D5" w:rsidP="00374CA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04" w:type="dxa"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-</w:t>
            </w:r>
          </w:p>
        </w:tc>
        <w:tc>
          <w:tcPr>
            <w:tcW w:w="1105" w:type="dxa"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-</w:t>
            </w:r>
          </w:p>
        </w:tc>
        <w:tc>
          <w:tcPr>
            <w:tcW w:w="1104" w:type="dxa"/>
            <w:noWrap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-</w:t>
            </w:r>
          </w:p>
        </w:tc>
        <w:tc>
          <w:tcPr>
            <w:tcW w:w="1105" w:type="dxa"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-</w:t>
            </w:r>
          </w:p>
        </w:tc>
      </w:tr>
      <w:tr w:rsidR="008C7E4B" w:rsidRPr="00CA0183" w:rsidTr="00374CA3">
        <w:trPr>
          <w:trHeight w:val="315"/>
        </w:trPr>
        <w:tc>
          <w:tcPr>
            <w:tcW w:w="3275" w:type="dxa"/>
            <w:noWrap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пространственные представления</w:t>
            </w:r>
          </w:p>
        </w:tc>
        <w:tc>
          <w:tcPr>
            <w:tcW w:w="1104" w:type="dxa"/>
            <w:vAlign w:val="bottom"/>
          </w:tcPr>
          <w:p w:rsidR="008C7E4B" w:rsidRPr="00CA0183" w:rsidRDefault="006368D5" w:rsidP="00374CA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05" w:type="dxa"/>
            <w:vAlign w:val="bottom"/>
          </w:tcPr>
          <w:p w:rsidR="008C7E4B" w:rsidRPr="00CA0183" w:rsidRDefault="006368D5" w:rsidP="00374CA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04" w:type="dxa"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-</w:t>
            </w:r>
          </w:p>
        </w:tc>
        <w:tc>
          <w:tcPr>
            <w:tcW w:w="1105" w:type="dxa"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-</w:t>
            </w:r>
          </w:p>
        </w:tc>
        <w:tc>
          <w:tcPr>
            <w:tcW w:w="1104" w:type="dxa"/>
            <w:noWrap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-</w:t>
            </w:r>
          </w:p>
        </w:tc>
        <w:tc>
          <w:tcPr>
            <w:tcW w:w="1105" w:type="dxa"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-</w:t>
            </w:r>
          </w:p>
        </w:tc>
      </w:tr>
      <w:tr w:rsidR="008C7E4B" w:rsidRPr="00CA0183" w:rsidTr="00374CA3">
        <w:trPr>
          <w:trHeight w:val="315"/>
        </w:trPr>
        <w:tc>
          <w:tcPr>
            <w:tcW w:w="3275" w:type="dxa"/>
            <w:noWrap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мыслительная  деятельность</w:t>
            </w:r>
          </w:p>
        </w:tc>
        <w:tc>
          <w:tcPr>
            <w:tcW w:w="1104" w:type="dxa"/>
            <w:vAlign w:val="bottom"/>
          </w:tcPr>
          <w:p w:rsidR="008C7E4B" w:rsidRPr="00CA0183" w:rsidRDefault="006368D5" w:rsidP="00374CA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05" w:type="dxa"/>
            <w:vAlign w:val="bottom"/>
          </w:tcPr>
          <w:p w:rsidR="008C7E4B" w:rsidRPr="00CA0183" w:rsidRDefault="006368D5" w:rsidP="00374CA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04" w:type="dxa"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-</w:t>
            </w:r>
          </w:p>
        </w:tc>
        <w:tc>
          <w:tcPr>
            <w:tcW w:w="1105" w:type="dxa"/>
            <w:vAlign w:val="bottom"/>
          </w:tcPr>
          <w:p w:rsidR="008C7E4B" w:rsidRPr="00CA0183" w:rsidRDefault="008C7E4B" w:rsidP="00374CA3">
            <w:pPr>
              <w:spacing w:line="240" w:lineRule="auto"/>
              <w:rPr>
                <w:color w:val="000000"/>
              </w:rPr>
            </w:pPr>
            <w:r w:rsidRPr="00CA0183">
              <w:rPr>
                <w:color w:val="000000"/>
              </w:rPr>
              <w:t>-</w:t>
            </w:r>
          </w:p>
        </w:tc>
        <w:tc>
          <w:tcPr>
            <w:tcW w:w="1104" w:type="dxa"/>
            <w:vAlign w:val="center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-</w:t>
            </w:r>
          </w:p>
        </w:tc>
        <w:tc>
          <w:tcPr>
            <w:tcW w:w="1105" w:type="dxa"/>
            <w:vAlign w:val="center"/>
          </w:tcPr>
          <w:p w:rsidR="008C7E4B" w:rsidRPr="00CA0183" w:rsidRDefault="008C7E4B" w:rsidP="00374CA3">
            <w:pPr>
              <w:spacing w:line="240" w:lineRule="auto"/>
            </w:pPr>
            <w:r w:rsidRPr="00CA0183">
              <w:t>-</w:t>
            </w:r>
          </w:p>
        </w:tc>
      </w:tr>
    </w:tbl>
    <w:p w:rsidR="008C7E4B" w:rsidRPr="00CA0183" w:rsidRDefault="008C7E4B" w:rsidP="006D24BB">
      <w:pPr>
        <w:spacing w:line="240" w:lineRule="auto"/>
        <w:ind w:firstLine="567"/>
        <w:jc w:val="both"/>
      </w:pPr>
    </w:p>
    <w:p w:rsidR="008C7E4B" w:rsidRPr="00CA0183" w:rsidRDefault="008C7E4B" w:rsidP="006D24BB">
      <w:pPr>
        <w:spacing w:line="240" w:lineRule="auto"/>
        <w:ind w:firstLine="426"/>
        <w:jc w:val="both"/>
        <w:rPr>
          <w:b/>
          <w:bCs/>
          <w:color w:val="000000"/>
          <w:spacing w:val="2"/>
        </w:rPr>
      </w:pPr>
      <w:r w:rsidRPr="00CA0183">
        <w:rPr>
          <w:color w:val="000000"/>
        </w:rPr>
        <w:t>Таким образом, по результатам  диагностик</w:t>
      </w:r>
      <w:r w:rsidR="006368D5">
        <w:rPr>
          <w:color w:val="000000"/>
        </w:rPr>
        <w:t>и готовы к школьному обучению 17</w:t>
      </w:r>
      <w:r w:rsidRPr="00CA0183">
        <w:rPr>
          <w:color w:val="000000"/>
        </w:rPr>
        <w:t xml:space="preserve"> человек.</w:t>
      </w:r>
    </w:p>
    <w:p w:rsidR="008C7E4B" w:rsidRPr="00CA0183" w:rsidRDefault="008C7E4B" w:rsidP="006D24BB">
      <w:pPr>
        <w:shd w:val="clear" w:color="auto" w:fill="FFFFFF"/>
        <w:spacing w:line="240" w:lineRule="auto"/>
        <w:ind w:firstLine="567"/>
        <w:jc w:val="both"/>
      </w:pPr>
      <w:r w:rsidRPr="00CA0183">
        <w:t xml:space="preserve">Создавая преемственные связи, соединяющие воспитание и обучение детей ДОУ и начальной школы в целостный педагогический процесс, строили его на единой организационной и методической основе: </w:t>
      </w:r>
    </w:p>
    <w:p w:rsidR="008C7E4B" w:rsidRPr="00CA0183" w:rsidRDefault="008C7E4B" w:rsidP="003110D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1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Проведено родительское собрание в подготовительной к школе группе на тему: «У школьного порога» </w:t>
      </w:r>
      <w:r w:rsidRPr="00CA0183">
        <w:rPr>
          <w:rFonts w:ascii="Times New Roman" w:hAnsi="Times New Roman" w:cs="Times New Roman"/>
          <w:color w:val="000000"/>
          <w:sz w:val="24"/>
          <w:szCs w:val="24"/>
        </w:rPr>
        <w:t xml:space="preserve">с приглашением </w:t>
      </w:r>
      <w:r w:rsidRPr="00CA0183">
        <w:rPr>
          <w:rFonts w:ascii="Times New Roman" w:hAnsi="Times New Roman" w:cs="Times New Roman"/>
          <w:color w:val="000000"/>
          <w:spacing w:val="3"/>
          <w:sz w:val="24"/>
          <w:szCs w:val="24"/>
        </w:rPr>
        <w:t>учителя начальных классо</w:t>
      </w:r>
      <w:r w:rsidR="006368D5">
        <w:rPr>
          <w:rFonts w:ascii="Times New Roman" w:hAnsi="Times New Roman" w:cs="Times New Roman"/>
          <w:color w:val="000000"/>
          <w:spacing w:val="3"/>
          <w:sz w:val="24"/>
          <w:szCs w:val="24"/>
        </w:rPr>
        <w:t>в, педагога-психолога  школы № 8</w:t>
      </w:r>
      <w:r w:rsidRPr="00CA01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 Они рассказали о специфике обучения в школе, дали ценные и своевременные советы как улучшить память и внимание будущих первоклассников. </w:t>
      </w:r>
    </w:p>
    <w:p w:rsidR="008C7E4B" w:rsidRPr="00CA0183" w:rsidRDefault="008C7E4B" w:rsidP="003110D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851" w:right="7" w:hanging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A0183">
        <w:rPr>
          <w:rFonts w:ascii="Times New Roman" w:hAnsi="Times New Roman" w:cs="Times New Roman"/>
          <w:sz w:val="24"/>
          <w:szCs w:val="24"/>
        </w:rPr>
        <w:t>Оформлены стенды на тему "Что должен знать и уметь первоклассник", "Скоро в школу».</w:t>
      </w:r>
      <w:r w:rsidRPr="00CA0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7E4B" w:rsidRPr="00CA0183" w:rsidRDefault="008C7E4B" w:rsidP="006D24BB">
      <w:pPr>
        <w:shd w:val="clear" w:color="auto" w:fill="FFFFFF"/>
        <w:spacing w:line="240" w:lineRule="auto"/>
        <w:ind w:right="7" w:firstLine="567"/>
        <w:jc w:val="both"/>
        <w:rPr>
          <w:b/>
          <w:bCs/>
          <w:color w:val="000000"/>
          <w:spacing w:val="3"/>
        </w:rPr>
      </w:pPr>
      <w:r w:rsidRPr="00CA0183">
        <w:rPr>
          <w:color w:val="000000"/>
          <w:spacing w:val="2"/>
        </w:rPr>
        <w:t xml:space="preserve">Хорошая успеваемость выпускников </w:t>
      </w:r>
      <w:r w:rsidRPr="00CA0183">
        <w:rPr>
          <w:color w:val="000000"/>
          <w:spacing w:val="-2"/>
        </w:rPr>
        <w:t xml:space="preserve">(отлично - хорошо) в школах города составляет свыше 85% от </w:t>
      </w:r>
      <w:r w:rsidRPr="00CA0183">
        <w:rPr>
          <w:color w:val="000000"/>
          <w:spacing w:val="3"/>
        </w:rPr>
        <w:t xml:space="preserve">общего количества выпускников. </w:t>
      </w:r>
      <w:r w:rsidRPr="00CA0183">
        <w:rPr>
          <w:b/>
          <w:bCs/>
          <w:color w:val="000000"/>
          <w:spacing w:val="3"/>
        </w:rPr>
        <w:t xml:space="preserve">       </w:t>
      </w:r>
    </w:p>
    <w:p w:rsidR="008C7E4B" w:rsidRDefault="008C7E4B" w:rsidP="00096EEE">
      <w:pPr>
        <w:spacing w:line="240" w:lineRule="auto"/>
        <w:ind w:firstLine="567"/>
        <w:jc w:val="both"/>
        <w:rPr>
          <w:b/>
          <w:bCs/>
          <w:color w:val="000000"/>
          <w:spacing w:val="2"/>
        </w:rPr>
      </w:pPr>
    </w:p>
    <w:p w:rsidR="008C7E4B" w:rsidRDefault="008C7E4B" w:rsidP="00096EEE">
      <w:pPr>
        <w:spacing w:line="240" w:lineRule="auto"/>
        <w:ind w:firstLine="567"/>
        <w:jc w:val="both"/>
        <w:rPr>
          <w:b/>
          <w:bCs/>
          <w:color w:val="000000"/>
          <w:spacing w:val="2"/>
        </w:rPr>
      </w:pPr>
      <w:r w:rsidRPr="00991192">
        <w:rPr>
          <w:b/>
          <w:bCs/>
          <w:color w:val="000000"/>
          <w:spacing w:val="2"/>
        </w:rPr>
        <w:t xml:space="preserve">Степень школьной зрелости по тесту </w:t>
      </w:r>
      <w:proofErr w:type="spellStart"/>
      <w:r w:rsidRPr="00991192">
        <w:rPr>
          <w:b/>
          <w:bCs/>
          <w:color w:val="000000"/>
          <w:spacing w:val="2"/>
        </w:rPr>
        <w:t>Керна-Ирасека</w:t>
      </w:r>
      <w:proofErr w:type="spellEnd"/>
      <w:r w:rsidRPr="00991192">
        <w:rPr>
          <w:b/>
          <w:bCs/>
          <w:color w:val="000000"/>
          <w:spacing w:val="2"/>
        </w:rPr>
        <w:t>:</w:t>
      </w:r>
    </w:p>
    <w:p w:rsidR="008C7E4B" w:rsidRPr="00991192" w:rsidRDefault="008C7E4B" w:rsidP="00096EEE">
      <w:pPr>
        <w:spacing w:line="240" w:lineRule="auto"/>
        <w:ind w:firstLine="567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8"/>
        <w:gridCol w:w="1846"/>
        <w:gridCol w:w="7"/>
        <w:gridCol w:w="2008"/>
        <w:gridCol w:w="11"/>
        <w:gridCol w:w="1783"/>
        <w:gridCol w:w="1909"/>
      </w:tblGrid>
      <w:tr w:rsidR="008C7E4B" w:rsidRPr="00434892" w:rsidTr="00EC4DE4">
        <w:trPr>
          <w:trHeight w:val="426"/>
        </w:trPr>
        <w:tc>
          <w:tcPr>
            <w:tcW w:w="1898" w:type="dxa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b/>
                <w:bCs/>
                <w:spacing w:val="2"/>
                <w:sz w:val="20"/>
                <w:szCs w:val="20"/>
              </w:rPr>
            </w:pPr>
            <w:r w:rsidRPr="00C771F5">
              <w:rPr>
                <w:b/>
                <w:bCs/>
                <w:spacing w:val="2"/>
                <w:sz w:val="20"/>
                <w:szCs w:val="20"/>
              </w:rPr>
              <w:t>Учебный год</w:t>
            </w:r>
          </w:p>
        </w:tc>
        <w:tc>
          <w:tcPr>
            <w:tcW w:w="1853" w:type="dxa"/>
            <w:gridSpan w:val="2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b/>
                <w:bCs/>
                <w:spacing w:val="2"/>
                <w:sz w:val="20"/>
                <w:szCs w:val="20"/>
              </w:rPr>
            </w:pPr>
            <w:r w:rsidRPr="00C771F5">
              <w:rPr>
                <w:b/>
                <w:bCs/>
                <w:spacing w:val="2"/>
                <w:sz w:val="20"/>
                <w:szCs w:val="20"/>
              </w:rPr>
              <w:t>Всего детей</w:t>
            </w:r>
          </w:p>
        </w:tc>
        <w:tc>
          <w:tcPr>
            <w:tcW w:w="2019" w:type="dxa"/>
            <w:gridSpan w:val="2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b/>
                <w:bCs/>
                <w:spacing w:val="2"/>
                <w:sz w:val="20"/>
                <w:szCs w:val="20"/>
              </w:rPr>
            </w:pPr>
            <w:r w:rsidRPr="00C771F5">
              <w:rPr>
                <w:b/>
                <w:bCs/>
                <w:spacing w:val="2"/>
                <w:sz w:val="20"/>
                <w:szCs w:val="20"/>
              </w:rPr>
              <w:t>Школьно-зрелые</w:t>
            </w:r>
          </w:p>
        </w:tc>
        <w:tc>
          <w:tcPr>
            <w:tcW w:w="1783" w:type="dxa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b/>
                <w:bCs/>
                <w:spacing w:val="2"/>
                <w:sz w:val="20"/>
                <w:szCs w:val="20"/>
              </w:rPr>
            </w:pPr>
            <w:proofErr w:type="spellStart"/>
            <w:r w:rsidRPr="00C771F5">
              <w:rPr>
                <w:b/>
                <w:bCs/>
                <w:spacing w:val="2"/>
                <w:sz w:val="20"/>
                <w:szCs w:val="20"/>
              </w:rPr>
              <w:t>Средне-зрелые</w:t>
            </w:r>
            <w:proofErr w:type="spellEnd"/>
          </w:p>
        </w:tc>
        <w:tc>
          <w:tcPr>
            <w:tcW w:w="1909" w:type="dxa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b/>
                <w:bCs/>
                <w:spacing w:val="2"/>
                <w:sz w:val="20"/>
                <w:szCs w:val="20"/>
              </w:rPr>
            </w:pPr>
            <w:r w:rsidRPr="00C771F5">
              <w:rPr>
                <w:b/>
                <w:bCs/>
                <w:spacing w:val="2"/>
                <w:sz w:val="20"/>
                <w:szCs w:val="20"/>
              </w:rPr>
              <w:t>Незрелые</w:t>
            </w:r>
          </w:p>
        </w:tc>
      </w:tr>
      <w:tr w:rsidR="008C7E4B" w:rsidRPr="00434892" w:rsidTr="00EC4DE4">
        <w:tc>
          <w:tcPr>
            <w:tcW w:w="9462" w:type="dxa"/>
            <w:gridSpan w:val="7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 xml:space="preserve">Мотивационная готовность к школе по </w:t>
            </w:r>
            <w:proofErr w:type="spellStart"/>
            <w:r w:rsidRPr="00C771F5">
              <w:rPr>
                <w:spacing w:val="2"/>
                <w:sz w:val="20"/>
                <w:szCs w:val="20"/>
              </w:rPr>
              <w:t>Венгеру</w:t>
            </w:r>
            <w:proofErr w:type="spellEnd"/>
            <w:r w:rsidRPr="00C771F5">
              <w:rPr>
                <w:spacing w:val="2"/>
                <w:sz w:val="20"/>
                <w:szCs w:val="20"/>
              </w:rPr>
              <w:t xml:space="preserve"> – 23 ребенка (100 %)</w:t>
            </w:r>
          </w:p>
        </w:tc>
      </w:tr>
      <w:tr w:rsidR="008C7E4B" w:rsidRPr="00434892" w:rsidTr="00EC4DE4">
        <w:tc>
          <w:tcPr>
            <w:tcW w:w="1898" w:type="dxa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>2012-2013 г.</w:t>
            </w:r>
          </w:p>
        </w:tc>
        <w:tc>
          <w:tcPr>
            <w:tcW w:w="1853" w:type="dxa"/>
            <w:gridSpan w:val="2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>28</w:t>
            </w:r>
          </w:p>
        </w:tc>
        <w:tc>
          <w:tcPr>
            <w:tcW w:w="2019" w:type="dxa"/>
            <w:gridSpan w:val="2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>15 (54 %)</w:t>
            </w:r>
          </w:p>
        </w:tc>
        <w:tc>
          <w:tcPr>
            <w:tcW w:w="1783" w:type="dxa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>13 (46 %)</w:t>
            </w:r>
          </w:p>
        </w:tc>
        <w:tc>
          <w:tcPr>
            <w:tcW w:w="1909" w:type="dxa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>-</w:t>
            </w:r>
          </w:p>
        </w:tc>
      </w:tr>
      <w:tr w:rsidR="008C7E4B" w:rsidRPr="00434892" w:rsidTr="00EC4DE4">
        <w:tc>
          <w:tcPr>
            <w:tcW w:w="7553" w:type="dxa"/>
            <w:gridSpan w:val="6"/>
            <w:tcBorders>
              <w:top w:val="nil"/>
            </w:tcBorders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 xml:space="preserve">Мотивационная готовность к школе по </w:t>
            </w:r>
            <w:proofErr w:type="spellStart"/>
            <w:r w:rsidRPr="00C771F5">
              <w:rPr>
                <w:spacing w:val="2"/>
                <w:sz w:val="20"/>
                <w:szCs w:val="20"/>
              </w:rPr>
              <w:t>Венгеру</w:t>
            </w:r>
            <w:proofErr w:type="spellEnd"/>
            <w:r w:rsidRPr="00C771F5">
              <w:rPr>
                <w:spacing w:val="2"/>
                <w:sz w:val="20"/>
                <w:szCs w:val="20"/>
              </w:rPr>
              <w:t xml:space="preserve"> – 28 детей (100 %)</w:t>
            </w:r>
          </w:p>
        </w:tc>
        <w:tc>
          <w:tcPr>
            <w:tcW w:w="1909" w:type="dxa"/>
            <w:tcBorders>
              <w:top w:val="nil"/>
            </w:tcBorders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8C7E4B" w:rsidRPr="00434892">
        <w:tc>
          <w:tcPr>
            <w:tcW w:w="1898" w:type="dxa"/>
          </w:tcPr>
          <w:p w:rsidR="008C7E4B" w:rsidRPr="00C771F5" w:rsidRDefault="008C7E4B" w:rsidP="00395EA0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>2013-2014 г.</w:t>
            </w:r>
          </w:p>
        </w:tc>
        <w:tc>
          <w:tcPr>
            <w:tcW w:w="1846" w:type="dxa"/>
          </w:tcPr>
          <w:p w:rsidR="008C7E4B" w:rsidRPr="00C771F5" w:rsidRDefault="008C7E4B" w:rsidP="00395EA0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>15</w:t>
            </w:r>
          </w:p>
        </w:tc>
        <w:tc>
          <w:tcPr>
            <w:tcW w:w="2015" w:type="dxa"/>
            <w:gridSpan w:val="2"/>
          </w:tcPr>
          <w:p w:rsidR="008C7E4B" w:rsidRPr="00C771F5" w:rsidRDefault="008C7E4B" w:rsidP="00395EA0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>12 (80 %)</w:t>
            </w:r>
          </w:p>
        </w:tc>
        <w:tc>
          <w:tcPr>
            <w:tcW w:w="3703" w:type="dxa"/>
            <w:gridSpan w:val="3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>3 (20 %)</w:t>
            </w:r>
          </w:p>
        </w:tc>
      </w:tr>
      <w:tr w:rsidR="008C7E4B" w:rsidRPr="00434892">
        <w:tc>
          <w:tcPr>
            <w:tcW w:w="9462" w:type="dxa"/>
            <w:gridSpan w:val="7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 xml:space="preserve">Мотивационная готовность к школе по </w:t>
            </w:r>
            <w:proofErr w:type="spellStart"/>
            <w:r w:rsidRPr="00C771F5">
              <w:rPr>
                <w:spacing w:val="2"/>
                <w:sz w:val="20"/>
                <w:szCs w:val="20"/>
              </w:rPr>
              <w:t>Венгеру</w:t>
            </w:r>
            <w:proofErr w:type="spellEnd"/>
            <w:r w:rsidRPr="00C771F5">
              <w:rPr>
                <w:spacing w:val="2"/>
                <w:sz w:val="20"/>
                <w:szCs w:val="20"/>
              </w:rPr>
              <w:t xml:space="preserve"> – 15 детей (100 %)</w:t>
            </w:r>
          </w:p>
        </w:tc>
      </w:tr>
      <w:tr w:rsidR="008C7E4B" w:rsidRPr="00434892" w:rsidTr="00EC4DE4">
        <w:tc>
          <w:tcPr>
            <w:tcW w:w="1898" w:type="dxa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>2014-2015 г.</w:t>
            </w:r>
          </w:p>
        </w:tc>
        <w:tc>
          <w:tcPr>
            <w:tcW w:w="1853" w:type="dxa"/>
            <w:gridSpan w:val="2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>18</w:t>
            </w:r>
          </w:p>
        </w:tc>
        <w:tc>
          <w:tcPr>
            <w:tcW w:w="2019" w:type="dxa"/>
            <w:gridSpan w:val="2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>15 (83 %)</w:t>
            </w:r>
          </w:p>
        </w:tc>
        <w:tc>
          <w:tcPr>
            <w:tcW w:w="1783" w:type="dxa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>3 (17 %)</w:t>
            </w:r>
          </w:p>
        </w:tc>
        <w:tc>
          <w:tcPr>
            <w:tcW w:w="1909" w:type="dxa"/>
          </w:tcPr>
          <w:p w:rsidR="008C7E4B" w:rsidRPr="00C771F5" w:rsidRDefault="008C7E4B" w:rsidP="00CD37A5">
            <w:pPr>
              <w:spacing w:line="240" w:lineRule="auto"/>
              <w:ind w:right="7"/>
              <w:jc w:val="center"/>
              <w:rPr>
                <w:spacing w:val="2"/>
                <w:sz w:val="20"/>
                <w:szCs w:val="20"/>
              </w:rPr>
            </w:pPr>
            <w:r w:rsidRPr="00C771F5">
              <w:rPr>
                <w:spacing w:val="2"/>
                <w:sz w:val="20"/>
                <w:szCs w:val="20"/>
              </w:rPr>
              <w:t>-</w:t>
            </w:r>
          </w:p>
        </w:tc>
      </w:tr>
    </w:tbl>
    <w:p w:rsidR="008C7E4B" w:rsidRDefault="008C7E4B" w:rsidP="00096EEE">
      <w:pPr>
        <w:shd w:val="clear" w:color="auto" w:fill="FFFFFF"/>
        <w:spacing w:before="7" w:line="240" w:lineRule="auto"/>
        <w:ind w:firstLine="567"/>
        <w:jc w:val="both"/>
      </w:pPr>
    </w:p>
    <w:p w:rsidR="008C7E4B" w:rsidRPr="00991192" w:rsidRDefault="008C7E4B" w:rsidP="00096EEE">
      <w:pPr>
        <w:shd w:val="clear" w:color="auto" w:fill="FFFFFF"/>
        <w:spacing w:before="7" w:line="240" w:lineRule="auto"/>
        <w:ind w:firstLine="567"/>
        <w:jc w:val="both"/>
      </w:pPr>
      <w:r w:rsidRPr="00991192">
        <w:t xml:space="preserve">Создавая преемственные связи, соединяющие воспитание и обучение детей ДОУ и начальной школы в целостный педагогический процесс, строили его на единой организационной и методической основе: </w:t>
      </w:r>
    </w:p>
    <w:p w:rsidR="008C7E4B" w:rsidRPr="00991192" w:rsidRDefault="008C7E4B" w:rsidP="003110DD">
      <w:pPr>
        <w:pStyle w:val="12"/>
        <w:numPr>
          <w:ilvl w:val="0"/>
          <w:numId w:val="12"/>
        </w:numPr>
        <w:shd w:val="clear" w:color="auto" w:fill="FFFFFF"/>
        <w:spacing w:before="7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119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Проведено родительское собрание в подготовительной к школе группе на тему: «У школьного порога» </w:t>
      </w:r>
      <w:r w:rsidRPr="00991192">
        <w:rPr>
          <w:rFonts w:ascii="Times New Roman" w:hAnsi="Times New Roman" w:cs="Times New Roman"/>
          <w:color w:val="000000"/>
          <w:sz w:val="24"/>
          <w:szCs w:val="24"/>
        </w:rPr>
        <w:t xml:space="preserve">с приглашением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учителя</w:t>
      </w:r>
      <w:r w:rsidRPr="0099119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начальных классо</w:t>
      </w:r>
      <w:r w:rsidR="006368D5">
        <w:rPr>
          <w:rFonts w:ascii="Times New Roman" w:hAnsi="Times New Roman" w:cs="Times New Roman"/>
          <w:color w:val="000000"/>
          <w:spacing w:val="3"/>
          <w:sz w:val="24"/>
          <w:szCs w:val="24"/>
        </w:rPr>
        <w:t>в, педагога-психолога  школы № 8</w:t>
      </w:r>
      <w:r w:rsidRPr="0099119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 Они рассказали о специфике обучения в школе с углублением изучения некоторых предметов, дали ценные и своевременные советы как улучшить память и внимание будущих первоклассников. </w:t>
      </w:r>
    </w:p>
    <w:p w:rsidR="008C7E4B" w:rsidRPr="00991192" w:rsidRDefault="008C7E4B" w:rsidP="003110DD">
      <w:pPr>
        <w:pStyle w:val="12"/>
        <w:numPr>
          <w:ilvl w:val="0"/>
          <w:numId w:val="12"/>
        </w:numPr>
        <w:shd w:val="clear" w:color="auto" w:fill="FFFFFF"/>
        <w:spacing w:after="0" w:line="240" w:lineRule="auto"/>
        <w:ind w:left="426" w:right="7" w:hanging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1192">
        <w:rPr>
          <w:rFonts w:ascii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sz w:val="24"/>
          <w:szCs w:val="24"/>
        </w:rPr>
        <w:t>рганизована выставка рисунков "Чем я буду заниматься в школе»</w:t>
      </w:r>
      <w:r w:rsidRPr="00991192">
        <w:rPr>
          <w:rFonts w:ascii="Times New Roman" w:hAnsi="Times New Roman" w:cs="Times New Roman"/>
          <w:sz w:val="24"/>
          <w:szCs w:val="24"/>
        </w:rPr>
        <w:t>.</w:t>
      </w:r>
      <w:r w:rsidRPr="00991192">
        <w:rPr>
          <w:color w:val="000000"/>
          <w:sz w:val="24"/>
          <w:szCs w:val="24"/>
        </w:rPr>
        <w:t xml:space="preserve"> </w:t>
      </w:r>
    </w:p>
    <w:p w:rsidR="00463DBA" w:rsidRDefault="008C7E4B" w:rsidP="00096EEE">
      <w:pPr>
        <w:shd w:val="clear" w:color="auto" w:fill="FFFFFF"/>
        <w:spacing w:line="240" w:lineRule="auto"/>
        <w:ind w:right="7" w:firstLine="567"/>
        <w:jc w:val="both"/>
        <w:rPr>
          <w:b/>
          <w:bCs/>
          <w:color w:val="000000"/>
          <w:spacing w:val="3"/>
        </w:rPr>
      </w:pPr>
      <w:r w:rsidRPr="00991192">
        <w:rPr>
          <w:color w:val="000000"/>
          <w:spacing w:val="2"/>
        </w:rPr>
        <w:t xml:space="preserve">Хорошая успеваемость выпускников </w:t>
      </w:r>
      <w:r w:rsidRPr="00991192">
        <w:rPr>
          <w:color w:val="000000"/>
          <w:spacing w:val="-2"/>
        </w:rPr>
        <w:t>(отлично - хорошо) в ш</w:t>
      </w:r>
      <w:r>
        <w:rPr>
          <w:color w:val="000000"/>
          <w:spacing w:val="-2"/>
        </w:rPr>
        <w:t>колах города составляет свыше 89</w:t>
      </w:r>
      <w:r w:rsidRPr="00991192">
        <w:rPr>
          <w:color w:val="000000"/>
          <w:spacing w:val="-2"/>
        </w:rPr>
        <w:t xml:space="preserve">% от </w:t>
      </w:r>
      <w:r w:rsidRPr="00991192">
        <w:rPr>
          <w:color w:val="000000"/>
          <w:spacing w:val="3"/>
        </w:rPr>
        <w:t xml:space="preserve">общего количества выпускников. </w:t>
      </w:r>
      <w:r>
        <w:rPr>
          <w:b/>
          <w:bCs/>
          <w:color w:val="000000"/>
          <w:spacing w:val="3"/>
        </w:rPr>
        <w:t xml:space="preserve"> </w:t>
      </w:r>
    </w:p>
    <w:p w:rsidR="00463DBA" w:rsidRDefault="00463DBA" w:rsidP="00096EEE">
      <w:pPr>
        <w:shd w:val="clear" w:color="auto" w:fill="FFFFFF"/>
        <w:spacing w:line="240" w:lineRule="auto"/>
        <w:ind w:right="7" w:firstLine="567"/>
        <w:jc w:val="both"/>
        <w:rPr>
          <w:b/>
          <w:bCs/>
          <w:color w:val="000000"/>
          <w:spacing w:val="3"/>
        </w:rPr>
      </w:pPr>
    </w:p>
    <w:p w:rsidR="00463DBA" w:rsidRDefault="00463DBA" w:rsidP="00096EEE">
      <w:pPr>
        <w:shd w:val="clear" w:color="auto" w:fill="FFFFFF"/>
        <w:spacing w:line="240" w:lineRule="auto"/>
        <w:ind w:right="7" w:firstLine="567"/>
        <w:jc w:val="both"/>
        <w:rPr>
          <w:b/>
          <w:bCs/>
          <w:color w:val="000000"/>
          <w:spacing w:val="3"/>
        </w:rPr>
      </w:pPr>
    </w:p>
    <w:p w:rsidR="008C7E4B" w:rsidRDefault="008C7E4B" w:rsidP="00096EEE">
      <w:pPr>
        <w:shd w:val="clear" w:color="auto" w:fill="FFFFFF"/>
        <w:spacing w:line="240" w:lineRule="auto"/>
        <w:ind w:right="7" w:firstLine="567"/>
        <w:jc w:val="both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 xml:space="preserve"> </w:t>
      </w:r>
    </w:p>
    <w:p w:rsidR="008C7E4B" w:rsidRDefault="008C7E4B" w:rsidP="00096EEE">
      <w:pPr>
        <w:shd w:val="clear" w:color="auto" w:fill="FFFFFF"/>
        <w:spacing w:line="240" w:lineRule="auto"/>
        <w:ind w:right="7" w:firstLine="567"/>
        <w:jc w:val="both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 xml:space="preserve">                                             </w:t>
      </w:r>
    </w:p>
    <w:p w:rsidR="008C7E4B" w:rsidRDefault="008C7E4B" w:rsidP="00096EEE">
      <w:pPr>
        <w:shd w:val="clear" w:color="auto" w:fill="FFFFFF"/>
        <w:spacing w:line="240" w:lineRule="auto"/>
        <w:ind w:right="7"/>
        <w:jc w:val="both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 xml:space="preserve">                                   </w:t>
      </w:r>
      <w:r w:rsidRPr="00DA2881">
        <w:rPr>
          <w:b/>
          <w:bCs/>
          <w:color w:val="000000"/>
          <w:spacing w:val="3"/>
        </w:rPr>
        <w:t>Анализ</w:t>
      </w:r>
      <w:r>
        <w:rPr>
          <w:b/>
          <w:bCs/>
          <w:color w:val="000000"/>
          <w:spacing w:val="3"/>
        </w:rPr>
        <w:t xml:space="preserve"> успеваемости детей в школе за 3 года</w:t>
      </w:r>
      <w:r w:rsidRPr="00DA2881">
        <w:rPr>
          <w:b/>
          <w:bCs/>
          <w:color w:val="000000"/>
          <w:spacing w:val="3"/>
        </w:rPr>
        <w:t>:</w:t>
      </w:r>
    </w:p>
    <w:p w:rsidR="008C7E4B" w:rsidRPr="00DA2881" w:rsidRDefault="008C7E4B" w:rsidP="00096EEE">
      <w:pPr>
        <w:shd w:val="clear" w:color="auto" w:fill="FFFFFF"/>
        <w:spacing w:line="240" w:lineRule="auto"/>
        <w:ind w:right="7"/>
        <w:jc w:val="both"/>
        <w:rPr>
          <w:b/>
          <w:bCs/>
          <w:color w:val="000000"/>
          <w:spacing w:val="3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6"/>
        <w:gridCol w:w="1785"/>
        <w:gridCol w:w="1919"/>
        <w:gridCol w:w="1887"/>
        <w:gridCol w:w="2395"/>
      </w:tblGrid>
      <w:tr w:rsidR="008C7E4B" w:rsidRPr="00434892">
        <w:tc>
          <w:tcPr>
            <w:tcW w:w="1963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  <w:rPr>
                <w:b/>
                <w:bCs/>
              </w:rPr>
            </w:pPr>
            <w:r w:rsidRPr="00434892">
              <w:rPr>
                <w:b/>
                <w:bCs/>
              </w:rPr>
              <w:t>Учебный год</w:t>
            </w:r>
          </w:p>
        </w:tc>
        <w:tc>
          <w:tcPr>
            <w:tcW w:w="1930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  <w:rPr>
                <w:b/>
                <w:bCs/>
              </w:rPr>
            </w:pPr>
            <w:r w:rsidRPr="00434892">
              <w:rPr>
                <w:b/>
                <w:bCs/>
              </w:rPr>
              <w:t>Всего детей</w:t>
            </w:r>
          </w:p>
        </w:tc>
        <w:tc>
          <w:tcPr>
            <w:tcW w:w="1984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  <w:rPr>
                <w:b/>
                <w:bCs/>
              </w:rPr>
            </w:pPr>
            <w:r w:rsidRPr="00434892">
              <w:rPr>
                <w:b/>
                <w:bCs/>
              </w:rPr>
              <w:t>Отличники</w:t>
            </w:r>
          </w:p>
        </w:tc>
        <w:tc>
          <w:tcPr>
            <w:tcW w:w="1971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  <w:rPr>
                <w:b/>
                <w:bCs/>
              </w:rPr>
            </w:pPr>
            <w:r w:rsidRPr="00434892">
              <w:rPr>
                <w:b/>
                <w:bCs/>
              </w:rPr>
              <w:t>Ударники</w:t>
            </w:r>
          </w:p>
        </w:tc>
        <w:tc>
          <w:tcPr>
            <w:tcW w:w="2395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  <w:rPr>
                <w:b/>
                <w:bCs/>
              </w:rPr>
            </w:pPr>
            <w:r w:rsidRPr="00434892">
              <w:rPr>
                <w:b/>
                <w:bCs/>
              </w:rPr>
              <w:t>Удовлетворительно</w:t>
            </w:r>
          </w:p>
        </w:tc>
      </w:tr>
      <w:tr w:rsidR="008C7E4B" w:rsidRPr="00434892">
        <w:tc>
          <w:tcPr>
            <w:tcW w:w="1963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</w:pPr>
            <w:r>
              <w:t>2011-2012</w:t>
            </w:r>
            <w:r w:rsidRPr="00434892">
              <w:t xml:space="preserve"> г.</w:t>
            </w:r>
          </w:p>
        </w:tc>
        <w:tc>
          <w:tcPr>
            <w:tcW w:w="1930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</w:pPr>
            <w:r>
              <w:t>7</w:t>
            </w:r>
          </w:p>
        </w:tc>
        <w:tc>
          <w:tcPr>
            <w:tcW w:w="1971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</w:pPr>
            <w:r w:rsidRPr="00434892">
              <w:t>1</w:t>
            </w:r>
            <w:r>
              <w:t>0</w:t>
            </w:r>
          </w:p>
        </w:tc>
        <w:tc>
          <w:tcPr>
            <w:tcW w:w="2395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</w:pPr>
            <w:r>
              <w:t>1</w:t>
            </w:r>
          </w:p>
        </w:tc>
      </w:tr>
      <w:tr w:rsidR="008C7E4B" w:rsidRPr="00434892">
        <w:tc>
          <w:tcPr>
            <w:tcW w:w="1963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</w:pPr>
            <w:r>
              <w:t>2012-2013</w:t>
            </w:r>
            <w:r w:rsidRPr="00434892">
              <w:t xml:space="preserve"> г.</w:t>
            </w:r>
          </w:p>
        </w:tc>
        <w:tc>
          <w:tcPr>
            <w:tcW w:w="1930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</w:pPr>
            <w:r>
              <w:t>9</w:t>
            </w:r>
          </w:p>
        </w:tc>
        <w:tc>
          <w:tcPr>
            <w:tcW w:w="1971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</w:pPr>
            <w:r w:rsidRPr="00434892">
              <w:t>1</w:t>
            </w:r>
            <w:r>
              <w:t>2</w:t>
            </w:r>
          </w:p>
        </w:tc>
        <w:tc>
          <w:tcPr>
            <w:tcW w:w="2395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</w:pPr>
            <w:r>
              <w:t>2</w:t>
            </w:r>
          </w:p>
        </w:tc>
      </w:tr>
      <w:tr w:rsidR="008C7E4B" w:rsidRPr="00434892">
        <w:tc>
          <w:tcPr>
            <w:tcW w:w="1963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</w:pPr>
            <w:r>
              <w:t>2013-2014</w:t>
            </w:r>
            <w:r w:rsidRPr="00434892">
              <w:t xml:space="preserve"> г.</w:t>
            </w:r>
          </w:p>
        </w:tc>
        <w:tc>
          <w:tcPr>
            <w:tcW w:w="1930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</w:pPr>
            <w:r>
              <w:t>28</w:t>
            </w:r>
          </w:p>
        </w:tc>
        <w:tc>
          <w:tcPr>
            <w:tcW w:w="1984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</w:pPr>
            <w:r>
              <w:t>10</w:t>
            </w:r>
          </w:p>
        </w:tc>
        <w:tc>
          <w:tcPr>
            <w:tcW w:w="1971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</w:pPr>
            <w:r>
              <w:t>16</w:t>
            </w:r>
          </w:p>
        </w:tc>
        <w:tc>
          <w:tcPr>
            <w:tcW w:w="2395" w:type="dxa"/>
          </w:tcPr>
          <w:p w:rsidR="008C7E4B" w:rsidRPr="00434892" w:rsidRDefault="008C7E4B" w:rsidP="00CD37A5">
            <w:pPr>
              <w:spacing w:line="240" w:lineRule="auto"/>
              <w:ind w:right="7"/>
              <w:jc w:val="center"/>
            </w:pPr>
            <w:r w:rsidRPr="00434892">
              <w:t>2</w:t>
            </w:r>
          </w:p>
        </w:tc>
      </w:tr>
    </w:tbl>
    <w:p w:rsidR="008C7E4B" w:rsidRDefault="008C7E4B" w:rsidP="00096EEE">
      <w:pPr>
        <w:spacing w:line="240" w:lineRule="auto"/>
        <w:ind w:firstLine="567"/>
        <w:jc w:val="both"/>
      </w:pPr>
    </w:p>
    <w:p w:rsidR="008C7E4B" w:rsidRPr="000B302D" w:rsidRDefault="008C7E4B" w:rsidP="00096EEE">
      <w:pPr>
        <w:spacing w:line="240" w:lineRule="auto"/>
        <w:ind w:firstLine="567"/>
        <w:jc w:val="both"/>
      </w:pPr>
      <w:r w:rsidRPr="000B302D">
        <w:t>Отзывы учителей начальной школы о вы</w:t>
      </w:r>
      <w:r>
        <w:t>пускниках ДОУ показывают, что  дети</w:t>
      </w:r>
      <w:r w:rsidRPr="000B302D">
        <w:t xml:space="preserve"> находятся в эмоцио</w:t>
      </w:r>
      <w:r>
        <w:t xml:space="preserve">нально-положительном состоянии. </w:t>
      </w:r>
      <w:r w:rsidRPr="000B302D">
        <w:t>Развитие познавательных процессов находится на достат</w:t>
      </w:r>
      <w:r>
        <w:t>очно высоком уровне: память – 88%, речь – 79</w:t>
      </w:r>
      <w:r w:rsidRPr="000B302D">
        <w:t>%, вним</w:t>
      </w:r>
      <w:r>
        <w:t>ание- 88%. Учатся с интересом 89</w:t>
      </w:r>
      <w:r w:rsidRPr="000B302D">
        <w:t>% выпускников.</w:t>
      </w:r>
    </w:p>
    <w:p w:rsidR="008C7E4B" w:rsidRPr="00991192" w:rsidRDefault="008C7E4B" w:rsidP="00096EEE">
      <w:pPr>
        <w:spacing w:line="240" w:lineRule="auto"/>
        <w:ind w:firstLine="567"/>
        <w:jc w:val="both"/>
      </w:pPr>
      <w:r w:rsidRPr="00991192">
        <w:t>Полученные сведения о выпускниках позволяют сделать вывод об эффективном использовании потенциальных возможностей взаимодействия ДОУ и школы. Все намеченные мероприятия выполнены в полном объеме.</w:t>
      </w:r>
    </w:p>
    <w:p w:rsidR="008C7E4B" w:rsidRPr="00DA4086" w:rsidRDefault="008C7E4B" w:rsidP="00096EEE">
      <w:pPr>
        <w:spacing w:line="240" w:lineRule="auto"/>
        <w:ind w:firstLine="567"/>
        <w:jc w:val="both"/>
      </w:pPr>
      <w:r w:rsidRPr="00991192">
        <w:rPr>
          <w:b/>
          <w:bCs/>
        </w:rPr>
        <w:t>Вывод</w:t>
      </w:r>
      <w:r>
        <w:rPr>
          <w:b/>
          <w:bCs/>
        </w:rPr>
        <w:t>ы</w:t>
      </w:r>
      <w:r w:rsidRPr="00991192">
        <w:rPr>
          <w:b/>
          <w:bCs/>
        </w:rPr>
        <w:t>:</w:t>
      </w:r>
      <w:r w:rsidRPr="00991192">
        <w:t xml:space="preserve"> Выпускники ДОУ имеют достаточно высокий уровень готовности к школе. Однако следует обеспечить ребенку возможность ориентироваться на партнера - сверстника, взаимодействовать с ним, учиться поддерживать диалогическое общение между детьми.</w:t>
      </w:r>
    </w:p>
    <w:p w:rsidR="008C7E4B" w:rsidRPr="002565B8" w:rsidRDefault="00FC0B1B" w:rsidP="00096EEE">
      <w:pPr>
        <w:spacing w:line="240" w:lineRule="auto"/>
        <w:jc w:val="both"/>
      </w:pPr>
      <w:r w:rsidRPr="00FC0B1B">
        <w:rPr>
          <w:b/>
          <w:bCs/>
        </w:rPr>
        <w:t xml:space="preserve">       </w:t>
      </w:r>
      <w:r w:rsidR="008C7E4B" w:rsidRPr="00614EA3">
        <w:rPr>
          <w:rStyle w:val="c3"/>
        </w:rPr>
        <w:t xml:space="preserve">Анализ результатов показал, что 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</w:t>
      </w:r>
      <w:r w:rsidR="008C7E4B" w:rsidRPr="00614EA3">
        <w:t>Работа по выполнению программы велась стабильно, по многим разделам по сравнению с прошлым годом уровень повысился.</w:t>
      </w:r>
      <w:r w:rsidR="008C7E4B">
        <w:t xml:space="preserve"> </w:t>
      </w:r>
      <w:r w:rsidR="008C7E4B" w:rsidRPr="00614EA3">
        <w:rPr>
          <w:rStyle w:val="c3"/>
        </w:rPr>
        <w:t>Хорошие результаты достигнуты благодаря использованию в работе методов, способствующих развитию</w:t>
      </w:r>
      <w:r w:rsidR="008C7E4B" w:rsidRPr="00614EA3">
        <w:rPr>
          <w:rStyle w:val="c9"/>
        </w:rPr>
        <w:t> </w:t>
      </w:r>
      <w:r w:rsidR="008C7E4B" w:rsidRPr="00614EA3">
        <w:rPr>
          <w:rStyle w:val="c3"/>
        </w:rPr>
        <w:t>самостоятельности, познавательных интересов детей, созданию проблемно-поисковых ситуаций и обогащению предметно-развивающей среды.  </w:t>
      </w:r>
      <w:r w:rsidR="008C7E4B" w:rsidRPr="00614EA3">
        <w:t xml:space="preserve"> Однако  необходимо усилить</w:t>
      </w:r>
      <w:r w:rsidR="008C7E4B">
        <w:t xml:space="preserve"> работу  по </w:t>
      </w:r>
      <w:r w:rsidR="008C7E4B" w:rsidRPr="00614EA3">
        <w:t xml:space="preserve"> развитию творческих способностей</w:t>
      </w:r>
      <w:r w:rsidR="008C7E4B">
        <w:t xml:space="preserve"> детей</w:t>
      </w:r>
      <w:r w:rsidR="008C7E4B" w:rsidRPr="00614EA3">
        <w:t>,   свойствами и качествами предметов,   ознакомлению с видами искусства, формированию навыков хозяйственно-бытового труда у младших</w:t>
      </w:r>
      <w:r w:rsidR="008C7E4B">
        <w:t xml:space="preserve"> </w:t>
      </w:r>
      <w:r w:rsidR="008C7E4B" w:rsidRPr="00614EA3">
        <w:t xml:space="preserve"> и навыков коллективного труда у старших дошкольником; необходимо использовать иг</w:t>
      </w:r>
      <w:r w:rsidR="008C7E4B">
        <w:t xml:space="preserve">ру как форму социализации детей; </w:t>
      </w:r>
      <w:r w:rsidR="008C7E4B" w:rsidRPr="00614EA3">
        <w:t>необходимо повысить компетентность педагогов   по вопросу</w:t>
      </w:r>
      <w:r w:rsidR="008C7E4B">
        <w:t>:</w:t>
      </w:r>
      <w:r w:rsidR="008C7E4B" w:rsidRPr="00614EA3">
        <w:t xml:space="preserve"> современные методики формирования математических представлений у дошкольников.</w:t>
      </w:r>
    </w:p>
    <w:p w:rsidR="008C7E4B" w:rsidRDefault="008C7E4B" w:rsidP="00096EEE">
      <w:pPr>
        <w:spacing w:line="240" w:lineRule="auto"/>
        <w:jc w:val="center"/>
        <w:rPr>
          <w:b/>
          <w:bCs/>
          <w:color w:val="0D0D0D"/>
        </w:rPr>
      </w:pPr>
    </w:p>
    <w:p w:rsidR="008C7E4B" w:rsidRDefault="008C7E4B" w:rsidP="00096EEE">
      <w:pPr>
        <w:spacing w:line="240" w:lineRule="auto"/>
        <w:jc w:val="center"/>
        <w:rPr>
          <w:b/>
          <w:bCs/>
          <w:color w:val="0D0D0D"/>
        </w:rPr>
      </w:pPr>
      <w:r w:rsidRPr="00C23F49">
        <w:rPr>
          <w:b/>
          <w:bCs/>
          <w:color w:val="0D0D0D"/>
        </w:rPr>
        <w:t>Творческие достижения воспитанников ДОУ:</w:t>
      </w:r>
    </w:p>
    <w:p w:rsidR="008C7E4B" w:rsidRPr="00441836" w:rsidRDefault="008C7E4B" w:rsidP="003922A1">
      <w:pPr>
        <w:spacing w:line="240" w:lineRule="auto"/>
        <w:rPr>
          <w:color w:val="0D0D0D"/>
          <w:sz w:val="20"/>
          <w:szCs w:val="20"/>
        </w:rPr>
      </w:pPr>
    </w:p>
    <w:p w:rsidR="008C7E4B" w:rsidRDefault="008C7E4B" w:rsidP="007E7EFB">
      <w:pPr>
        <w:spacing w:line="240" w:lineRule="auto"/>
        <w:rPr>
          <w:b/>
          <w:bCs/>
          <w:lang w:eastAsia="ru-RU"/>
        </w:rPr>
      </w:pPr>
    </w:p>
    <w:p w:rsidR="003922A1" w:rsidRDefault="003922A1" w:rsidP="003922A1">
      <w:pPr>
        <w:shd w:val="clear" w:color="auto" w:fill="FFFFFF"/>
        <w:spacing w:line="240" w:lineRule="auto"/>
        <w:jc w:val="center"/>
        <w:rPr>
          <w:b/>
          <w:bCs/>
        </w:rPr>
      </w:pPr>
      <w:r>
        <w:rPr>
          <w:b/>
          <w:bCs/>
        </w:rPr>
        <w:t>Творческие достижения педагогов ДОУ</w:t>
      </w:r>
    </w:p>
    <w:p w:rsidR="00BA1798" w:rsidRPr="0078023A" w:rsidRDefault="00BA1798" w:rsidP="00BA1798">
      <w:pPr>
        <w:overflowPunct w:val="0"/>
        <w:autoSpaceDE w:val="0"/>
        <w:autoSpaceDN w:val="0"/>
        <w:adjustRightInd w:val="0"/>
        <w:ind w:firstLine="567"/>
        <w:jc w:val="both"/>
      </w:pPr>
      <w:r w:rsidRPr="0078023A">
        <w:t>Коллектив и воспитанники детского сада принимает активное участие во всероссийских, республиканских, региональных, муниципальных мероприятиях, в интернет – конкурсах:</w:t>
      </w:r>
    </w:p>
    <w:tbl>
      <w:tblPr>
        <w:tblW w:w="9923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0"/>
        <w:gridCol w:w="1842"/>
        <w:gridCol w:w="4111"/>
      </w:tblGrid>
      <w:tr w:rsidR="00BA1798" w:rsidRPr="0078023A" w:rsidTr="00241F39">
        <w:trPr>
          <w:trHeight w:val="283"/>
          <w:jc w:val="center"/>
        </w:trPr>
        <w:tc>
          <w:tcPr>
            <w:tcW w:w="9923" w:type="dxa"/>
            <w:gridSpan w:val="3"/>
            <w:vAlign w:val="center"/>
          </w:tcPr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8023A">
              <w:t>Муниципальный</w:t>
            </w:r>
          </w:p>
        </w:tc>
      </w:tr>
      <w:tr w:rsidR="00BA1798" w:rsidRPr="0078023A" w:rsidTr="00241F39">
        <w:trPr>
          <w:jc w:val="center"/>
        </w:trPr>
        <w:tc>
          <w:tcPr>
            <w:tcW w:w="3970" w:type="dxa"/>
          </w:tcPr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«Уральские звездочки»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«Песенная волна»</w:t>
            </w:r>
          </w:p>
        </w:tc>
        <w:tc>
          <w:tcPr>
            <w:tcW w:w="1842" w:type="dxa"/>
            <w:vAlign w:val="center"/>
          </w:tcPr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Районный конкурс</w:t>
            </w:r>
          </w:p>
        </w:tc>
        <w:tc>
          <w:tcPr>
            <w:tcW w:w="4111" w:type="dxa"/>
          </w:tcPr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</w:pPr>
            <w:proofErr w:type="spellStart"/>
            <w:r>
              <w:t>Музработник</w:t>
            </w:r>
            <w:proofErr w:type="spellEnd"/>
            <w:r>
              <w:t xml:space="preserve"> Хрипунова И.А.</w:t>
            </w:r>
          </w:p>
        </w:tc>
      </w:tr>
      <w:tr w:rsidR="00BA1798" w:rsidRPr="0078023A" w:rsidTr="00241F39">
        <w:trPr>
          <w:jc w:val="center"/>
        </w:trPr>
        <w:tc>
          <w:tcPr>
            <w:tcW w:w="3970" w:type="dxa"/>
          </w:tcPr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Инормационная</w:t>
            </w:r>
            <w:proofErr w:type="spellEnd"/>
            <w:r>
              <w:t xml:space="preserve"> газета «Добрая дорога детства» ежемесячно</w:t>
            </w:r>
          </w:p>
        </w:tc>
        <w:tc>
          <w:tcPr>
            <w:tcW w:w="1842" w:type="dxa"/>
            <w:vAlign w:val="center"/>
          </w:tcPr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8023A">
              <w:t>Участие</w:t>
            </w:r>
          </w:p>
        </w:tc>
        <w:tc>
          <w:tcPr>
            <w:tcW w:w="4111" w:type="dxa"/>
          </w:tcPr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Деньгина Л.В.</w:t>
            </w:r>
          </w:p>
        </w:tc>
      </w:tr>
      <w:tr w:rsidR="00BA1798" w:rsidRPr="0078023A" w:rsidTr="00241F39">
        <w:trPr>
          <w:jc w:val="center"/>
        </w:trPr>
        <w:tc>
          <w:tcPr>
            <w:tcW w:w="3970" w:type="dxa"/>
          </w:tcPr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r w:rsidRPr="0078023A">
              <w:t>конкурс «Инновационные технологии в дошкольном образовании»</w:t>
            </w:r>
          </w:p>
        </w:tc>
        <w:tc>
          <w:tcPr>
            <w:tcW w:w="1842" w:type="dxa"/>
            <w:vAlign w:val="center"/>
          </w:tcPr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8023A">
              <w:t>Участие</w:t>
            </w:r>
          </w:p>
        </w:tc>
        <w:tc>
          <w:tcPr>
            <w:tcW w:w="4111" w:type="dxa"/>
          </w:tcPr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BA1798" w:rsidRPr="0078023A" w:rsidTr="00241F39">
        <w:trPr>
          <w:jc w:val="center"/>
        </w:trPr>
        <w:tc>
          <w:tcPr>
            <w:tcW w:w="3970" w:type="dxa"/>
          </w:tcPr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r w:rsidRPr="0078023A">
              <w:lastRenderedPageBreak/>
              <w:t xml:space="preserve">конкурс чтецов, посвященный 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Победе</w:t>
            </w:r>
          </w:p>
        </w:tc>
        <w:tc>
          <w:tcPr>
            <w:tcW w:w="1842" w:type="dxa"/>
            <w:vAlign w:val="center"/>
          </w:tcPr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8023A">
              <w:t>2 место в номинации «Лучший исполнитель»</w:t>
            </w:r>
          </w:p>
        </w:tc>
        <w:tc>
          <w:tcPr>
            <w:tcW w:w="4111" w:type="dxa"/>
          </w:tcPr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Коршунова С.В.</w:t>
            </w:r>
          </w:p>
        </w:tc>
      </w:tr>
      <w:tr w:rsidR="00BA1798" w:rsidRPr="0078023A" w:rsidTr="00241F39">
        <w:trPr>
          <w:jc w:val="center"/>
        </w:trPr>
        <w:tc>
          <w:tcPr>
            <w:tcW w:w="3970" w:type="dxa"/>
          </w:tcPr>
          <w:p w:rsidR="00BA1798" w:rsidRPr="00117E6A" w:rsidRDefault="00BA1798" w:rsidP="00241F39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E6A">
              <w:rPr>
                <w:rFonts w:ascii="Times New Roman" w:hAnsi="Times New Roman"/>
                <w:sz w:val="24"/>
                <w:szCs w:val="24"/>
              </w:rPr>
              <w:t xml:space="preserve"> участвовала в конкурсе «Учитель года», но результаты пока не известны</w:t>
            </w:r>
          </w:p>
        </w:tc>
        <w:tc>
          <w:tcPr>
            <w:tcW w:w="1842" w:type="dxa"/>
            <w:vAlign w:val="center"/>
          </w:tcPr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Результаты не известны</w:t>
            </w:r>
          </w:p>
        </w:tc>
        <w:tc>
          <w:tcPr>
            <w:tcW w:w="4111" w:type="dxa"/>
          </w:tcPr>
          <w:p w:rsidR="00BA1798" w:rsidRPr="0078023A" w:rsidRDefault="00BA1798" w:rsidP="00241F39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E6A">
              <w:rPr>
                <w:rFonts w:ascii="Times New Roman" w:hAnsi="Times New Roman"/>
                <w:sz w:val="24"/>
                <w:szCs w:val="24"/>
              </w:rPr>
              <w:t>Коршунова С.В.</w:t>
            </w:r>
          </w:p>
        </w:tc>
      </w:tr>
      <w:tr w:rsidR="00BA1798" w:rsidRPr="0078023A" w:rsidTr="00241F39">
        <w:trPr>
          <w:trHeight w:val="283"/>
          <w:jc w:val="center"/>
        </w:trPr>
        <w:tc>
          <w:tcPr>
            <w:tcW w:w="9923" w:type="dxa"/>
            <w:gridSpan w:val="3"/>
            <w:vAlign w:val="center"/>
          </w:tcPr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8023A">
              <w:t>Всероссийский</w:t>
            </w:r>
          </w:p>
        </w:tc>
      </w:tr>
      <w:tr w:rsidR="00BA1798" w:rsidRPr="0078023A" w:rsidTr="00241F39">
        <w:trPr>
          <w:jc w:val="center"/>
        </w:trPr>
        <w:tc>
          <w:tcPr>
            <w:tcW w:w="3970" w:type="dxa"/>
          </w:tcPr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«Снежная Фантазия» 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«Снежинка»</w:t>
            </w:r>
          </w:p>
        </w:tc>
        <w:tc>
          <w:tcPr>
            <w:tcW w:w="1842" w:type="dxa"/>
            <w:vAlign w:val="center"/>
          </w:tcPr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78023A">
              <w:t xml:space="preserve"> место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78023A">
              <w:t xml:space="preserve"> место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78023A">
              <w:t xml:space="preserve"> место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Одношевина</w:t>
            </w:r>
            <w:proofErr w:type="spellEnd"/>
            <w:r>
              <w:t xml:space="preserve"> Л.Н.</w:t>
            </w:r>
          </w:p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Залянутдинова</w:t>
            </w:r>
            <w:proofErr w:type="spellEnd"/>
            <w:r>
              <w:t xml:space="preserve"> Ю.С.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Солдатенко</w:t>
            </w:r>
            <w:proofErr w:type="spellEnd"/>
            <w:r>
              <w:t xml:space="preserve"> Е.А.</w:t>
            </w:r>
          </w:p>
        </w:tc>
      </w:tr>
      <w:tr w:rsidR="00BA1798" w:rsidRPr="0078023A" w:rsidTr="00241F39">
        <w:trPr>
          <w:jc w:val="center"/>
        </w:trPr>
        <w:tc>
          <w:tcPr>
            <w:tcW w:w="3970" w:type="dxa"/>
          </w:tcPr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«Мисс </w:t>
            </w:r>
            <w:proofErr w:type="spellStart"/>
            <w:r>
              <w:t>Осенинка</w:t>
            </w:r>
            <w:proofErr w:type="spellEnd"/>
            <w:r>
              <w:t>» 2014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gramStart"/>
            <w:r>
              <w:t>Посвященный</w:t>
            </w:r>
            <w:proofErr w:type="gramEnd"/>
            <w:r>
              <w:t xml:space="preserve"> дню матери</w:t>
            </w:r>
          </w:p>
        </w:tc>
        <w:tc>
          <w:tcPr>
            <w:tcW w:w="1842" w:type="dxa"/>
            <w:vAlign w:val="center"/>
          </w:tcPr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8023A">
              <w:t>1 место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78023A">
              <w:t xml:space="preserve"> место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Одношевина</w:t>
            </w:r>
            <w:proofErr w:type="spellEnd"/>
            <w:r>
              <w:t xml:space="preserve"> Л.Н.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Солдатенко</w:t>
            </w:r>
            <w:proofErr w:type="spellEnd"/>
            <w:r>
              <w:t xml:space="preserve"> Е.А.</w:t>
            </w:r>
          </w:p>
        </w:tc>
      </w:tr>
      <w:tr w:rsidR="00BA1798" w:rsidRPr="0078023A" w:rsidTr="00241F39">
        <w:trPr>
          <w:jc w:val="center"/>
        </w:trPr>
        <w:tc>
          <w:tcPr>
            <w:tcW w:w="3970" w:type="dxa"/>
          </w:tcPr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Путешествие в волшебный городок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</w:tc>
        <w:tc>
          <w:tcPr>
            <w:tcW w:w="1842" w:type="dxa"/>
            <w:vAlign w:val="center"/>
          </w:tcPr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 место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78023A">
              <w:t xml:space="preserve"> место</w:t>
            </w:r>
          </w:p>
        </w:tc>
        <w:tc>
          <w:tcPr>
            <w:tcW w:w="4111" w:type="dxa"/>
          </w:tcPr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Одношевина</w:t>
            </w:r>
            <w:proofErr w:type="spellEnd"/>
            <w:r>
              <w:t xml:space="preserve"> Л.Н.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Солдатенко</w:t>
            </w:r>
            <w:proofErr w:type="spellEnd"/>
            <w:r>
              <w:t xml:space="preserve"> Е.А.</w:t>
            </w:r>
          </w:p>
        </w:tc>
      </w:tr>
      <w:tr w:rsidR="00BA1798" w:rsidRPr="0078023A" w:rsidTr="00241F39">
        <w:trPr>
          <w:jc w:val="center"/>
        </w:trPr>
        <w:tc>
          <w:tcPr>
            <w:tcW w:w="3970" w:type="dxa"/>
          </w:tcPr>
          <w:p w:rsidR="00BA1798" w:rsidRPr="0078023A" w:rsidRDefault="00BA1798" w:rsidP="00241F39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«Познавательно-исследовательская работа «Желтый сарафанчик»</w:t>
            </w:r>
          </w:p>
        </w:tc>
        <w:tc>
          <w:tcPr>
            <w:tcW w:w="1842" w:type="dxa"/>
            <w:vAlign w:val="center"/>
          </w:tcPr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</w:pPr>
            <w:r w:rsidRPr="0078023A">
              <w:t xml:space="preserve">Участие 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</w:pPr>
            <w:r w:rsidRPr="0078023A">
              <w:t>3 место</w:t>
            </w:r>
          </w:p>
        </w:tc>
        <w:tc>
          <w:tcPr>
            <w:tcW w:w="4111" w:type="dxa"/>
          </w:tcPr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Одношевина</w:t>
            </w:r>
            <w:proofErr w:type="spellEnd"/>
            <w:r>
              <w:t xml:space="preserve"> Л.Н.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Солдатенко</w:t>
            </w:r>
            <w:proofErr w:type="spellEnd"/>
            <w:r>
              <w:t xml:space="preserve"> Е.А.</w:t>
            </w:r>
          </w:p>
        </w:tc>
      </w:tr>
      <w:tr w:rsidR="00BA1798" w:rsidRPr="0078023A" w:rsidTr="00241F39">
        <w:trPr>
          <w:jc w:val="center"/>
        </w:trPr>
        <w:tc>
          <w:tcPr>
            <w:tcW w:w="3970" w:type="dxa"/>
          </w:tcPr>
          <w:p w:rsidR="00BA1798" w:rsidRDefault="00BA1798" w:rsidP="00241F39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Фольклерное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развлечение»</w:t>
            </w:r>
          </w:p>
          <w:p w:rsidR="00BA1798" w:rsidRDefault="00BA1798" w:rsidP="00241F39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1842" w:type="dxa"/>
            <w:vAlign w:val="center"/>
          </w:tcPr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</w:pPr>
            <w:r w:rsidRPr="0078023A">
              <w:t xml:space="preserve">Участие </w:t>
            </w:r>
          </w:p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</w:pPr>
            <w:r w:rsidRPr="0078023A">
              <w:t xml:space="preserve">Участие </w:t>
            </w:r>
          </w:p>
          <w:p w:rsidR="00BA1798" w:rsidRPr="0078023A" w:rsidRDefault="00BA1798" w:rsidP="00241F39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Одношевина</w:t>
            </w:r>
            <w:proofErr w:type="spellEnd"/>
            <w:r>
              <w:t xml:space="preserve"> Л.Н.</w:t>
            </w:r>
          </w:p>
          <w:p w:rsidR="00BA1798" w:rsidRDefault="00BA1798" w:rsidP="00241F39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Солдатенко</w:t>
            </w:r>
            <w:proofErr w:type="spellEnd"/>
            <w:r>
              <w:t xml:space="preserve"> Е.А.</w:t>
            </w:r>
          </w:p>
        </w:tc>
      </w:tr>
    </w:tbl>
    <w:p w:rsidR="003922A1" w:rsidRPr="005B3A68" w:rsidRDefault="003922A1" w:rsidP="003922A1">
      <w:pPr>
        <w:shd w:val="clear" w:color="auto" w:fill="FFFFFF"/>
        <w:spacing w:line="240" w:lineRule="auto"/>
        <w:jc w:val="center"/>
        <w:rPr>
          <w:b/>
          <w:bCs/>
        </w:rPr>
      </w:pPr>
    </w:p>
    <w:p w:rsidR="003922A1" w:rsidRDefault="003922A1" w:rsidP="007E7EFB">
      <w:pPr>
        <w:spacing w:line="240" w:lineRule="auto"/>
        <w:rPr>
          <w:b/>
          <w:bCs/>
          <w:lang w:eastAsia="ru-RU"/>
        </w:rPr>
      </w:pPr>
    </w:p>
    <w:p w:rsidR="00FC0B1B" w:rsidRPr="001E20C2" w:rsidRDefault="008C7E4B" w:rsidP="001E20C2">
      <w:pPr>
        <w:spacing w:line="240" w:lineRule="auto"/>
        <w:rPr>
          <w:color w:val="FF0000"/>
          <w:lang w:eastAsia="ru-RU"/>
        </w:rPr>
      </w:pPr>
      <w:r>
        <w:rPr>
          <w:b/>
          <w:bCs/>
        </w:rPr>
        <w:t>Раздел</w:t>
      </w:r>
      <w:r w:rsidRPr="006D7D81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2.   Условия  осуществления </w:t>
      </w:r>
      <w:r w:rsidRPr="006D7D81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образовательного процесса</w:t>
      </w:r>
    </w:p>
    <w:p w:rsidR="008C7E4B" w:rsidRPr="00FC0B1B" w:rsidRDefault="008C7E4B" w:rsidP="00096EEE">
      <w:pPr>
        <w:pStyle w:val="Default"/>
        <w:jc w:val="both"/>
        <w:rPr>
          <w:b/>
          <w:bCs/>
        </w:rPr>
      </w:pPr>
      <w:r>
        <w:rPr>
          <w:b/>
          <w:bCs/>
        </w:rPr>
        <w:t>2.1. Система управления ДОУ</w:t>
      </w:r>
      <w:r>
        <w:t xml:space="preserve"> </w:t>
      </w:r>
    </w:p>
    <w:p w:rsidR="008C7E4B" w:rsidRDefault="008C7E4B" w:rsidP="00096EEE">
      <w:pPr>
        <w:pStyle w:val="Default"/>
        <w:ind w:firstLine="709"/>
        <w:jc w:val="both"/>
      </w:pPr>
      <w:r>
        <w:t xml:space="preserve">Управление ДОУ   осуществляется в соответствии с Законом Российской Федерации «Об образовании» и Уставом на принципах демократичности, открытости, приоритета общечеловеческих ценностей, охраны жизни и здоровья, свободного развития личности. В соответствии с Программой развития </w:t>
      </w:r>
      <w:r w:rsidR="00BA1798">
        <w:t>ДОУ № 16</w:t>
      </w:r>
      <w:r>
        <w:t xml:space="preserve">  спроектирована оптимальная система управления ДОУ, которая реализуется с учетом социально-экономических, материально-технических и внешних условий в рамках существующего законодательства Российской </w:t>
      </w:r>
      <w:proofErr w:type="spellStart"/>
      <w:r w:rsidR="00BA1798">
        <w:t>Федераци</w:t>
      </w:r>
      <w:proofErr w:type="spellEnd"/>
      <w:r>
        <w:t>. Уровневая структура управления позволяет обеспечить стратегическое, тактическое, оперативное упр</w:t>
      </w:r>
      <w:r w:rsidR="00BA1798">
        <w:t>авление ДОУ. Управление ДОУ № 16</w:t>
      </w:r>
      <w:r>
        <w:t xml:space="preserve">   строится на принципах единоначалия и самоуправления. </w:t>
      </w:r>
      <w:proofErr w:type="gramStart"/>
      <w:r>
        <w:t>В управление включены участники образовательного процесса: - родители (законные представители), общественность (Общее собрание коллектива Учреждения, Совет Учреждения,  Собрание родителей, Общее собрание трудового коллектива), - педагоги (Педагогический совет,  Профсоюзный комитет).</w:t>
      </w:r>
      <w:proofErr w:type="gramEnd"/>
      <w:r>
        <w:t xml:space="preserve"> 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Стиль отношений направлен на создание атмосферы успешности, личностного роста и творческого развития каждого участника образовательного процесса. В рамках реализации программы развития сформирована система управления, которая позволяет: </w:t>
      </w:r>
    </w:p>
    <w:p w:rsidR="008C7E4B" w:rsidRDefault="008C7E4B" w:rsidP="003110DD">
      <w:pPr>
        <w:pStyle w:val="Default"/>
        <w:numPr>
          <w:ilvl w:val="0"/>
          <w:numId w:val="14"/>
        </w:numPr>
        <w:spacing w:after="36"/>
        <w:jc w:val="both"/>
      </w:pPr>
      <w:r>
        <w:t xml:space="preserve">обеспечивать высокий уровень образования детей на каждой возрастной ступени; </w:t>
      </w:r>
    </w:p>
    <w:p w:rsidR="008C7E4B" w:rsidRDefault="008C7E4B" w:rsidP="003110DD">
      <w:pPr>
        <w:pStyle w:val="Default"/>
        <w:numPr>
          <w:ilvl w:val="0"/>
          <w:numId w:val="14"/>
        </w:numPr>
        <w:spacing w:after="36"/>
        <w:jc w:val="both"/>
      </w:pPr>
      <w:r>
        <w:t xml:space="preserve">формировать конкретный образовательный запрос к методической службе и системе повышения квалификации педагогов; </w:t>
      </w:r>
    </w:p>
    <w:p w:rsidR="008C7E4B" w:rsidRDefault="008C7E4B" w:rsidP="003110DD">
      <w:pPr>
        <w:pStyle w:val="Default"/>
        <w:numPr>
          <w:ilvl w:val="0"/>
          <w:numId w:val="14"/>
        </w:numPr>
        <w:spacing w:after="36"/>
        <w:jc w:val="both"/>
      </w:pPr>
      <w:r>
        <w:t>обогащать систему образования ДОУ   новыми процессуальными умениями, творческим подходом к решению проблем, связанных с обучением и воспитанием дошкольников;</w:t>
      </w:r>
    </w:p>
    <w:p w:rsidR="008C7E4B" w:rsidRDefault="008C7E4B" w:rsidP="003110DD">
      <w:pPr>
        <w:pStyle w:val="Default"/>
        <w:numPr>
          <w:ilvl w:val="0"/>
          <w:numId w:val="14"/>
        </w:numPr>
        <w:spacing w:after="36"/>
        <w:jc w:val="both"/>
      </w:pPr>
      <w:r>
        <w:lastRenderedPageBreak/>
        <w:t xml:space="preserve">создать условия социально-психологического комфорта и защищенности всех участников образовательного процесса; </w:t>
      </w:r>
    </w:p>
    <w:p w:rsidR="008C7E4B" w:rsidRDefault="008C7E4B" w:rsidP="003110DD">
      <w:pPr>
        <w:pStyle w:val="Default"/>
        <w:numPr>
          <w:ilvl w:val="0"/>
          <w:numId w:val="14"/>
        </w:numPr>
        <w:spacing w:after="36"/>
        <w:jc w:val="both"/>
      </w:pPr>
      <w:r>
        <w:t>обеспечить соблюдение действующих правовых норм и правил;</w:t>
      </w:r>
    </w:p>
    <w:p w:rsidR="008C7E4B" w:rsidRDefault="008C7E4B" w:rsidP="003110DD">
      <w:pPr>
        <w:pStyle w:val="Default"/>
        <w:numPr>
          <w:ilvl w:val="0"/>
          <w:numId w:val="14"/>
        </w:numPr>
        <w:spacing w:after="36"/>
        <w:jc w:val="both"/>
      </w:pPr>
      <w:r>
        <w:t xml:space="preserve">совершенствовать систему интеграции образовательных факторов: ДОУ, семьи, микро и </w:t>
      </w:r>
      <w:proofErr w:type="spellStart"/>
      <w:r>
        <w:t>макросоциума</w:t>
      </w:r>
      <w:proofErr w:type="spellEnd"/>
      <w:proofErr w:type="gramStart"/>
      <w:r>
        <w:t>,;</w:t>
      </w:r>
    </w:p>
    <w:p w:rsidR="008C7E4B" w:rsidRDefault="008C7E4B" w:rsidP="003110DD">
      <w:pPr>
        <w:pStyle w:val="Default"/>
        <w:numPr>
          <w:ilvl w:val="0"/>
          <w:numId w:val="14"/>
        </w:numPr>
        <w:jc w:val="both"/>
      </w:pPr>
      <w:proofErr w:type="gramEnd"/>
      <w:r>
        <w:t xml:space="preserve">создать механизм управления на основе уважения, доверия, успеха с целью перевода ДОУ   в режим демократического самоуправления. </w:t>
      </w:r>
    </w:p>
    <w:p w:rsidR="008C7E4B" w:rsidRDefault="008C7E4B" w:rsidP="00096EEE"/>
    <w:p w:rsidR="006368D5" w:rsidRDefault="006368D5" w:rsidP="00096EEE"/>
    <w:p w:rsidR="006368D5" w:rsidRDefault="006368D5" w:rsidP="00096EEE"/>
    <w:p w:rsidR="006368D5" w:rsidRDefault="006368D5" w:rsidP="00096EEE"/>
    <w:p w:rsidR="006368D5" w:rsidRDefault="006368D5" w:rsidP="00096EEE"/>
    <w:p w:rsidR="006368D5" w:rsidRDefault="006368D5" w:rsidP="00096EEE"/>
    <w:p w:rsidR="006368D5" w:rsidRDefault="006368D5" w:rsidP="00096EEE"/>
    <w:p w:rsidR="006368D5" w:rsidRDefault="006368D5" w:rsidP="00096EEE"/>
    <w:p w:rsidR="006368D5" w:rsidRDefault="006368D5" w:rsidP="00096EEE"/>
    <w:p w:rsidR="006368D5" w:rsidRPr="00351590" w:rsidRDefault="006368D5" w:rsidP="00096EEE"/>
    <w:p w:rsidR="00DF790F" w:rsidRPr="00CA0183" w:rsidRDefault="008C7E4B" w:rsidP="0013760A">
      <w:pPr>
        <w:rPr>
          <w:b/>
          <w:bCs/>
        </w:rPr>
      </w:pPr>
      <w:r>
        <w:rPr>
          <w:b/>
          <w:bCs/>
          <w:lang w:val="tt-RU"/>
        </w:rPr>
        <w:t>2.2</w:t>
      </w:r>
      <w:r w:rsidRPr="00B324E1">
        <w:rPr>
          <w:b/>
          <w:bCs/>
          <w:lang w:val="tt-RU"/>
        </w:rPr>
        <w:t xml:space="preserve">. </w:t>
      </w:r>
      <w:r w:rsidRPr="00B324E1">
        <w:rPr>
          <w:b/>
          <w:bCs/>
        </w:rPr>
        <w:t>Оценка качества кадрового обеспечения</w:t>
      </w:r>
    </w:p>
    <w:tbl>
      <w:tblPr>
        <w:tblpPr w:leftFromText="180" w:rightFromText="180" w:vertAnchor="text" w:horzAnchor="margin" w:tblpX="216" w:tblpY="175"/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35"/>
        <w:gridCol w:w="567"/>
        <w:gridCol w:w="709"/>
        <w:gridCol w:w="425"/>
        <w:gridCol w:w="425"/>
        <w:gridCol w:w="425"/>
        <w:gridCol w:w="567"/>
        <w:gridCol w:w="709"/>
        <w:gridCol w:w="567"/>
        <w:gridCol w:w="425"/>
        <w:gridCol w:w="567"/>
        <w:gridCol w:w="568"/>
      </w:tblGrid>
      <w:tr w:rsidR="00DF790F" w:rsidRPr="00CA0183" w:rsidTr="00906B40">
        <w:trPr>
          <w:trHeight w:val="340"/>
        </w:trPr>
        <w:tc>
          <w:tcPr>
            <w:tcW w:w="534" w:type="dxa"/>
            <w:vMerge w:val="restart"/>
          </w:tcPr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</w:p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</w:p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</w:p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</w:p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  <w:r w:rsidRPr="00CA0183">
              <w:rPr>
                <w:b/>
                <w:bCs/>
              </w:rPr>
              <w:t>№</w:t>
            </w:r>
          </w:p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  <w:proofErr w:type="spellStart"/>
            <w:proofErr w:type="gramStart"/>
            <w:r w:rsidRPr="00CA0183">
              <w:rPr>
                <w:b/>
                <w:bCs/>
              </w:rPr>
              <w:t>п</w:t>
            </w:r>
            <w:proofErr w:type="spellEnd"/>
            <w:proofErr w:type="gramEnd"/>
            <w:r w:rsidRPr="00CA0183">
              <w:rPr>
                <w:b/>
                <w:bCs/>
              </w:rPr>
              <w:t>/</w:t>
            </w:r>
            <w:proofErr w:type="spellStart"/>
            <w:r w:rsidRPr="00CA0183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</w:p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</w:p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</w:p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</w:p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  <w:r w:rsidRPr="00CA0183">
              <w:rPr>
                <w:b/>
                <w:bCs/>
              </w:rPr>
              <w:t>Кадры</w:t>
            </w:r>
          </w:p>
        </w:tc>
        <w:tc>
          <w:tcPr>
            <w:tcW w:w="567" w:type="dxa"/>
            <w:vMerge w:val="restart"/>
            <w:textDirection w:val="btLr"/>
          </w:tcPr>
          <w:p w:rsidR="00DF790F" w:rsidRPr="00CA0183" w:rsidRDefault="00DF790F" w:rsidP="00906B40">
            <w:pPr>
              <w:spacing w:line="240" w:lineRule="auto"/>
              <w:ind w:left="113" w:right="113"/>
              <w:rPr>
                <w:b/>
                <w:bCs/>
              </w:rPr>
            </w:pPr>
            <w:r w:rsidRPr="00CA0183">
              <w:rPr>
                <w:b/>
                <w:bCs/>
              </w:rPr>
              <w:t>Всего</w:t>
            </w:r>
          </w:p>
        </w:tc>
        <w:tc>
          <w:tcPr>
            <w:tcW w:w="709" w:type="dxa"/>
            <w:vMerge w:val="restart"/>
            <w:textDirection w:val="btLr"/>
          </w:tcPr>
          <w:p w:rsidR="00DF790F" w:rsidRPr="00CA0183" w:rsidRDefault="00DF790F" w:rsidP="00906B40">
            <w:pPr>
              <w:spacing w:line="240" w:lineRule="auto"/>
              <w:ind w:left="113" w:right="113"/>
              <w:rPr>
                <w:b/>
                <w:bCs/>
              </w:rPr>
            </w:pPr>
            <w:r w:rsidRPr="00CA0183">
              <w:rPr>
                <w:b/>
                <w:bCs/>
              </w:rPr>
              <w:t xml:space="preserve">Высшая </w:t>
            </w:r>
          </w:p>
          <w:p w:rsidR="00DF790F" w:rsidRPr="00CA0183" w:rsidRDefault="00DF790F" w:rsidP="00906B40">
            <w:pPr>
              <w:spacing w:line="240" w:lineRule="auto"/>
              <w:ind w:left="113" w:right="113"/>
            </w:pPr>
            <w:r w:rsidRPr="00CA0183">
              <w:rPr>
                <w:b/>
                <w:bCs/>
              </w:rPr>
              <w:t>кв. кат.</w:t>
            </w:r>
          </w:p>
        </w:tc>
        <w:tc>
          <w:tcPr>
            <w:tcW w:w="425" w:type="dxa"/>
            <w:vMerge w:val="restart"/>
            <w:textDirection w:val="btLr"/>
          </w:tcPr>
          <w:p w:rsidR="00DF790F" w:rsidRPr="00CA0183" w:rsidRDefault="00DF790F" w:rsidP="00906B40">
            <w:pPr>
              <w:spacing w:line="240" w:lineRule="auto"/>
              <w:ind w:left="113" w:right="113"/>
              <w:rPr>
                <w:b/>
                <w:bCs/>
              </w:rPr>
            </w:pPr>
            <w:r w:rsidRPr="00CA0183">
              <w:rPr>
                <w:b/>
                <w:bCs/>
                <w:lang w:val="en-US"/>
              </w:rPr>
              <w:t>I</w:t>
            </w:r>
            <w:r w:rsidRPr="00CA0183">
              <w:rPr>
                <w:b/>
                <w:bCs/>
              </w:rPr>
              <w:t xml:space="preserve"> кв. кат.</w:t>
            </w:r>
          </w:p>
        </w:tc>
        <w:tc>
          <w:tcPr>
            <w:tcW w:w="425" w:type="dxa"/>
            <w:vMerge w:val="restart"/>
            <w:textDirection w:val="btLr"/>
          </w:tcPr>
          <w:p w:rsidR="00DF790F" w:rsidRPr="00CA0183" w:rsidRDefault="00DF790F" w:rsidP="00906B40">
            <w:pPr>
              <w:spacing w:line="240" w:lineRule="auto"/>
              <w:ind w:left="113" w:right="113"/>
              <w:rPr>
                <w:b/>
                <w:bCs/>
              </w:rPr>
            </w:pPr>
            <w:r w:rsidRPr="00CA0183">
              <w:rPr>
                <w:b/>
                <w:bCs/>
                <w:lang w:val="en-US"/>
              </w:rPr>
              <w:t>II</w:t>
            </w:r>
            <w:r w:rsidRPr="00CA0183">
              <w:rPr>
                <w:b/>
                <w:bCs/>
              </w:rPr>
              <w:t xml:space="preserve"> кв. кат.</w:t>
            </w:r>
          </w:p>
        </w:tc>
        <w:tc>
          <w:tcPr>
            <w:tcW w:w="425" w:type="dxa"/>
            <w:vMerge w:val="restart"/>
            <w:textDirection w:val="btLr"/>
          </w:tcPr>
          <w:p w:rsidR="00DF790F" w:rsidRPr="00CA0183" w:rsidRDefault="00DF790F" w:rsidP="00906B40">
            <w:pPr>
              <w:spacing w:line="240" w:lineRule="auto"/>
              <w:ind w:left="113" w:right="113"/>
              <w:rPr>
                <w:b/>
                <w:bCs/>
              </w:rPr>
            </w:pPr>
            <w:r w:rsidRPr="00CA0183">
              <w:rPr>
                <w:b/>
                <w:bCs/>
              </w:rPr>
              <w:t>Без категории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  <w:r w:rsidRPr="00CA0183">
              <w:rPr>
                <w:b/>
                <w:bCs/>
              </w:rPr>
              <w:t>Образование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  <w:r w:rsidRPr="00CA0183">
              <w:rPr>
                <w:b/>
                <w:bCs/>
              </w:rPr>
              <w:t>Стаж</w:t>
            </w:r>
          </w:p>
        </w:tc>
      </w:tr>
      <w:tr w:rsidR="00DF790F" w:rsidRPr="00CA0183" w:rsidTr="00906B40">
        <w:trPr>
          <w:cantSplit/>
          <w:trHeight w:val="1712"/>
        </w:trPr>
        <w:tc>
          <w:tcPr>
            <w:tcW w:w="534" w:type="dxa"/>
            <w:vMerge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567" w:type="dxa"/>
            <w:vMerge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709" w:type="dxa"/>
            <w:vMerge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425" w:type="dxa"/>
            <w:vMerge/>
          </w:tcPr>
          <w:p w:rsidR="00DF790F" w:rsidRPr="00CA0183" w:rsidRDefault="00DF790F" w:rsidP="00906B40">
            <w:pPr>
              <w:spacing w:line="240" w:lineRule="auto"/>
              <w:rPr>
                <w:lang w:val="en-US"/>
              </w:rPr>
            </w:pPr>
          </w:p>
        </w:tc>
        <w:tc>
          <w:tcPr>
            <w:tcW w:w="425" w:type="dxa"/>
            <w:vMerge/>
          </w:tcPr>
          <w:p w:rsidR="00DF790F" w:rsidRPr="00CA0183" w:rsidRDefault="00DF790F" w:rsidP="00906B40">
            <w:pPr>
              <w:spacing w:line="240" w:lineRule="auto"/>
              <w:rPr>
                <w:lang w:val="en-US"/>
              </w:rPr>
            </w:pPr>
          </w:p>
        </w:tc>
        <w:tc>
          <w:tcPr>
            <w:tcW w:w="425" w:type="dxa"/>
            <w:vMerge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DF790F" w:rsidRPr="00CA0183" w:rsidRDefault="00DF790F" w:rsidP="00906B40">
            <w:pPr>
              <w:spacing w:line="240" w:lineRule="auto"/>
              <w:ind w:left="113" w:right="113"/>
              <w:rPr>
                <w:b/>
                <w:bCs/>
              </w:rPr>
            </w:pPr>
            <w:r w:rsidRPr="00CA0183">
              <w:rPr>
                <w:b/>
                <w:bCs/>
              </w:rPr>
              <w:t>высшее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DF790F" w:rsidRPr="00CA0183" w:rsidRDefault="00DF790F" w:rsidP="00906B40">
            <w:pPr>
              <w:spacing w:line="240" w:lineRule="auto"/>
              <w:ind w:left="113" w:right="113"/>
              <w:rPr>
                <w:b/>
                <w:bCs/>
              </w:rPr>
            </w:pPr>
            <w:r w:rsidRPr="00CA0183">
              <w:rPr>
                <w:b/>
                <w:bCs/>
              </w:rPr>
              <w:t xml:space="preserve">среднее специальное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DF790F" w:rsidRPr="00CA0183" w:rsidRDefault="00DF790F" w:rsidP="00906B40">
            <w:pPr>
              <w:spacing w:line="240" w:lineRule="auto"/>
              <w:ind w:left="113" w:right="113"/>
              <w:rPr>
                <w:b/>
                <w:bCs/>
              </w:rPr>
            </w:pPr>
            <w:r w:rsidRPr="00CA0183">
              <w:rPr>
                <w:b/>
                <w:bCs/>
              </w:rPr>
              <w:t>среднее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DF790F" w:rsidRPr="00CA0183" w:rsidRDefault="00DF790F" w:rsidP="00906B40">
            <w:pPr>
              <w:spacing w:line="240" w:lineRule="auto"/>
              <w:ind w:left="113" w:right="113"/>
              <w:rPr>
                <w:b/>
                <w:bCs/>
              </w:rPr>
            </w:pPr>
            <w:r w:rsidRPr="00CA0183">
              <w:rPr>
                <w:b/>
                <w:bCs/>
              </w:rPr>
              <w:t>1 – 5 лет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DF790F" w:rsidRPr="00CA0183" w:rsidRDefault="00DF790F" w:rsidP="00906B40">
            <w:pPr>
              <w:spacing w:line="240" w:lineRule="auto"/>
              <w:ind w:left="113" w:right="113"/>
              <w:rPr>
                <w:b/>
                <w:bCs/>
              </w:rPr>
            </w:pPr>
            <w:r w:rsidRPr="00CA0183">
              <w:rPr>
                <w:b/>
                <w:bCs/>
              </w:rPr>
              <w:t>5 - 20 лет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DF790F" w:rsidRPr="00CA0183" w:rsidRDefault="00DF790F" w:rsidP="00906B40">
            <w:pPr>
              <w:spacing w:line="240" w:lineRule="auto"/>
              <w:ind w:left="113" w:right="113"/>
              <w:rPr>
                <w:b/>
                <w:bCs/>
              </w:rPr>
            </w:pPr>
            <w:r w:rsidRPr="00CA0183">
              <w:rPr>
                <w:b/>
                <w:bCs/>
              </w:rPr>
              <w:t>свыше 20 лет</w:t>
            </w:r>
          </w:p>
        </w:tc>
      </w:tr>
      <w:tr w:rsidR="00DF790F" w:rsidRPr="00CA0183" w:rsidTr="00906B40">
        <w:tc>
          <w:tcPr>
            <w:tcW w:w="534" w:type="dxa"/>
          </w:tcPr>
          <w:p w:rsidR="00DF790F" w:rsidRPr="00CA0183" w:rsidRDefault="00DF790F" w:rsidP="00906B40">
            <w:pPr>
              <w:spacing w:line="240" w:lineRule="auto"/>
            </w:pPr>
            <w:r w:rsidRPr="00CA0183">
              <w:t>1.</w:t>
            </w:r>
          </w:p>
        </w:tc>
        <w:tc>
          <w:tcPr>
            <w:tcW w:w="2835" w:type="dxa"/>
          </w:tcPr>
          <w:p w:rsidR="00DF790F" w:rsidRPr="00CA0183" w:rsidRDefault="00463DBA" w:rsidP="00906B40">
            <w:pPr>
              <w:spacing w:line="240" w:lineRule="auto"/>
            </w:pPr>
            <w:r>
              <w:t>Заведующий</w:t>
            </w:r>
          </w:p>
        </w:tc>
        <w:tc>
          <w:tcPr>
            <w:tcW w:w="567" w:type="dxa"/>
          </w:tcPr>
          <w:p w:rsidR="00DF790F" w:rsidRPr="00CA0183" w:rsidRDefault="00DF790F" w:rsidP="00906B40">
            <w:pPr>
              <w:spacing w:line="240" w:lineRule="auto"/>
            </w:pPr>
            <w:r w:rsidRPr="00CA0183">
              <w:t>1</w:t>
            </w:r>
          </w:p>
        </w:tc>
        <w:tc>
          <w:tcPr>
            <w:tcW w:w="709" w:type="dxa"/>
          </w:tcPr>
          <w:p w:rsidR="00DF790F" w:rsidRPr="00CA0183" w:rsidRDefault="00463DBA" w:rsidP="00906B40">
            <w:pPr>
              <w:spacing w:line="240" w:lineRule="auto"/>
            </w:pPr>
            <w:proofErr w:type="spellStart"/>
            <w:proofErr w:type="gramStart"/>
            <w:r>
              <w:t>Соотв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зан.долж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425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425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567" w:type="dxa"/>
          </w:tcPr>
          <w:p w:rsidR="00DF790F" w:rsidRPr="00CA0183" w:rsidRDefault="00DF790F" w:rsidP="00906B40">
            <w:pPr>
              <w:spacing w:line="240" w:lineRule="auto"/>
            </w:pPr>
            <w:r w:rsidRPr="00CA0183">
              <w:t>1</w:t>
            </w:r>
          </w:p>
        </w:tc>
        <w:tc>
          <w:tcPr>
            <w:tcW w:w="709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567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425" w:type="dxa"/>
          </w:tcPr>
          <w:p w:rsidR="00DF790F" w:rsidRPr="00CA0183" w:rsidRDefault="006368D5" w:rsidP="00906B40">
            <w:pPr>
              <w:spacing w:line="240" w:lineRule="auto"/>
            </w:pPr>
            <w:r>
              <w:t>1</w:t>
            </w:r>
          </w:p>
        </w:tc>
        <w:tc>
          <w:tcPr>
            <w:tcW w:w="567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568" w:type="dxa"/>
          </w:tcPr>
          <w:p w:rsidR="00DF790F" w:rsidRPr="00CA0183" w:rsidRDefault="00DF790F" w:rsidP="00906B40">
            <w:pPr>
              <w:spacing w:line="240" w:lineRule="auto"/>
            </w:pPr>
          </w:p>
        </w:tc>
      </w:tr>
      <w:tr w:rsidR="00DF790F" w:rsidRPr="00CA0183" w:rsidTr="00906B40">
        <w:tc>
          <w:tcPr>
            <w:tcW w:w="534" w:type="dxa"/>
          </w:tcPr>
          <w:p w:rsidR="00DF790F" w:rsidRPr="00CA0183" w:rsidRDefault="00DF790F" w:rsidP="00906B40">
            <w:pPr>
              <w:spacing w:line="240" w:lineRule="auto"/>
            </w:pPr>
            <w:r w:rsidRPr="00CA0183">
              <w:t>2.</w:t>
            </w:r>
          </w:p>
        </w:tc>
        <w:tc>
          <w:tcPr>
            <w:tcW w:w="2835" w:type="dxa"/>
          </w:tcPr>
          <w:p w:rsidR="00DF790F" w:rsidRPr="00CA0183" w:rsidRDefault="00463DBA" w:rsidP="00906B40">
            <w:pPr>
              <w:spacing w:line="240" w:lineRule="auto"/>
            </w:pPr>
            <w:r>
              <w:t>Зам по УВР</w:t>
            </w:r>
          </w:p>
        </w:tc>
        <w:tc>
          <w:tcPr>
            <w:tcW w:w="567" w:type="dxa"/>
          </w:tcPr>
          <w:p w:rsidR="00DF790F" w:rsidRPr="00CA0183" w:rsidRDefault="00DF790F" w:rsidP="00906B40">
            <w:pPr>
              <w:spacing w:line="240" w:lineRule="auto"/>
            </w:pPr>
            <w:r w:rsidRPr="00CA0183">
              <w:t>1</w:t>
            </w:r>
          </w:p>
        </w:tc>
        <w:tc>
          <w:tcPr>
            <w:tcW w:w="709" w:type="dxa"/>
          </w:tcPr>
          <w:p w:rsidR="00DF790F" w:rsidRPr="00CA0183" w:rsidRDefault="00463DBA" w:rsidP="00906B40">
            <w:pPr>
              <w:spacing w:line="240" w:lineRule="auto"/>
            </w:pPr>
            <w:r>
              <w:t>нет</w:t>
            </w:r>
          </w:p>
        </w:tc>
        <w:tc>
          <w:tcPr>
            <w:tcW w:w="425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425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425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567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709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567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425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567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568" w:type="dxa"/>
          </w:tcPr>
          <w:p w:rsidR="00DF790F" w:rsidRPr="00CA0183" w:rsidRDefault="00DF790F" w:rsidP="00906B40">
            <w:pPr>
              <w:spacing w:line="240" w:lineRule="auto"/>
            </w:pPr>
          </w:p>
        </w:tc>
      </w:tr>
      <w:tr w:rsidR="00DF790F" w:rsidRPr="00CA0183" w:rsidTr="00906B40">
        <w:tc>
          <w:tcPr>
            <w:tcW w:w="534" w:type="dxa"/>
          </w:tcPr>
          <w:p w:rsidR="00DF790F" w:rsidRPr="00CA0183" w:rsidRDefault="00DF790F" w:rsidP="00906B40">
            <w:pPr>
              <w:spacing w:line="240" w:lineRule="auto"/>
            </w:pPr>
            <w:r w:rsidRPr="00CA0183">
              <w:t>3.</w:t>
            </w:r>
          </w:p>
        </w:tc>
        <w:tc>
          <w:tcPr>
            <w:tcW w:w="2835" w:type="dxa"/>
          </w:tcPr>
          <w:p w:rsidR="00DF790F" w:rsidRPr="00CA0183" w:rsidRDefault="0013760A" w:rsidP="00906B40">
            <w:pPr>
              <w:spacing w:line="240" w:lineRule="auto"/>
            </w:pPr>
            <w:r>
              <w:t xml:space="preserve">Музыкальный </w:t>
            </w:r>
            <w:proofErr w:type="spellStart"/>
            <w:r>
              <w:t>рук-</w:t>
            </w:r>
            <w:r w:rsidR="00DF790F" w:rsidRPr="00CA0183">
              <w:t>тель</w:t>
            </w:r>
            <w:proofErr w:type="spellEnd"/>
          </w:p>
        </w:tc>
        <w:tc>
          <w:tcPr>
            <w:tcW w:w="567" w:type="dxa"/>
          </w:tcPr>
          <w:p w:rsidR="00DF790F" w:rsidRPr="00CA0183" w:rsidRDefault="00DF790F" w:rsidP="00906B40">
            <w:pPr>
              <w:spacing w:line="240" w:lineRule="auto"/>
            </w:pPr>
            <w:r w:rsidRPr="00CA0183">
              <w:t>1</w:t>
            </w:r>
          </w:p>
        </w:tc>
        <w:tc>
          <w:tcPr>
            <w:tcW w:w="709" w:type="dxa"/>
          </w:tcPr>
          <w:p w:rsidR="00DF790F" w:rsidRPr="00CA0183" w:rsidRDefault="00956606" w:rsidP="00906B40">
            <w:pPr>
              <w:spacing w:line="240" w:lineRule="auto"/>
            </w:pPr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  <w:tc>
          <w:tcPr>
            <w:tcW w:w="425" w:type="dxa"/>
          </w:tcPr>
          <w:p w:rsidR="00DF790F" w:rsidRPr="00CA0183" w:rsidRDefault="00DF790F" w:rsidP="00956606">
            <w:pPr>
              <w:spacing w:line="240" w:lineRule="auto"/>
            </w:pPr>
          </w:p>
        </w:tc>
        <w:tc>
          <w:tcPr>
            <w:tcW w:w="425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425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567" w:type="dxa"/>
          </w:tcPr>
          <w:p w:rsidR="00DF790F" w:rsidRPr="00CA0183" w:rsidRDefault="00DF790F" w:rsidP="00906B40">
            <w:pPr>
              <w:spacing w:line="240" w:lineRule="auto"/>
            </w:pPr>
            <w:r w:rsidRPr="00CA0183">
              <w:t>1</w:t>
            </w:r>
          </w:p>
        </w:tc>
        <w:tc>
          <w:tcPr>
            <w:tcW w:w="709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567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425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567" w:type="dxa"/>
          </w:tcPr>
          <w:p w:rsidR="00DF790F" w:rsidRPr="00CA0183" w:rsidRDefault="00956606" w:rsidP="00906B40">
            <w:pPr>
              <w:spacing w:line="240" w:lineRule="auto"/>
            </w:pPr>
            <w:r>
              <w:t>1</w:t>
            </w:r>
          </w:p>
        </w:tc>
        <w:tc>
          <w:tcPr>
            <w:tcW w:w="568" w:type="dxa"/>
          </w:tcPr>
          <w:p w:rsidR="00DF790F" w:rsidRPr="00CA0183" w:rsidRDefault="00DF790F" w:rsidP="00906B40">
            <w:pPr>
              <w:spacing w:line="240" w:lineRule="auto"/>
            </w:pPr>
          </w:p>
        </w:tc>
      </w:tr>
      <w:tr w:rsidR="00DF790F" w:rsidRPr="00CA0183" w:rsidTr="00906B40">
        <w:tc>
          <w:tcPr>
            <w:tcW w:w="534" w:type="dxa"/>
          </w:tcPr>
          <w:p w:rsidR="00DF790F" w:rsidRPr="00CA0183" w:rsidRDefault="00DF790F" w:rsidP="00906B40">
            <w:pPr>
              <w:spacing w:line="240" w:lineRule="auto"/>
            </w:pPr>
            <w:r w:rsidRPr="00CA0183">
              <w:t>4.</w:t>
            </w:r>
          </w:p>
        </w:tc>
        <w:tc>
          <w:tcPr>
            <w:tcW w:w="2835" w:type="dxa"/>
          </w:tcPr>
          <w:p w:rsidR="00DF790F" w:rsidRPr="00CA0183" w:rsidRDefault="00463DBA" w:rsidP="00906B40">
            <w:pPr>
              <w:spacing w:line="240" w:lineRule="auto"/>
            </w:pPr>
            <w:r>
              <w:t>Психолог</w:t>
            </w:r>
          </w:p>
        </w:tc>
        <w:tc>
          <w:tcPr>
            <w:tcW w:w="567" w:type="dxa"/>
          </w:tcPr>
          <w:p w:rsidR="00DF790F" w:rsidRPr="00CA0183" w:rsidRDefault="00463DBA" w:rsidP="00906B40">
            <w:pPr>
              <w:spacing w:line="240" w:lineRule="auto"/>
            </w:pPr>
            <w:r>
              <w:t>1</w:t>
            </w:r>
          </w:p>
        </w:tc>
        <w:tc>
          <w:tcPr>
            <w:tcW w:w="709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425" w:type="dxa"/>
          </w:tcPr>
          <w:p w:rsidR="00DF790F" w:rsidRPr="00CA0183" w:rsidRDefault="00463DBA" w:rsidP="00906B40">
            <w:pPr>
              <w:spacing w:line="240" w:lineRule="auto"/>
            </w:pPr>
            <w:r>
              <w:t>1</w:t>
            </w:r>
          </w:p>
        </w:tc>
        <w:tc>
          <w:tcPr>
            <w:tcW w:w="425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425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567" w:type="dxa"/>
          </w:tcPr>
          <w:p w:rsidR="00DF790F" w:rsidRPr="00CA0183" w:rsidRDefault="00463DBA" w:rsidP="00906B40">
            <w:pPr>
              <w:spacing w:line="240" w:lineRule="auto"/>
            </w:pPr>
            <w:r>
              <w:t>1</w:t>
            </w:r>
          </w:p>
        </w:tc>
        <w:tc>
          <w:tcPr>
            <w:tcW w:w="709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567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425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567" w:type="dxa"/>
          </w:tcPr>
          <w:p w:rsidR="00DF790F" w:rsidRPr="00CA0183" w:rsidRDefault="006368D5" w:rsidP="00906B40">
            <w:pPr>
              <w:spacing w:line="240" w:lineRule="auto"/>
            </w:pPr>
            <w:r>
              <w:t>1</w:t>
            </w:r>
          </w:p>
        </w:tc>
        <w:tc>
          <w:tcPr>
            <w:tcW w:w="568" w:type="dxa"/>
          </w:tcPr>
          <w:p w:rsidR="00DF790F" w:rsidRPr="00CA0183" w:rsidRDefault="00DF790F" w:rsidP="00906B40">
            <w:pPr>
              <w:spacing w:line="240" w:lineRule="auto"/>
            </w:pPr>
          </w:p>
        </w:tc>
      </w:tr>
      <w:tr w:rsidR="00DF790F" w:rsidRPr="00CA0183" w:rsidTr="00906B40">
        <w:tc>
          <w:tcPr>
            <w:tcW w:w="534" w:type="dxa"/>
          </w:tcPr>
          <w:p w:rsidR="00DF790F" w:rsidRPr="00CA0183" w:rsidRDefault="00DF790F" w:rsidP="00906B40">
            <w:pPr>
              <w:spacing w:line="240" w:lineRule="auto"/>
            </w:pPr>
            <w:r w:rsidRPr="00CA0183">
              <w:t>5.</w:t>
            </w:r>
          </w:p>
        </w:tc>
        <w:tc>
          <w:tcPr>
            <w:tcW w:w="2835" w:type="dxa"/>
          </w:tcPr>
          <w:p w:rsidR="00DF790F" w:rsidRPr="00CA0183" w:rsidRDefault="00DF790F" w:rsidP="00906B40">
            <w:pPr>
              <w:spacing w:line="240" w:lineRule="auto"/>
            </w:pPr>
            <w:r w:rsidRPr="00CA0183">
              <w:t>Воспитатель</w:t>
            </w:r>
          </w:p>
        </w:tc>
        <w:tc>
          <w:tcPr>
            <w:tcW w:w="567" w:type="dxa"/>
          </w:tcPr>
          <w:p w:rsidR="00DF790F" w:rsidRPr="00CA0183" w:rsidRDefault="00634F9C" w:rsidP="00906B40">
            <w:pPr>
              <w:spacing w:line="240" w:lineRule="auto"/>
            </w:pPr>
            <w:r>
              <w:t>9</w:t>
            </w:r>
          </w:p>
        </w:tc>
        <w:tc>
          <w:tcPr>
            <w:tcW w:w="709" w:type="dxa"/>
          </w:tcPr>
          <w:p w:rsidR="00DF790F" w:rsidRPr="00CA0183" w:rsidRDefault="006368D5" w:rsidP="00906B40">
            <w:pPr>
              <w:spacing w:line="240" w:lineRule="auto"/>
            </w:pPr>
            <w:r>
              <w:t>1</w:t>
            </w:r>
          </w:p>
        </w:tc>
        <w:tc>
          <w:tcPr>
            <w:tcW w:w="425" w:type="dxa"/>
          </w:tcPr>
          <w:p w:rsidR="00DF790F" w:rsidRPr="00CA0183" w:rsidRDefault="00956606" w:rsidP="00906B40">
            <w:pPr>
              <w:spacing w:line="240" w:lineRule="auto"/>
            </w:pPr>
            <w:r>
              <w:t>3</w:t>
            </w:r>
          </w:p>
        </w:tc>
        <w:tc>
          <w:tcPr>
            <w:tcW w:w="425" w:type="dxa"/>
          </w:tcPr>
          <w:p w:rsidR="00DF790F" w:rsidRPr="00CA0183" w:rsidRDefault="006368D5" w:rsidP="00906B40">
            <w:pPr>
              <w:spacing w:line="240" w:lineRule="auto"/>
            </w:pPr>
            <w:r>
              <w:t>-</w:t>
            </w:r>
          </w:p>
        </w:tc>
        <w:tc>
          <w:tcPr>
            <w:tcW w:w="425" w:type="dxa"/>
          </w:tcPr>
          <w:p w:rsidR="00DF790F" w:rsidRPr="00CA0183" w:rsidRDefault="006368D5" w:rsidP="00906B40">
            <w:pPr>
              <w:spacing w:line="240" w:lineRule="auto"/>
            </w:pPr>
            <w:r>
              <w:t>2</w:t>
            </w:r>
          </w:p>
        </w:tc>
        <w:tc>
          <w:tcPr>
            <w:tcW w:w="567" w:type="dxa"/>
          </w:tcPr>
          <w:p w:rsidR="00DF790F" w:rsidRPr="00CA0183" w:rsidRDefault="00956606" w:rsidP="00906B40">
            <w:pPr>
              <w:spacing w:line="240" w:lineRule="auto"/>
            </w:pPr>
            <w:r>
              <w:t>5</w:t>
            </w:r>
          </w:p>
        </w:tc>
        <w:tc>
          <w:tcPr>
            <w:tcW w:w="709" w:type="dxa"/>
          </w:tcPr>
          <w:p w:rsidR="00DF790F" w:rsidRPr="00CA0183" w:rsidRDefault="006368D5" w:rsidP="00906B40">
            <w:pPr>
              <w:spacing w:line="240" w:lineRule="auto"/>
            </w:pPr>
            <w:r>
              <w:t>3</w:t>
            </w:r>
          </w:p>
        </w:tc>
        <w:tc>
          <w:tcPr>
            <w:tcW w:w="567" w:type="dxa"/>
          </w:tcPr>
          <w:p w:rsidR="00DF790F" w:rsidRPr="00CA0183" w:rsidRDefault="00DF790F" w:rsidP="00906B40">
            <w:pPr>
              <w:spacing w:line="240" w:lineRule="auto"/>
            </w:pPr>
          </w:p>
        </w:tc>
        <w:tc>
          <w:tcPr>
            <w:tcW w:w="425" w:type="dxa"/>
          </w:tcPr>
          <w:p w:rsidR="00DF790F" w:rsidRPr="00CA0183" w:rsidRDefault="006368D5" w:rsidP="00906B40">
            <w:pPr>
              <w:spacing w:line="240" w:lineRule="auto"/>
            </w:pPr>
            <w:r>
              <w:t>3</w:t>
            </w:r>
          </w:p>
        </w:tc>
        <w:tc>
          <w:tcPr>
            <w:tcW w:w="567" w:type="dxa"/>
          </w:tcPr>
          <w:p w:rsidR="00DF790F" w:rsidRPr="00CA0183" w:rsidRDefault="00956606" w:rsidP="00906B40">
            <w:pPr>
              <w:spacing w:line="240" w:lineRule="auto"/>
            </w:pPr>
            <w:r>
              <w:t>2</w:t>
            </w:r>
          </w:p>
        </w:tc>
        <w:tc>
          <w:tcPr>
            <w:tcW w:w="568" w:type="dxa"/>
          </w:tcPr>
          <w:p w:rsidR="00DF790F" w:rsidRPr="00CA0183" w:rsidRDefault="006368D5" w:rsidP="00906B40">
            <w:pPr>
              <w:spacing w:line="240" w:lineRule="auto"/>
            </w:pPr>
            <w:r>
              <w:t>2</w:t>
            </w:r>
          </w:p>
        </w:tc>
      </w:tr>
      <w:tr w:rsidR="00DF790F" w:rsidRPr="00CA0183" w:rsidTr="00906B40">
        <w:tc>
          <w:tcPr>
            <w:tcW w:w="3369" w:type="dxa"/>
            <w:gridSpan w:val="2"/>
          </w:tcPr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  <w:r w:rsidRPr="00CA0183">
              <w:rPr>
                <w:b/>
                <w:bCs/>
              </w:rPr>
              <w:t>Итого:</w:t>
            </w:r>
          </w:p>
        </w:tc>
        <w:tc>
          <w:tcPr>
            <w:tcW w:w="567" w:type="dxa"/>
          </w:tcPr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  <w:r w:rsidRPr="00CA0183">
              <w:rPr>
                <w:b/>
                <w:bCs/>
              </w:rPr>
              <w:t>1</w:t>
            </w:r>
            <w:r w:rsidR="00956606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DF790F" w:rsidRPr="00CA0183" w:rsidRDefault="00956606" w:rsidP="00906B4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" w:type="dxa"/>
          </w:tcPr>
          <w:p w:rsidR="00DF790F" w:rsidRPr="00CA0183" w:rsidRDefault="00956606" w:rsidP="00906B4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5" w:type="dxa"/>
          </w:tcPr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25" w:type="dxa"/>
          </w:tcPr>
          <w:p w:rsidR="00DF790F" w:rsidRPr="00CA0183" w:rsidRDefault="00956606" w:rsidP="00906B4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DF790F" w:rsidRPr="00CA0183" w:rsidRDefault="00956606" w:rsidP="00906B4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DF790F" w:rsidRPr="00CA0183" w:rsidRDefault="00956606" w:rsidP="00906B4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DF790F" w:rsidRPr="00CA0183" w:rsidRDefault="00DF790F" w:rsidP="00906B4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25" w:type="dxa"/>
          </w:tcPr>
          <w:p w:rsidR="00DF790F" w:rsidRPr="00CA0183" w:rsidRDefault="00956606" w:rsidP="00906B4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DF790F" w:rsidRPr="00CA0183" w:rsidRDefault="00956606" w:rsidP="00906B4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8" w:type="dxa"/>
          </w:tcPr>
          <w:p w:rsidR="00DF790F" w:rsidRPr="00CA0183" w:rsidRDefault="00956606" w:rsidP="00906B4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DF790F" w:rsidRPr="00CA0183" w:rsidRDefault="00DF790F" w:rsidP="001E20C2">
      <w:pPr>
        <w:pStyle w:val="a7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90F" w:rsidRPr="00CA0183" w:rsidRDefault="00DF790F" w:rsidP="00DF790F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183">
        <w:rPr>
          <w:rFonts w:ascii="Times New Roman" w:hAnsi="Times New Roman" w:cs="Times New Roman"/>
          <w:sz w:val="24"/>
          <w:szCs w:val="24"/>
        </w:rPr>
        <w:t>Слож</w:t>
      </w:r>
      <w:r w:rsidR="00956606">
        <w:rPr>
          <w:rFonts w:ascii="Times New Roman" w:hAnsi="Times New Roman" w:cs="Times New Roman"/>
          <w:sz w:val="24"/>
          <w:szCs w:val="24"/>
        </w:rPr>
        <w:t>ившийся кадровый состав ДОУ № 16</w:t>
      </w:r>
      <w:r w:rsidRPr="00CA0183">
        <w:rPr>
          <w:rFonts w:ascii="Times New Roman" w:hAnsi="Times New Roman" w:cs="Times New Roman"/>
          <w:sz w:val="24"/>
          <w:szCs w:val="24"/>
        </w:rPr>
        <w:t xml:space="preserve"> позволяет вести </w:t>
      </w:r>
      <w:proofErr w:type="spellStart"/>
      <w:r w:rsidRPr="00CA018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A0183">
        <w:rPr>
          <w:rFonts w:ascii="Times New Roman" w:hAnsi="Times New Roman" w:cs="Times New Roman"/>
          <w:sz w:val="24"/>
          <w:szCs w:val="24"/>
        </w:rPr>
        <w:t xml:space="preserve"> – образовательную работу с детьми на высоком  уровне с учётом ФГОС. </w:t>
      </w:r>
    </w:p>
    <w:p w:rsidR="00DF790F" w:rsidRPr="00CA0183" w:rsidRDefault="00DF790F" w:rsidP="00DF790F">
      <w:pPr>
        <w:spacing w:line="240" w:lineRule="auto"/>
        <w:ind w:firstLine="567"/>
        <w:jc w:val="both"/>
      </w:pPr>
      <w:r w:rsidRPr="00CA0183">
        <w:t xml:space="preserve">Впервые </w:t>
      </w:r>
      <w:proofErr w:type="gramStart"/>
      <w:r w:rsidRPr="00CA0183">
        <w:t>аттестованы</w:t>
      </w:r>
      <w:proofErr w:type="gramEnd"/>
      <w:r w:rsidRPr="00CA0183">
        <w:t xml:space="preserve"> в этом учебном году:</w:t>
      </w:r>
    </w:p>
    <w:p w:rsidR="00DF790F" w:rsidRPr="00CA0183" w:rsidRDefault="00DF790F" w:rsidP="00DF790F">
      <w:pPr>
        <w:spacing w:line="240" w:lineRule="auto"/>
        <w:jc w:val="both"/>
      </w:pPr>
      <w:r w:rsidRPr="00CA0183">
        <w:t>- на соответствие занимаемой должности –1 человек,</w:t>
      </w:r>
      <w:r w:rsidR="00956606" w:rsidRPr="00956606">
        <w:t xml:space="preserve"> </w:t>
      </w:r>
      <w:r w:rsidR="00956606">
        <w:t>заведующий Горбунова Э.А</w:t>
      </w:r>
      <w:r w:rsidRPr="00CA0183">
        <w:t xml:space="preserve"> воспит</w:t>
      </w:r>
      <w:r w:rsidR="00956606">
        <w:t>атель</w:t>
      </w:r>
      <w:proofErr w:type="gramStart"/>
      <w:r w:rsidR="00956606">
        <w:t xml:space="preserve">  .</w:t>
      </w:r>
      <w:proofErr w:type="gramEnd"/>
      <w:r w:rsidR="00956606">
        <w:t>,Костарева Т.М</w:t>
      </w:r>
      <w:r w:rsidRPr="00CA0183">
        <w:t>;</w:t>
      </w:r>
    </w:p>
    <w:p w:rsidR="00DF790F" w:rsidRPr="00CA0183" w:rsidRDefault="00DF790F" w:rsidP="00DF790F">
      <w:pPr>
        <w:spacing w:line="240" w:lineRule="auto"/>
        <w:jc w:val="both"/>
        <w:rPr>
          <w:color w:val="7030A0"/>
        </w:rPr>
      </w:pPr>
      <w:r w:rsidRPr="00CA0183">
        <w:t xml:space="preserve">- на 1 квалификационную категорию  – 1 человек, </w:t>
      </w:r>
      <w:r w:rsidR="00634F9C">
        <w:t>психолог-Деньгина Л.В, Костюшина Г.В.,.</w:t>
      </w:r>
    </w:p>
    <w:p w:rsidR="00DF790F" w:rsidRPr="00CA0183" w:rsidRDefault="00DF790F" w:rsidP="0013760A">
      <w:pPr>
        <w:spacing w:line="240" w:lineRule="auto"/>
        <w:ind w:firstLine="567"/>
        <w:jc w:val="both"/>
      </w:pPr>
      <w:r w:rsidRPr="00CA0183">
        <w:t>Прошли курсовую подготовку:</w:t>
      </w:r>
      <w:r w:rsidR="0013760A">
        <w:t xml:space="preserve"> </w:t>
      </w:r>
      <w:r w:rsidR="00634F9C">
        <w:t>Из 11 педагогов по ФГОС проучились 10 чел.</w:t>
      </w:r>
    </w:p>
    <w:p w:rsidR="00DF790F" w:rsidRPr="00CA0183" w:rsidRDefault="00DF790F" w:rsidP="00DF790F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183">
        <w:rPr>
          <w:rFonts w:ascii="Times New Roman" w:hAnsi="Times New Roman" w:cs="Times New Roman"/>
          <w:sz w:val="24"/>
          <w:szCs w:val="24"/>
        </w:rPr>
        <w:t xml:space="preserve">В следующем учебном году на высшую квалификационную категорию написали заявление воспитатели </w:t>
      </w:r>
      <w:proofErr w:type="spellStart"/>
      <w:r w:rsidRPr="00CA0183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CA0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183">
        <w:rPr>
          <w:rFonts w:ascii="Times New Roman" w:hAnsi="Times New Roman" w:cs="Times New Roman"/>
          <w:sz w:val="24"/>
          <w:szCs w:val="24"/>
        </w:rPr>
        <w:t>Райса</w:t>
      </w:r>
      <w:proofErr w:type="spellEnd"/>
      <w:r w:rsidRPr="00CA0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183">
        <w:rPr>
          <w:rFonts w:ascii="Times New Roman" w:hAnsi="Times New Roman" w:cs="Times New Roman"/>
          <w:sz w:val="24"/>
          <w:szCs w:val="24"/>
        </w:rPr>
        <w:t>Гайсовна</w:t>
      </w:r>
      <w:proofErr w:type="spellEnd"/>
      <w:r w:rsidRPr="00CA0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183">
        <w:rPr>
          <w:rFonts w:ascii="Times New Roman" w:hAnsi="Times New Roman" w:cs="Times New Roman"/>
          <w:sz w:val="24"/>
          <w:szCs w:val="24"/>
        </w:rPr>
        <w:t>Цыркалюк</w:t>
      </w:r>
      <w:proofErr w:type="spellEnd"/>
      <w:r w:rsidRPr="00CA0183">
        <w:rPr>
          <w:rFonts w:ascii="Times New Roman" w:hAnsi="Times New Roman" w:cs="Times New Roman"/>
          <w:sz w:val="24"/>
          <w:szCs w:val="24"/>
        </w:rPr>
        <w:t xml:space="preserve"> Оксана Валентиновна; на соответствие занимаемой должности Жаринова Светлана Альбертовна. </w:t>
      </w:r>
    </w:p>
    <w:p w:rsidR="00DF790F" w:rsidRPr="00CA0183" w:rsidRDefault="00DF790F" w:rsidP="00DF790F">
      <w:pPr>
        <w:spacing w:line="240" w:lineRule="auto"/>
        <w:ind w:firstLine="567"/>
        <w:jc w:val="both"/>
      </w:pPr>
      <w:r w:rsidRPr="00CA0183">
        <w:t xml:space="preserve">Педагоги изучают современную периодику: журналы «Дошкольное воспитание», «Обруч», «Ребёнок в детском саду», «Воспитатель ДОУ», «Старший воспитатель ДОУ», «Управление ДОУ», «Музыкальная палитра», «Педсовет».  </w:t>
      </w:r>
      <w:proofErr w:type="gramStart"/>
      <w:r w:rsidRPr="00CA0183">
        <w:t xml:space="preserve">В  ДОУ проводились: педагогические советы, тематический контроль, открытые просмотры, консультации, </w:t>
      </w:r>
      <w:r w:rsidRPr="00CA0183">
        <w:lastRenderedPageBreak/>
        <w:t>семинары, смотры - конкурсы.</w:t>
      </w:r>
      <w:proofErr w:type="gramEnd"/>
      <w:r w:rsidRPr="00CA0183">
        <w:t xml:space="preserve"> Организовывались выставки, изучались новинки методической литературы, инновационные технологии, внедрялся и  осваивался передовой педагогический опыт. Педагоги посещали методические объединения города, принимали участие в  республиканских, муниципальных конкурсах.</w:t>
      </w:r>
    </w:p>
    <w:p w:rsidR="00DF790F" w:rsidRPr="003922A1" w:rsidRDefault="00DF790F" w:rsidP="00DF790F">
      <w:pPr>
        <w:tabs>
          <w:tab w:val="left" w:pos="6075"/>
        </w:tabs>
        <w:spacing w:line="240" w:lineRule="auto"/>
        <w:jc w:val="both"/>
        <w:rPr>
          <w:b/>
          <w:bCs/>
        </w:rPr>
      </w:pPr>
      <w:r w:rsidRPr="003922A1">
        <w:rPr>
          <w:b/>
          <w:bCs/>
        </w:rPr>
        <w:t>Вывод:</w:t>
      </w:r>
      <w:r w:rsidRPr="003922A1">
        <w:t xml:space="preserve"> Таким образом, повысился профессиональный уровень педагогов, улучшилось</w:t>
      </w:r>
      <w:r w:rsidRPr="00DF790F">
        <w:rPr>
          <w:color w:val="C00000"/>
        </w:rPr>
        <w:t xml:space="preserve"> </w:t>
      </w:r>
      <w:r w:rsidRPr="003922A1">
        <w:t>качество педагогического процесса. Педагоги в течение учебного года осуществляли личностно-ориентированный подход к детям, грамотно вели работу с родителями воспитанников, объясняя современные психолого-педагогические позиции; давали мастер-классы, делясь опытом работы с коллегами.</w:t>
      </w:r>
    </w:p>
    <w:p w:rsidR="008C7E4B" w:rsidRPr="009268D3" w:rsidRDefault="008C7E4B" w:rsidP="00096EEE">
      <w:pPr>
        <w:spacing w:line="240" w:lineRule="auto"/>
        <w:ind w:firstLine="567"/>
        <w:jc w:val="both"/>
      </w:pPr>
      <w:r w:rsidRPr="009268D3">
        <w:t>На протяжении учебного года высокий уровень профессионального мастерства показали педагоги ДОУ, принимавшие непосредственное участие во всех мероприятиях сада: это и сочинение оригинальных сценариев, организация, оформление, участие в развлечениях и праздниках, проводимых для детей и взрослых.</w:t>
      </w:r>
      <w:r w:rsidRPr="009268D3">
        <w:rPr>
          <w:rFonts w:ascii="Tahoma" w:hAnsi="Tahoma" w:cs="Tahoma"/>
        </w:rPr>
        <w:t xml:space="preserve"> </w:t>
      </w:r>
    </w:p>
    <w:p w:rsidR="008C7E4B" w:rsidRPr="009268D3" w:rsidRDefault="008C7E4B" w:rsidP="00096EEE">
      <w:pPr>
        <w:spacing w:line="240" w:lineRule="auto"/>
        <w:ind w:firstLine="567"/>
        <w:jc w:val="both"/>
      </w:pPr>
      <w:r w:rsidRPr="009268D3">
        <w:t>Важнейшими  направлениями методической работы являлись:</w:t>
      </w:r>
    </w:p>
    <w:p w:rsidR="008C7E4B" w:rsidRPr="009268D3" w:rsidRDefault="008C7E4B" w:rsidP="003110DD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8D3">
        <w:rPr>
          <w:rFonts w:ascii="Times New Roman" w:hAnsi="Times New Roman" w:cs="Times New Roman"/>
          <w:sz w:val="24"/>
          <w:szCs w:val="24"/>
        </w:rPr>
        <w:t>оказание педагогической помощи педагогам в поисках эффективных методов работы с детьми;</w:t>
      </w:r>
    </w:p>
    <w:p w:rsidR="008C7E4B" w:rsidRPr="009268D3" w:rsidRDefault="008C7E4B" w:rsidP="003110DD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8D3">
        <w:rPr>
          <w:rFonts w:ascii="Times New Roman" w:hAnsi="Times New Roman" w:cs="Times New Roman"/>
          <w:sz w:val="24"/>
          <w:szCs w:val="24"/>
        </w:rPr>
        <w:t>разработка и внедрение новых организационных форм и методов воспитания и обучения детей;</w:t>
      </w:r>
    </w:p>
    <w:p w:rsidR="008C7E4B" w:rsidRPr="009268D3" w:rsidRDefault="008C7E4B" w:rsidP="003110DD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8D3">
        <w:rPr>
          <w:rFonts w:ascii="Times New Roman" w:hAnsi="Times New Roman" w:cs="Times New Roman"/>
          <w:sz w:val="24"/>
          <w:szCs w:val="24"/>
        </w:rPr>
        <w:t>обобщение, распространение и внедрение передового опыта в работу ДОУ.</w:t>
      </w:r>
    </w:p>
    <w:p w:rsidR="008C7E4B" w:rsidRPr="009268D3" w:rsidRDefault="008C7E4B" w:rsidP="00096EEE">
      <w:pPr>
        <w:spacing w:line="240" w:lineRule="auto"/>
        <w:ind w:firstLine="567"/>
        <w:jc w:val="both"/>
      </w:pPr>
      <w:r w:rsidRPr="009268D3">
        <w:t xml:space="preserve">Основные </w:t>
      </w:r>
      <w:r w:rsidR="00DF790F">
        <w:t>достижения педагогов ДОУ за 2014-2015</w:t>
      </w:r>
      <w:r w:rsidRPr="009268D3">
        <w:t xml:space="preserve"> учебный год стали возможны в результате того, что</w:t>
      </w:r>
      <w:r>
        <w:t>:</w:t>
      </w:r>
    </w:p>
    <w:p w:rsidR="008C7E4B" w:rsidRPr="009268D3" w:rsidRDefault="008C7E4B" w:rsidP="003110DD">
      <w:pPr>
        <w:pStyle w:val="1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8D3">
        <w:rPr>
          <w:rFonts w:ascii="Times New Roman" w:hAnsi="Times New Roman" w:cs="Times New Roman"/>
          <w:sz w:val="24"/>
          <w:szCs w:val="24"/>
        </w:rPr>
        <w:t>в ДОУ созданы необходимые условия для успешного развития каждого ребенка;</w:t>
      </w:r>
    </w:p>
    <w:p w:rsidR="008C7E4B" w:rsidRPr="009268D3" w:rsidRDefault="008C7E4B" w:rsidP="003110DD">
      <w:pPr>
        <w:pStyle w:val="1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8D3">
        <w:rPr>
          <w:rFonts w:ascii="Times New Roman" w:hAnsi="Times New Roman" w:cs="Times New Roman"/>
          <w:sz w:val="24"/>
          <w:szCs w:val="24"/>
        </w:rPr>
        <w:t>системная работа проводилась по повышению профессионального мастерства педагогов через непрерывное образование и самообразование;</w:t>
      </w:r>
    </w:p>
    <w:p w:rsidR="008C7E4B" w:rsidRPr="009268D3" w:rsidRDefault="008C7E4B" w:rsidP="003110DD">
      <w:pPr>
        <w:pStyle w:val="1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8D3">
        <w:rPr>
          <w:rFonts w:ascii="Times New Roman" w:hAnsi="Times New Roman" w:cs="Times New Roman"/>
          <w:sz w:val="24"/>
          <w:szCs w:val="24"/>
        </w:rPr>
        <w:t>важнейшей составляющей педагогического процесса являлось личностно - ориентированное взаимодействие педагога с детьми.</w:t>
      </w:r>
    </w:p>
    <w:p w:rsidR="008C7E4B" w:rsidRPr="009268D3" w:rsidRDefault="008C7E4B" w:rsidP="007E7EFB">
      <w:pPr>
        <w:spacing w:line="240" w:lineRule="auto"/>
        <w:ind w:firstLine="567"/>
        <w:jc w:val="both"/>
      </w:pPr>
      <w:r w:rsidRPr="009268D3">
        <w:t>Достаточно высокие результаты в воспитании и образовании детей стали возможны благодаря тому, что педагоги выдвигали задачи разностороннего развития детей, использовали все виды детской деятельности, элементы инновационных методик и технологий. Педагогами задействованы все формы организации детей в процессе воспитания и развития: совместная деятельность педагога с ребенком и самостоятельная деятельность.</w:t>
      </w:r>
    </w:p>
    <w:p w:rsidR="008C7E4B" w:rsidRPr="00235377" w:rsidRDefault="00DF790F" w:rsidP="00096EEE">
      <w:pPr>
        <w:spacing w:line="240" w:lineRule="auto"/>
        <w:ind w:firstLine="567"/>
        <w:jc w:val="both"/>
        <w:rPr>
          <w:b/>
          <w:bCs/>
        </w:rPr>
      </w:pPr>
      <w:r>
        <w:t>Однако в течение 2014- 2015</w:t>
      </w:r>
      <w:r w:rsidR="008C7E4B" w:rsidRPr="009268D3">
        <w:t xml:space="preserve"> учебного года были выявлены и </w:t>
      </w:r>
      <w:r w:rsidR="008C7E4B" w:rsidRPr="00235377">
        <w:rPr>
          <w:b/>
          <w:bCs/>
        </w:rPr>
        <w:t xml:space="preserve">некоторые недочеты: </w:t>
      </w:r>
    </w:p>
    <w:p w:rsidR="008C7E4B" w:rsidRDefault="008C7E4B" w:rsidP="003110DD">
      <w:pPr>
        <w:pStyle w:val="12"/>
        <w:numPr>
          <w:ilvl w:val="0"/>
          <w:numId w:val="7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9268D3">
        <w:rPr>
          <w:rFonts w:ascii="Times New Roman" w:hAnsi="Times New Roman" w:cs="Times New Roman"/>
          <w:sz w:val="24"/>
          <w:szCs w:val="24"/>
        </w:rPr>
        <w:t>следует больше уделять внимания развитию связной диалогической и монологической речи;</w:t>
      </w:r>
    </w:p>
    <w:p w:rsidR="008C7E4B" w:rsidRPr="009268D3" w:rsidRDefault="008C7E4B" w:rsidP="003110DD">
      <w:pPr>
        <w:pStyle w:val="12"/>
        <w:numPr>
          <w:ilvl w:val="0"/>
          <w:numId w:val="7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недостаточный педагогический уровень подготовки молодых воспитателей;</w:t>
      </w:r>
    </w:p>
    <w:p w:rsidR="008C7E4B" w:rsidRPr="009268D3" w:rsidRDefault="008C7E4B" w:rsidP="003110DD">
      <w:pPr>
        <w:pStyle w:val="12"/>
        <w:numPr>
          <w:ilvl w:val="0"/>
          <w:numId w:val="7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9268D3">
        <w:rPr>
          <w:rFonts w:ascii="Times New Roman" w:hAnsi="Times New Roman" w:cs="Times New Roman"/>
          <w:sz w:val="24"/>
          <w:szCs w:val="24"/>
        </w:rPr>
        <w:t>требует пополнения развивающая среда в разных возрастных группах;</w:t>
      </w:r>
    </w:p>
    <w:p w:rsidR="008C7E4B" w:rsidRPr="009268D3" w:rsidRDefault="008C7E4B" w:rsidP="003110DD">
      <w:pPr>
        <w:pStyle w:val="12"/>
        <w:numPr>
          <w:ilvl w:val="0"/>
          <w:numId w:val="7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9268D3">
        <w:rPr>
          <w:rFonts w:ascii="Times New Roman" w:hAnsi="Times New Roman" w:cs="Times New Roman"/>
          <w:sz w:val="24"/>
          <w:szCs w:val="24"/>
        </w:rPr>
        <w:t>требуются нововведения в работу ДОУ</w:t>
      </w:r>
      <w:r w:rsidRPr="009268D3">
        <w:rPr>
          <w:sz w:val="24"/>
          <w:szCs w:val="24"/>
        </w:rPr>
        <w:t>;</w:t>
      </w:r>
      <w:r w:rsidRPr="00926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E4B" w:rsidRDefault="008C7E4B" w:rsidP="003110DD">
      <w:pPr>
        <w:pStyle w:val="12"/>
        <w:numPr>
          <w:ilvl w:val="0"/>
          <w:numId w:val="7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9268D3">
        <w:rPr>
          <w:rFonts w:ascii="Times New Roman" w:hAnsi="Times New Roman" w:cs="Times New Roman"/>
          <w:sz w:val="24"/>
          <w:szCs w:val="24"/>
        </w:rPr>
        <w:t>более эффективно вести работу по оздоровлению детей.</w:t>
      </w:r>
    </w:p>
    <w:p w:rsidR="00DF790F" w:rsidRPr="001E20C2" w:rsidRDefault="00DF790F" w:rsidP="001E20C2">
      <w:pPr>
        <w:tabs>
          <w:tab w:val="left" w:pos="6075"/>
        </w:tabs>
        <w:spacing w:line="240" w:lineRule="auto"/>
        <w:jc w:val="both"/>
        <w:rPr>
          <w:b/>
          <w:bCs/>
        </w:rPr>
      </w:pPr>
      <w:r w:rsidRPr="00DF790F">
        <w:rPr>
          <w:b/>
          <w:bCs/>
        </w:rPr>
        <w:t>Вывод:</w:t>
      </w:r>
      <w:r w:rsidRPr="00DF790F">
        <w:t xml:space="preserve"> Таким образом, повысился профессиональный уровень педагогов, улучшилось качество педагогического процесса. Педагоги в течение учебного года осуществляли личностно-ориентированный подход к детям, грамотно вели работу с родителями воспитанников, объясняя современные психолого-педагогические позиции; давали мастер-классы, делясь опытом работы с коллегами.</w:t>
      </w:r>
    </w:p>
    <w:p w:rsidR="008C7E4B" w:rsidRPr="009268D3" w:rsidRDefault="008C7E4B" w:rsidP="00096EEE">
      <w:pPr>
        <w:tabs>
          <w:tab w:val="left" w:pos="0"/>
        </w:tabs>
        <w:spacing w:line="240" w:lineRule="auto"/>
        <w:jc w:val="both"/>
      </w:pPr>
      <w:r>
        <w:t xml:space="preserve">         </w:t>
      </w:r>
      <w:r w:rsidRPr="009268D3">
        <w:t xml:space="preserve">Проанализировав проведённую работу и её </w:t>
      </w:r>
      <w:r>
        <w:t>результаты, коллектив ДОУ в 2014 - 2015</w:t>
      </w:r>
      <w:r w:rsidRPr="009268D3">
        <w:t xml:space="preserve"> учебном году  будет работать </w:t>
      </w:r>
      <w:r w:rsidRPr="00A60DE0">
        <w:rPr>
          <w:b/>
          <w:bCs/>
        </w:rPr>
        <w:t>по следующим задачам</w:t>
      </w:r>
      <w:r w:rsidRPr="009268D3">
        <w:t>:</w:t>
      </w:r>
    </w:p>
    <w:p w:rsidR="008C7E4B" w:rsidRPr="006D76BD" w:rsidRDefault="008C7E4B" w:rsidP="00096EEE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9"/>
          <w:rFonts w:ascii="Times New Roman" w:hAnsi="Times New Roman" w:cs="Times New Roman"/>
          <w:sz w:val="24"/>
          <w:szCs w:val="24"/>
        </w:rPr>
        <w:t xml:space="preserve">1. </w:t>
      </w:r>
      <w:r w:rsidRPr="006D76BD">
        <w:rPr>
          <w:rStyle w:val="c39"/>
          <w:rFonts w:ascii="Times New Roman" w:hAnsi="Times New Roman" w:cs="Times New Roman"/>
          <w:sz w:val="24"/>
          <w:szCs w:val="24"/>
        </w:rPr>
        <w:t xml:space="preserve">Укрепление физического здоровья </w:t>
      </w:r>
      <w:r>
        <w:rPr>
          <w:rStyle w:val="c39"/>
          <w:rFonts w:ascii="Times New Roman" w:hAnsi="Times New Roman" w:cs="Times New Roman"/>
          <w:sz w:val="24"/>
          <w:szCs w:val="24"/>
        </w:rPr>
        <w:t>дошкольников</w:t>
      </w:r>
      <w:r w:rsidRPr="006D76BD">
        <w:rPr>
          <w:rStyle w:val="c39"/>
          <w:rFonts w:ascii="Times New Roman" w:hAnsi="Times New Roman" w:cs="Times New Roman"/>
          <w:sz w:val="24"/>
          <w:szCs w:val="24"/>
        </w:rPr>
        <w:t xml:space="preserve"> через создание условий для систематического оздоровление организма детей через систему физкультурно-оздоровительной работы в соответствии с требованиями ФГОС ДО</w:t>
      </w:r>
      <w:r>
        <w:rPr>
          <w:rStyle w:val="c39"/>
          <w:rFonts w:ascii="Times New Roman" w:hAnsi="Times New Roman" w:cs="Times New Roman"/>
          <w:sz w:val="24"/>
          <w:szCs w:val="24"/>
        </w:rPr>
        <w:t>;</w:t>
      </w:r>
      <w:r w:rsidRPr="006D76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7E4B" w:rsidRPr="001E20C2" w:rsidRDefault="008C7E4B" w:rsidP="001E20C2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Продолжать совершенствовать в </w:t>
      </w:r>
      <w:r w:rsidRPr="00D24D87">
        <w:rPr>
          <w:rFonts w:ascii="Times New Roman" w:hAnsi="Times New Roman" w:cs="Times New Roman"/>
          <w:sz w:val="24"/>
          <w:szCs w:val="24"/>
        </w:rPr>
        <w:t xml:space="preserve">ДОУ предметно-пространственную, развивающую, образовательную среду с помощью </w:t>
      </w:r>
      <w:r w:rsidRPr="00D24D8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проектной деятельности</w:t>
      </w:r>
      <w:r w:rsidRPr="00D24D87">
        <w:rPr>
          <w:rFonts w:ascii="Times New Roman" w:hAnsi="Times New Roman" w:cs="Times New Roman"/>
          <w:sz w:val="24"/>
          <w:szCs w:val="24"/>
        </w:rPr>
        <w:t>, которая представляет собой систему условий социализации и индивидуализации детей;</w:t>
      </w:r>
      <w:r w:rsidRPr="00D24D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найти пути, которые позволят </w:t>
      </w:r>
      <w:r w:rsidRPr="00D24D87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интегрировать предметно-разви</w:t>
      </w:r>
      <w:r w:rsidRPr="00D24D8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вающую среду семьи и детского сада, связать воспитательно-обра</w:t>
      </w:r>
      <w:r w:rsidRPr="00D24D8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24D87">
        <w:rPr>
          <w:rFonts w:ascii="Times New Roman" w:hAnsi="Times New Roman" w:cs="Times New Roman"/>
          <w:color w:val="000000"/>
          <w:spacing w:val="2"/>
          <w:sz w:val="24"/>
          <w:szCs w:val="24"/>
        </w:rPr>
        <w:t>зовательный процесс с социальной жизнью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  <w:r w:rsidRPr="00D24D87">
        <w:rPr>
          <w:rFonts w:ascii="Brush Script MT" w:hAnsi="Brush Script MT" w:cs="Brush Script MT"/>
          <w:color w:val="000000"/>
          <w:spacing w:val="2"/>
          <w:sz w:val="36"/>
          <w:szCs w:val="36"/>
        </w:rPr>
        <w:t xml:space="preserve"> </w:t>
      </w:r>
      <w:r w:rsidR="001E20C2">
        <w:rPr>
          <w:rFonts w:asciiTheme="minorHAnsi" w:hAnsiTheme="minorHAnsi" w:cs="Brush Script MT"/>
          <w:color w:val="000000"/>
          <w:spacing w:val="2"/>
          <w:sz w:val="36"/>
          <w:szCs w:val="36"/>
        </w:rPr>
        <w:t xml:space="preserve">                                                 </w:t>
      </w:r>
      <w:r w:rsidRPr="001E20C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3. Повышение уровня профессионального мастерства  и развитие профессиональной компетентности педагога, как  фактор повышения качества образования в условиях  перехода на  ФГОС.</w:t>
      </w:r>
    </w:p>
    <w:p w:rsidR="008C7E4B" w:rsidRPr="007E7EFB" w:rsidRDefault="008C7E4B" w:rsidP="007E7EFB">
      <w:pPr>
        <w:pStyle w:val="12"/>
        <w:tabs>
          <w:tab w:val="left" w:pos="0"/>
        </w:tabs>
        <w:spacing w:after="0" w:line="240" w:lineRule="auto"/>
        <w:ind w:left="0"/>
        <w:jc w:val="both"/>
      </w:pPr>
      <w:r w:rsidRPr="001E20C2">
        <w:rPr>
          <w:rFonts w:ascii="Times New Roman" w:hAnsi="Times New Roman" w:cs="Times New Roman"/>
          <w:sz w:val="24"/>
          <w:szCs w:val="24"/>
        </w:rPr>
        <w:t>4. Углубить работу педагогического коллектива в связи с семидесятилетием Победы в</w:t>
      </w:r>
      <w:r w:rsidRPr="00932DD6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войне, по воспитанию патриотических чувств у дошкольников через вос</w:t>
      </w:r>
      <w:r>
        <w:rPr>
          <w:rFonts w:ascii="Times New Roman" w:hAnsi="Times New Roman" w:cs="Times New Roman"/>
          <w:sz w:val="24"/>
          <w:szCs w:val="24"/>
        </w:rPr>
        <w:t xml:space="preserve">питание, уважения и гордости за </w:t>
      </w:r>
      <w:r w:rsidRPr="00932DD6">
        <w:rPr>
          <w:rFonts w:ascii="Times New Roman" w:hAnsi="Times New Roman" w:cs="Times New Roman"/>
          <w:sz w:val="24"/>
          <w:szCs w:val="24"/>
        </w:rPr>
        <w:t>соотечественников прославивших нашу родину.</w:t>
      </w:r>
      <w:r w:rsidRPr="00932DD6">
        <w:rPr>
          <w:rFonts w:ascii="Brush Script MT" w:hAnsi="Brush Script MT" w:cs="Brush Script MT"/>
          <w:b/>
          <w:bCs/>
          <w:sz w:val="36"/>
          <w:szCs w:val="36"/>
        </w:rPr>
        <w:t> </w:t>
      </w:r>
    </w:p>
    <w:p w:rsidR="008C7E4B" w:rsidRDefault="008C7E4B" w:rsidP="003922A1">
      <w:pPr>
        <w:pStyle w:val="12"/>
        <w:widowControl w:val="0"/>
        <w:spacing w:after="0" w:line="240" w:lineRule="auto"/>
        <w:ind w:left="0"/>
        <w:jc w:val="both"/>
        <w:rPr>
          <w:i/>
          <w:iCs/>
          <w:color w:val="000000"/>
        </w:rPr>
      </w:pPr>
    </w:p>
    <w:p w:rsidR="008C7E4B" w:rsidRDefault="008C7E4B" w:rsidP="0013760A">
      <w:pPr>
        <w:pStyle w:val="Default"/>
        <w:jc w:val="both"/>
        <w:rPr>
          <w:b/>
          <w:bCs/>
        </w:rPr>
      </w:pPr>
      <w:r>
        <w:rPr>
          <w:b/>
          <w:bCs/>
        </w:rPr>
        <w:t>2.3. Медико-педагогические условия</w:t>
      </w:r>
    </w:p>
    <w:p w:rsidR="008C7E4B" w:rsidRPr="0013760A" w:rsidRDefault="0013760A" w:rsidP="0013760A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</w:t>
      </w:r>
      <w:r w:rsidR="008C7E4B">
        <w:rPr>
          <w:b/>
          <w:bCs/>
        </w:rPr>
        <w:t xml:space="preserve">  </w:t>
      </w:r>
      <w:r w:rsidR="008C7E4B" w:rsidRPr="00AB2464">
        <w:t xml:space="preserve">Медицинское обслуживание в ДОУ осуществляет </w:t>
      </w:r>
      <w:r w:rsidR="008C7E4B">
        <w:t>государственное автономное учреждение</w:t>
      </w:r>
      <w:r w:rsidR="00BA1798">
        <w:t xml:space="preserve"> здравоохранения  «</w:t>
      </w:r>
      <w:proofErr w:type="spellStart"/>
      <w:r w:rsidR="00BA1798">
        <w:t>Сысертска</w:t>
      </w:r>
      <w:r w:rsidR="00333128">
        <w:t>я</w:t>
      </w:r>
      <w:proofErr w:type="spellEnd"/>
      <w:r w:rsidR="008C7E4B">
        <w:t xml:space="preserve"> центральная районная больн</w:t>
      </w:r>
      <w:r w:rsidR="001E20C2">
        <w:t xml:space="preserve">ица».                         </w:t>
      </w:r>
    </w:p>
    <w:p w:rsidR="008C7E4B" w:rsidRDefault="008C7E4B" w:rsidP="00096EEE">
      <w:pPr>
        <w:jc w:val="both"/>
      </w:pPr>
      <w:r>
        <w:t xml:space="preserve">     </w:t>
      </w:r>
      <w:r w:rsidRPr="00AB2464">
        <w:t xml:space="preserve">Медицинские услуги в пределах функциональных обязанностей </w:t>
      </w:r>
      <w:r>
        <w:t>в детском с</w:t>
      </w:r>
      <w:r w:rsidR="00BA1798">
        <w:t>аду оказывает старшая медсестра</w:t>
      </w:r>
      <w:proofErr w:type="gramStart"/>
      <w:r w:rsidR="00BA1798">
        <w:t xml:space="preserve">( </w:t>
      </w:r>
      <w:proofErr w:type="gramEnd"/>
      <w:r w:rsidR="00BA1798">
        <w:t>1 ставка).</w:t>
      </w:r>
    </w:p>
    <w:p w:rsidR="008C7E4B" w:rsidRPr="001B377F" w:rsidRDefault="008C7E4B" w:rsidP="00096EEE">
      <w:pPr>
        <w:spacing w:line="240" w:lineRule="auto"/>
        <w:jc w:val="both"/>
      </w:pPr>
      <w:r w:rsidRPr="001B377F">
        <w:t>Образование: среднее специальное</w:t>
      </w:r>
      <w:r>
        <w:t xml:space="preserve">, </w:t>
      </w:r>
      <w:r w:rsidR="00333128">
        <w:t xml:space="preserve">окончила </w:t>
      </w:r>
      <w:proofErr w:type="spellStart"/>
      <w:r w:rsidR="00333128">
        <w:t>Каменско-Уральское</w:t>
      </w:r>
      <w:proofErr w:type="spellEnd"/>
      <w:r w:rsidR="00333128">
        <w:t xml:space="preserve"> медицинское училище в       1980 г. по специальности «фельдшер</w:t>
      </w:r>
      <w:r w:rsidRPr="0064302C">
        <w:t>», имеет сертификат по специальности «Сес</w:t>
      </w:r>
      <w:r w:rsidR="00333128">
        <w:t>тринское дело в педиатрии» (2012</w:t>
      </w:r>
      <w:r w:rsidRPr="0064302C">
        <w:t xml:space="preserve"> г</w:t>
      </w:r>
      <w:r w:rsidR="00333128">
        <w:t>.), первая</w:t>
      </w:r>
      <w:r w:rsidRPr="0064302C">
        <w:t xml:space="preserve"> категория, стаж раб</w:t>
      </w:r>
      <w:r w:rsidR="00BA1798">
        <w:t>оты более 27</w:t>
      </w:r>
      <w:r w:rsidRPr="0064302C">
        <w:t xml:space="preserve"> лет.</w:t>
      </w:r>
    </w:p>
    <w:p w:rsidR="008C7E4B" w:rsidRDefault="008C7E4B" w:rsidP="00096EEE">
      <w:pPr>
        <w:jc w:val="both"/>
      </w:pPr>
      <w:r>
        <w:t xml:space="preserve">      Старшая медсестра </w:t>
      </w:r>
      <w:r w:rsidRPr="00AB2464">
        <w:t xml:space="preserve"> наряду с администрацией ДОУ несёт ответственность за здоровье и физическое развитие воспитанников, проведение лечебно-профилактических  мероприятий, соблюдение санитарно-гигиенических норм, режима, качества питания. </w:t>
      </w:r>
    </w:p>
    <w:p w:rsidR="008C7E4B" w:rsidRPr="00AB2464" w:rsidRDefault="008C7E4B" w:rsidP="00096EEE">
      <w:pPr>
        <w:jc w:val="both"/>
      </w:pPr>
      <w:r>
        <w:t xml:space="preserve">      </w:t>
      </w:r>
      <w:r w:rsidRPr="00AB2464">
        <w:t xml:space="preserve">Количество и соотношение возрастных групп </w:t>
      </w:r>
      <w:r>
        <w:t xml:space="preserve">ДОУ </w:t>
      </w:r>
      <w:r w:rsidRPr="00AB2464">
        <w:t xml:space="preserve">определяется исходя из 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нормативов, однако в ДОУ </w:t>
      </w:r>
      <w:r w:rsidRPr="00E713B8">
        <w:t xml:space="preserve">просматривается   </w:t>
      </w:r>
      <w:proofErr w:type="spellStart"/>
      <w:r w:rsidRPr="00E713B8">
        <w:t>переукомплектованность</w:t>
      </w:r>
      <w:proofErr w:type="spellEnd"/>
      <w:r w:rsidRPr="00AB2464">
        <w:t xml:space="preserve">  детей, особ</w:t>
      </w:r>
      <w:r>
        <w:t>енно в группе раннего возраста. На каждого ребенка заведен паспорт здоровья, карта антропометрических данных.</w:t>
      </w:r>
    </w:p>
    <w:p w:rsidR="008C7E4B" w:rsidRPr="00AB2464" w:rsidRDefault="008C7E4B" w:rsidP="00096EEE">
      <w:pPr>
        <w:jc w:val="both"/>
      </w:pPr>
      <w:r w:rsidRPr="00AB2464">
        <w:t xml:space="preserve">Персонал ДОУ проходит </w:t>
      </w:r>
      <w:proofErr w:type="gramStart"/>
      <w:r>
        <w:t>согласно графика</w:t>
      </w:r>
      <w:proofErr w:type="gramEnd"/>
      <w:r>
        <w:t xml:space="preserve"> </w:t>
      </w:r>
      <w:r w:rsidRPr="00AB2464">
        <w:t>профилактические осмотры.</w:t>
      </w:r>
    </w:p>
    <w:p w:rsidR="008C7E4B" w:rsidRPr="00AB2464" w:rsidRDefault="008C7E4B" w:rsidP="00096EEE">
      <w:pPr>
        <w:jc w:val="both"/>
      </w:pPr>
      <w:r w:rsidRPr="00AB2464">
        <w:t>Организация питания в ДОУ  соответствует санитарно-эпидемиологическим правилам и нормативам. Перечень локальных актов организации питания в ДОУ:</w:t>
      </w:r>
    </w:p>
    <w:p w:rsidR="008C7E4B" w:rsidRPr="00A32327" w:rsidRDefault="008C7E4B" w:rsidP="003110DD">
      <w:pPr>
        <w:pStyle w:val="12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32327">
        <w:rPr>
          <w:rFonts w:ascii="Times New Roman" w:hAnsi="Times New Roman" w:cs="Times New Roman"/>
          <w:sz w:val="24"/>
          <w:szCs w:val="24"/>
        </w:rPr>
        <w:t xml:space="preserve">Положение об организации питания детей в ДОУ;                                                         </w:t>
      </w:r>
      <w:r w:rsidR="00A32327">
        <w:rPr>
          <w:rFonts w:ascii="Times New Roman" w:hAnsi="Times New Roman" w:cs="Times New Roman"/>
          <w:sz w:val="24"/>
          <w:szCs w:val="24"/>
        </w:rPr>
        <w:t xml:space="preserve">    </w:t>
      </w:r>
      <w:r w:rsidRPr="00A32327">
        <w:rPr>
          <w:rFonts w:ascii="Times New Roman" w:hAnsi="Times New Roman" w:cs="Times New Roman"/>
          <w:sz w:val="24"/>
          <w:szCs w:val="24"/>
        </w:rPr>
        <w:t xml:space="preserve"> - Положение об организации питания сотрудников в ДОУ;                           </w:t>
      </w:r>
      <w:r w:rsidR="0013760A" w:rsidRPr="00A3232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323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760A" w:rsidRPr="00A32327">
        <w:rPr>
          <w:rFonts w:ascii="Times New Roman" w:hAnsi="Times New Roman" w:cs="Times New Roman"/>
          <w:sz w:val="24"/>
          <w:szCs w:val="24"/>
        </w:rPr>
        <w:t xml:space="preserve">       </w:t>
      </w:r>
      <w:r w:rsidR="00A32327">
        <w:rPr>
          <w:rFonts w:ascii="Times New Roman" w:hAnsi="Times New Roman" w:cs="Times New Roman"/>
          <w:sz w:val="24"/>
          <w:szCs w:val="24"/>
        </w:rPr>
        <w:t xml:space="preserve">-  </w:t>
      </w:r>
      <w:r w:rsidRPr="00A32327">
        <w:rPr>
          <w:rFonts w:ascii="Times New Roman" w:hAnsi="Times New Roman" w:cs="Times New Roman"/>
          <w:sz w:val="24"/>
          <w:szCs w:val="24"/>
        </w:rPr>
        <w:t>План  работы по организации питания детей дошкольного возраста</w:t>
      </w:r>
      <w:r w:rsidRPr="00AB2464">
        <w:t>.</w:t>
      </w:r>
      <w:r w:rsidR="00A32327">
        <w:t xml:space="preserve"> </w:t>
      </w:r>
      <w:r w:rsidR="00A323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32327">
        <w:rPr>
          <w:rFonts w:ascii="Times New Roman" w:hAnsi="Times New Roman" w:cs="Times New Roman"/>
          <w:sz w:val="24"/>
          <w:szCs w:val="24"/>
        </w:rPr>
        <w:t xml:space="preserve">  </w:t>
      </w:r>
      <w:r w:rsidR="00A32327">
        <w:rPr>
          <w:rFonts w:ascii="Times New Roman" w:hAnsi="Times New Roman" w:cs="Times New Roman"/>
          <w:sz w:val="24"/>
          <w:szCs w:val="24"/>
        </w:rPr>
        <w:t xml:space="preserve">    </w:t>
      </w:r>
      <w:r w:rsidRPr="00A32327">
        <w:rPr>
          <w:rFonts w:ascii="Times New Roman" w:hAnsi="Times New Roman" w:cs="Times New Roman"/>
          <w:sz w:val="24"/>
          <w:szCs w:val="24"/>
        </w:rPr>
        <w:t xml:space="preserve">В ДОУ организовано 5-ти разовое питание, необходимое для их нормального роста и развития: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340"/>
        <w:gridCol w:w="3702"/>
      </w:tblGrid>
      <w:tr w:rsidR="008C7E4B" w:rsidRPr="00E862DE">
        <w:trPr>
          <w:cantSplit/>
          <w:trHeight w:val="640"/>
        </w:trPr>
        <w:tc>
          <w:tcPr>
            <w:tcW w:w="3528" w:type="dxa"/>
          </w:tcPr>
          <w:p w:rsidR="008C7E4B" w:rsidRPr="00E862DE" w:rsidRDefault="008C7E4B" w:rsidP="00CD37A5">
            <w:pPr>
              <w:jc w:val="center"/>
            </w:pPr>
            <w:r w:rsidRPr="00E862DE">
              <w:t>Приёмы пищи</w:t>
            </w:r>
          </w:p>
        </w:tc>
        <w:tc>
          <w:tcPr>
            <w:tcW w:w="2340" w:type="dxa"/>
          </w:tcPr>
          <w:p w:rsidR="008C7E4B" w:rsidRPr="00E862DE" w:rsidRDefault="008C7E4B" w:rsidP="00CD37A5">
            <w:r w:rsidRPr="00E862DE">
              <w:t>Время приёма пищи</w:t>
            </w:r>
          </w:p>
        </w:tc>
        <w:tc>
          <w:tcPr>
            <w:tcW w:w="3702" w:type="dxa"/>
          </w:tcPr>
          <w:p w:rsidR="008C7E4B" w:rsidRPr="00E862DE" w:rsidRDefault="008C7E4B" w:rsidP="00CD37A5">
            <w:pPr>
              <w:jc w:val="center"/>
            </w:pPr>
            <w:r w:rsidRPr="00E862DE">
              <w:t>Распределение калорийности суточного рациона</w:t>
            </w:r>
          </w:p>
        </w:tc>
      </w:tr>
      <w:tr w:rsidR="008C7E4B" w:rsidRPr="00E862DE">
        <w:tc>
          <w:tcPr>
            <w:tcW w:w="3528" w:type="dxa"/>
          </w:tcPr>
          <w:p w:rsidR="008C7E4B" w:rsidRPr="00E862DE" w:rsidRDefault="008C7E4B" w:rsidP="00CD37A5">
            <w:pPr>
              <w:jc w:val="center"/>
            </w:pPr>
            <w:r w:rsidRPr="00E862DE">
              <w:t>Завтрак</w:t>
            </w:r>
          </w:p>
        </w:tc>
        <w:tc>
          <w:tcPr>
            <w:tcW w:w="2340" w:type="dxa"/>
          </w:tcPr>
          <w:p w:rsidR="008C7E4B" w:rsidRPr="00E862DE" w:rsidRDefault="008C7E4B" w:rsidP="00CD37A5">
            <w:pPr>
              <w:jc w:val="center"/>
            </w:pPr>
            <w:r w:rsidRPr="00E862DE">
              <w:t>8.15- 8.45</w:t>
            </w:r>
          </w:p>
        </w:tc>
        <w:tc>
          <w:tcPr>
            <w:tcW w:w="3702" w:type="dxa"/>
          </w:tcPr>
          <w:p w:rsidR="008C7E4B" w:rsidRPr="00E862DE" w:rsidRDefault="008C7E4B" w:rsidP="00CD37A5">
            <w:pPr>
              <w:jc w:val="center"/>
            </w:pPr>
            <w:r w:rsidRPr="00E862DE">
              <w:t>20 %</w:t>
            </w:r>
          </w:p>
        </w:tc>
      </w:tr>
      <w:tr w:rsidR="008C7E4B" w:rsidRPr="00E862DE">
        <w:tc>
          <w:tcPr>
            <w:tcW w:w="3528" w:type="dxa"/>
          </w:tcPr>
          <w:p w:rsidR="008C7E4B" w:rsidRPr="00E862DE" w:rsidRDefault="008C7E4B" w:rsidP="00CD37A5">
            <w:pPr>
              <w:jc w:val="center"/>
            </w:pPr>
            <w:r w:rsidRPr="00E862DE">
              <w:t>Второй завтрак</w:t>
            </w:r>
          </w:p>
        </w:tc>
        <w:tc>
          <w:tcPr>
            <w:tcW w:w="2340" w:type="dxa"/>
          </w:tcPr>
          <w:p w:rsidR="008C7E4B" w:rsidRPr="00E862DE" w:rsidRDefault="008C7E4B" w:rsidP="00CD37A5">
            <w:pPr>
              <w:jc w:val="center"/>
            </w:pPr>
            <w:r w:rsidRPr="00E862DE">
              <w:t>10.00</w:t>
            </w:r>
          </w:p>
        </w:tc>
        <w:tc>
          <w:tcPr>
            <w:tcW w:w="3702" w:type="dxa"/>
          </w:tcPr>
          <w:p w:rsidR="008C7E4B" w:rsidRPr="00E862DE" w:rsidRDefault="008C7E4B" w:rsidP="00CD37A5">
            <w:pPr>
              <w:jc w:val="center"/>
            </w:pPr>
            <w:r w:rsidRPr="00E862DE">
              <w:t>5 %</w:t>
            </w:r>
          </w:p>
        </w:tc>
      </w:tr>
      <w:tr w:rsidR="008C7E4B" w:rsidRPr="00E862DE">
        <w:tc>
          <w:tcPr>
            <w:tcW w:w="3528" w:type="dxa"/>
          </w:tcPr>
          <w:p w:rsidR="008C7E4B" w:rsidRPr="00E862DE" w:rsidRDefault="008C7E4B" w:rsidP="00CD37A5">
            <w:pPr>
              <w:jc w:val="center"/>
            </w:pPr>
            <w:r w:rsidRPr="00E862DE">
              <w:t>Обед</w:t>
            </w:r>
          </w:p>
        </w:tc>
        <w:tc>
          <w:tcPr>
            <w:tcW w:w="2340" w:type="dxa"/>
          </w:tcPr>
          <w:p w:rsidR="008C7E4B" w:rsidRPr="00E862DE" w:rsidRDefault="008C7E4B" w:rsidP="00CD37A5">
            <w:pPr>
              <w:jc w:val="center"/>
            </w:pPr>
            <w:r w:rsidRPr="00E862DE">
              <w:t>12.00 – 13.00</w:t>
            </w:r>
          </w:p>
        </w:tc>
        <w:tc>
          <w:tcPr>
            <w:tcW w:w="3702" w:type="dxa"/>
          </w:tcPr>
          <w:p w:rsidR="008C7E4B" w:rsidRPr="00E862DE" w:rsidRDefault="008C7E4B" w:rsidP="00CD37A5">
            <w:pPr>
              <w:jc w:val="center"/>
            </w:pPr>
            <w:r w:rsidRPr="00E862DE">
              <w:t>40 %</w:t>
            </w:r>
          </w:p>
        </w:tc>
      </w:tr>
      <w:tr w:rsidR="008C7E4B" w:rsidRPr="00E862DE">
        <w:tc>
          <w:tcPr>
            <w:tcW w:w="3528" w:type="dxa"/>
          </w:tcPr>
          <w:p w:rsidR="008C7E4B" w:rsidRPr="00E862DE" w:rsidRDefault="008C7E4B" w:rsidP="00CD37A5">
            <w:pPr>
              <w:jc w:val="center"/>
            </w:pPr>
            <w:r w:rsidRPr="00E862DE">
              <w:t>Полдник</w:t>
            </w:r>
          </w:p>
        </w:tc>
        <w:tc>
          <w:tcPr>
            <w:tcW w:w="2340" w:type="dxa"/>
          </w:tcPr>
          <w:p w:rsidR="008C7E4B" w:rsidRPr="00E862DE" w:rsidRDefault="008C7E4B" w:rsidP="00CD37A5">
            <w:pPr>
              <w:jc w:val="center"/>
            </w:pPr>
            <w:r w:rsidRPr="00E862DE">
              <w:t>15.30</w:t>
            </w:r>
          </w:p>
        </w:tc>
        <w:tc>
          <w:tcPr>
            <w:tcW w:w="3702" w:type="dxa"/>
          </w:tcPr>
          <w:p w:rsidR="008C7E4B" w:rsidRPr="00E862DE" w:rsidRDefault="008C7E4B" w:rsidP="00CD37A5">
            <w:pPr>
              <w:jc w:val="center"/>
            </w:pPr>
            <w:r w:rsidRPr="00E862DE">
              <w:t>15 %</w:t>
            </w:r>
          </w:p>
        </w:tc>
      </w:tr>
    </w:tbl>
    <w:p w:rsidR="008C7E4B" w:rsidRPr="00E862DE" w:rsidRDefault="008C7E4B" w:rsidP="00096EEE">
      <w:pPr>
        <w:jc w:val="both"/>
      </w:pPr>
    </w:p>
    <w:p w:rsidR="008C7E4B" w:rsidRDefault="008C7E4B" w:rsidP="00096EEE">
      <w:pPr>
        <w:jc w:val="both"/>
      </w:pPr>
      <w:r>
        <w:t xml:space="preserve">          </w:t>
      </w:r>
      <w:r w:rsidRPr="00AB2464">
        <w:t>При составлении рациона ребенка учитывается возраст, уровень физического развития, физиологическая потребность в основных пищевых веществах и энергии, состояние здоровья. Рацион питания разнообразный, включает в повседневный рацион все основные группы продуктов. Есть картотека блюд, технологи</w:t>
      </w:r>
      <w:r>
        <w:t xml:space="preserve">ческие карты приготовления пищи, </w:t>
      </w:r>
      <w:r w:rsidRPr="00AB2464"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8C7E4B" w:rsidRDefault="008C7E4B" w:rsidP="00096EEE">
      <w:pPr>
        <w:jc w:val="both"/>
      </w:pPr>
      <w:r>
        <w:lastRenderedPageBreak/>
        <w:t xml:space="preserve">         </w:t>
      </w:r>
      <w:r w:rsidRPr="00AB2464">
        <w:t xml:space="preserve"> </w:t>
      </w:r>
      <w:proofErr w:type="gramStart"/>
      <w:r w:rsidRPr="00AB2464">
        <w:t>Контроль за</w:t>
      </w:r>
      <w:proofErr w:type="gramEnd"/>
      <w:r w:rsidRPr="00AB2464"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а</w:t>
      </w:r>
      <w:r>
        <w:t>дминистрацией ДОУ, старшей медсестрой</w:t>
      </w:r>
      <w:r w:rsidRPr="00AB2464">
        <w:t xml:space="preserve"> и комиссией по контролю за организацией и качеством питания в ДОУ. В меню представлены разнообразные блюда, исключены их повторы. Таким образом, детям обеспечено полноценное сбалансированное питание. При составлении меню-требования </w:t>
      </w:r>
      <w:r>
        <w:t xml:space="preserve">старшая медсестра </w:t>
      </w:r>
      <w:r w:rsidRPr="00AB2464">
        <w:t xml:space="preserve"> руководствуется разработанным и утвержденным 10- дневным меню (осень - зима, весна</w:t>
      </w:r>
      <w:r>
        <w:t xml:space="preserve"> </w:t>
      </w:r>
      <w:r w:rsidRPr="00AB2464">
        <w:t xml:space="preserve">- лето), технологическими картами с рецептурами и порядком приготовления блюд с учетом времени года. Один раз в десять дней  медсестра контролирует выполнение среднесуточной нормы выдачи продуктов на одного ребенка и при необходимости проводит коррекцию питания в следующей декаде. </w:t>
      </w:r>
    </w:p>
    <w:p w:rsidR="008C7E4B" w:rsidRDefault="008C7E4B" w:rsidP="00096EEE">
      <w:pPr>
        <w:jc w:val="both"/>
      </w:pPr>
      <w:r w:rsidRPr="00AB2464">
        <w:t xml:space="preserve">Подсчет основных пищевых ингредиентов по итогам накопительной ведомости проводится один раз в </w:t>
      </w:r>
      <w:proofErr w:type="gramStart"/>
      <w:r w:rsidRPr="00AB2464">
        <w:t>месяц</w:t>
      </w:r>
      <w:proofErr w:type="gramEnd"/>
      <w:r w:rsidR="00333128">
        <w:t xml:space="preserve"> и подаем отчет в отдел образования до 5 числа каждого месяца</w:t>
      </w:r>
      <w:r w:rsidRPr="00AB2464">
        <w:t xml:space="preserve">,  подсчитывается калорийность (количество белков, жиров, углеводов.) Анализ натуральных норм питания, денежных норм, детской посещаемости показал:  100% выполнение денежных норм; калорийность соответствует норме. </w:t>
      </w:r>
    </w:p>
    <w:p w:rsidR="008C7E4B" w:rsidRDefault="008C7E4B" w:rsidP="00096EEE">
      <w:pPr>
        <w:pStyle w:val="Default"/>
        <w:jc w:val="both"/>
      </w:pPr>
      <w:r>
        <w:t xml:space="preserve">         Пищевые продукты, поступающие в детский сад, имеют документы, подтверждающие их происхождение, качество и безопасность; хранятся в соответствии  </w:t>
      </w:r>
      <w:proofErr w:type="gramStart"/>
      <w:r>
        <w:t>с</w:t>
      </w:r>
      <w:proofErr w:type="gramEnd"/>
    </w:p>
    <w:p w:rsidR="008C7E4B" w:rsidRDefault="008C7E4B" w:rsidP="00096EEE">
      <w:pPr>
        <w:pStyle w:val="Default"/>
        <w:jc w:val="both"/>
      </w:pPr>
      <w:r>
        <w:t xml:space="preserve">соблюдением требований </w:t>
      </w:r>
      <w:proofErr w:type="spellStart"/>
      <w:r>
        <w:t>СанПиН</w:t>
      </w:r>
      <w:proofErr w:type="spellEnd"/>
      <w:r>
        <w:t xml:space="preserve"> и товарного соседства. 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 Все блюда готовятся в соответствии с технологическими картами, санитарными нормами.</w:t>
      </w:r>
    </w:p>
    <w:p w:rsidR="008C7E4B" w:rsidRDefault="008C7E4B" w:rsidP="00096EEE">
      <w:pPr>
        <w:jc w:val="both"/>
      </w:pPr>
      <w:r>
        <w:t xml:space="preserve">         </w:t>
      </w:r>
      <w:r w:rsidRPr="00AB2464">
        <w:t>Охват детей профилактическими оздоровительными</w:t>
      </w:r>
      <w:r>
        <w:t xml:space="preserve"> мероприятиями составляет 100%, </w:t>
      </w:r>
      <w:r w:rsidR="00333128">
        <w:t>посещаемость  составляет 9</w:t>
      </w:r>
      <w:r w:rsidRPr="001B377F">
        <w:t>0%.</w:t>
      </w:r>
    </w:p>
    <w:p w:rsidR="008C7E4B" w:rsidRDefault="008C7E4B" w:rsidP="003922A1">
      <w:pPr>
        <w:jc w:val="both"/>
      </w:pPr>
      <w:r w:rsidRPr="00DA4086">
        <w:rPr>
          <w:b/>
          <w:bCs/>
        </w:rPr>
        <w:t>Вывод</w:t>
      </w:r>
      <w:r>
        <w:rPr>
          <w:b/>
          <w:bCs/>
        </w:rPr>
        <w:t>ы</w:t>
      </w:r>
      <w:r w:rsidRPr="00DA4086">
        <w:rPr>
          <w:b/>
          <w:bCs/>
        </w:rPr>
        <w:t>:</w:t>
      </w:r>
      <w:r>
        <w:t xml:space="preserve"> Дети в </w:t>
      </w:r>
      <w:r w:rsidRPr="00AB2464">
        <w:t xml:space="preserve">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13760A" w:rsidRPr="003922A1" w:rsidRDefault="0013760A" w:rsidP="003922A1">
      <w:pPr>
        <w:jc w:val="both"/>
      </w:pPr>
    </w:p>
    <w:p w:rsidR="008C7E4B" w:rsidRPr="008E41E1" w:rsidRDefault="003922A1" w:rsidP="003922A1">
      <w:pPr>
        <w:rPr>
          <w:b/>
          <w:bCs/>
        </w:rPr>
      </w:pPr>
      <w:r>
        <w:rPr>
          <w:b/>
          <w:bCs/>
        </w:rPr>
        <w:t xml:space="preserve">2.3. </w:t>
      </w:r>
      <w:r w:rsidR="008C7E4B">
        <w:rPr>
          <w:b/>
          <w:bCs/>
        </w:rPr>
        <w:t xml:space="preserve"> </w:t>
      </w:r>
      <w:r w:rsidR="008C7E4B" w:rsidRPr="00E27C41">
        <w:rPr>
          <w:b/>
          <w:bCs/>
        </w:rPr>
        <w:t>В</w:t>
      </w:r>
      <w:r>
        <w:rPr>
          <w:b/>
          <w:bCs/>
        </w:rPr>
        <w:t xml:space="preserve">заимодействие с семьями воспитанников </w:t>
      </w:r>
    </w:p>
    <w:p w:rsidR="008C7E4B" w:rsidRPr="00AB2464" w:rsidRDefault="008C7E4B" w:rsidP="00096EEE">
      <w:pPr>
        <w:jc w:val="both"/>
      </w:pPr>
      <w:r>
        <w:t xml:space="preserve">          </w:t>
      </w:r>
      <w:r w:rsidRPr="00AB2464">
        <w:t>Планировани</w:t>
      </w:r>
      <w:r>
        <w:t>е работы с родителями начинается</w:t>
      </w:r>
      <w:r w:rsidRPr="00AB2464">
        <w:t xml:space="preserve">   после изучения контингента родителей через анкету «Социальный портрет родителей ДОУ».</w:t>
      </w:r>
    </w:p>
    <w:p w:rsidR="008C7E4B" w:rsidRPr="00AB2464" w:rsidRDefault="008C7E4B" w:rsidP="00096EEE">
      <w:r>
        <w:t xml:space="preserve">         </w:t>
      </w:r>
      <w:r w:rsidRPr="00AB2464">
        <w:t xml:space="preserve">Ещё до прихода ребёнка в ДОУ между детским садом и родителями появляются первые контакты, которые позволяют родителям поближе узнать наш детский сад: </w:t>
      </w:r>
      <w:r w:rsidRPr="00AB2464">
        <w:br/>
        <w:t>- родители посещают группы детского сада, знакомятся с педагогам</w:t>
      </w:r>
      <w:r>
        <w:t>и, предметно-развивающей средой;</w:t>
      </w:r>
      <w:r w:rsidRPr="00AB2464">
        <w:br/>
        <w:t xml:space="preserve">- родители знакомятся с нормативными документами ДОУ (Устав, лицензия, </w:t>
      </w:r>
      <w:r>
        <w:t>П</w:t>
      </w:r>
      <w:r w:rsidR="00A32327">
        <w:t>оложение о ДОУ, административный регламент)</w:t>
      </w:r>
      <w:proofErr w:type="gramStart"/>
      <w:r w:rsidR="00A32327">
        <w:t>.</w:t>
      </w:r>
      <w:proofErr w:type="gramEnd"/>
      <w:r>
        <w:br/>
        <w:t xml:space="preserve">- </w:t>
      </w:r>
      <w:proofErr w:type="gramStart"/>
      <w:r>
        <w:t>о</w:t>
      </w:r>
      <w:proofErr w:type="gramEnd"/>
      <w:r>
        <w:t>формляется  Договор между ДОУ и родителями;</w:t>
      </w:r>
    </w:p>
    <w:p w:rsidR="008C7E4B" w:rsidRPr="00AB2464" w:rsidRDefault="008C7E4B" w:rsidP="00096EEE">
      <w:pPr>
        <w:jc w:val="both"/>
      </w:pPr>
      <w:r>
        <w:t xml:space="preserve">      </w:t>
      </w:r>
      <w:r w:rsidRPr="00AB2464"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8C7E4B" w:rsidRPr="00AB2464" w:rsidRDefault="008C7E4B" w:rsidP="00096EEE">
      <w:pPr>
        <w:jc w:val="both"/>
      </w:pPr>
      <w:r>
        <w:t xml:space="preserve">         В дошкольной организации</w:t>
      </w:r>
      <w:r w:rsidRPr="00AB2464">
        <w:t xml:space="preserve"> велась систематичная и целенаправленная работа всего педагогического коллектива по взаимодействию с семьями воспитанников: проводились   </w:t>
      </w:r>
      <w:r w:rsidRPr="00AB2464">
        <w:lastRenderedPageBreak/>
        <w:t>Дни открытых дверей, родительские собрания с участием специалистов, родительские гостиные, индивидуальное и групповое консультирование специалистами, участие родителей в мероприятиях дошкольного учреждении.  Родители воспитанников были активными участниками всех мероприятий детского сада.</w:t>
      </w:r>
    </w:p>
    <w:p w:rsidR="008C7E4B" w:rsidRPr="00AB2464" w:rsidRDefault="008C7E4B" w:rsidP="00096EEE">
      <w:pPr>
        <w:jc w:val="both"/>
      </w:pPr>
      <w:r w:rsidRPr="00AB2464"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AB2464">
        <w:t>общеродите</w:t>
      </w:r>
      <w:r w:rsidR="0013760A">
        <w:t>льских</w:t>
      </w:r>
      <w:proofErr w:type="spellEnd"/>
      <w:r w:rsidR="0013760A">
        <w:t xml:space="preserve"> встречах, информационные </w:t>
      </w:r>
      <w:r w:rsidRPr="00AB2464">
        <w:t>уголки</w:t>
      </w:r>
      <w:proofErr w:type="gramStart"/>
      <w:r w:rsidR="0013760A" w:rsidRPr="0013760A">
        <w:t xml:space="preserve"> </w:t>
      </w:r>
      <w:r w:rsidR="0013760A" w:rsidRPr="00AB2464">
        <w:t>В</w:t>
      </w:r>
      <w:proofErr w:type="gramEnd"/>
      <w:r w:rsidR="0013760A" w:rsidRPr="00AB2464">
        <w:t xml:space="preserve"> нашей работе с родителями зарекомендовали</w:t>
      </w:r>
      <w:r w:rsidR="0013760A"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 </w:t>
      </w:r>
      <w:r w:rsidRPr="00AB2464">
        <w:t>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:rsidR="008C7E4B" w:rsidRPr="00AB2464" w:rsidRDefault="008C7E4B" w:rsidP="00096EEE">
      <w:pPr>
        <w:jc w:val="both"/>
      </w:pPr>
      <w:r w:rsidRPr="00AB2464">
        <w:t>Исходя из анализа работы с родителями, перспективу взаимодействия видим в следующем:</w:t>
      </w:r>
    </w:p>
    <w:p w:rsidR="008C7E4B" w:rsidRPr="00AB2464" w:rsidRDefault="008C7E4B" w:rsidP="00096EEE">
      <w:pPr>
        <w:jc w:val="both"/>
      </w:pPr>
      <w:r w:rsidRPr="00AB2464">
        <w:t>1.     Продолжение работы педагогов в консультационном режиме по вопросам воспитания и образования дошкольников.</w:t>
      </w:r>
    </w:p>
    <w:p w:rsidR="008C7E4B" w:rsidRPr="00AB2464" w:rsidRDefault="008C7E4B" w:rsidP="00096EEE">
      <w:pPr>
        <w:jc w:val="both"/>
      </w:pPr>
      <w:r w:rsidRPr="00AB2464">
        <w:t>2.     Презентация деятельности детского сада, публикация новостей и информации на сайте ДОУ.</w:t>
      </w:r>
    </w:p>
    <w:p w:rsidR="008C7E4B" w:rsidRPr="00AB3707" w:rsidRDefault="008C7E4B" w:rsidP="00096EEE">
      <w:pPr>
        <w:jc w:val="both"/>
      </w:pPr>
      <w:r>
        <w:t xml:space="preserve">         </w:t>
      </w:r>
      <w:r w:rsidRPr="00AB2464">
        <w:t>Итоги диагностики детей, повышение квалификации и аттестации педагогов ДОУ показали, что в целом результа</w:t>
      </w:r>
      <w:r w:rsidR="00A32327">
        <w:t>ты работы за 2014-2015</w:t>
      </w:r>
      <w:r w:rsidRPr="00AB2464">
        <w:t xml:space="preserve"> учебный год положительные. Таким образом, мы считаем, что основные направления этого учебного года являются выполненными.</w:t>
      </w:r>
    </w:p>
    <w:p w:rsidR="008C7E4B" w:rsidRPr="007E7EFB" w:rsidRDefault="003922A1" w:rsidP="00096EEE">
      <w:pPr>
        <w:jc w:val="both"/>
        <w:rPr>
          <w:b/>
          <w:bCs/>
        </w:rPr>
      </w:pPr>
      <w:r>
        <w:rPr>
          <w:b/>
          <w:bCs/>
        </w:rPr>
        <w:t xml:space="preserve">2.4. </w:t>
      </w:r>
      <w:r w:rsidR="008C7E4B" w:rsidRPr="003D622A">
        <w:rPr>
          <w:b/>
          <w:bCs/>
        </w:rPr>
        <w:t>Финанс</w:t>
      </w:r>
      <w:r w:rsidR="008C7E4B">
        <w:rPr>
          <w:b/>
          <w:bCs/>
        </w:rPr>
        <w:t xml:space="preserve">ово– </w:t>
      </w:r>
      <w:proofErr w:type="gramStart"/>
      <w:r w:rsidR="008C7E4B">
        <w:rPr>
          <w:b/>
          <w:bCs/>
        </w:rPr>
        <w:t>эк</w:t>
      </w:r>
      <w:proofErr w:type="gramEnd"/>
      <w:r w:rsidR="008C7E4B">
        <w:rPr>
          <w:b/>
          <w:bCs/>
        </w:rPr>
        <w:t>ономические показатели</w:t>
      </w:r>
    </w:p>
    <w:p w:rsidR="008C7E4B" w:rsidRDefault="008C7E4B" w:rsidP="00096EEE">
      <w:pPr>
        <w:jc w:val="both"/>
      </w:pPr>
      <w:r>
        <w:t>Финансирование по выполнени</w:t>
      </w:r>
      <w:r w:rsidR="00A32327">
        <w:t>ю муниципального задания за 2014</w:t>
      </w:r>
      <w:r>
        <w:t xml:space="preserve"> год составило</w:t>
      </w:r>
      <w:r w:rsidR="00A32327"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841"/>
        <w:gridCol w:w="2393"/>
        <w:gridCol w:w="2393"/>
      </w:tblGrid>
      <w:tr w:rsidR="008C7E4B">
        <w:tc>
          <w:tcPr>
            <w:tcW w:w="2943" w:type="dxa"/>
          </w:tcPr>
          <w:p w:rsidR="008C7E4B" w:rsidRDefault="008C7E4B" w:rsidP="00CD37A5">
            <w:pPr>
              <w:jc w:val="both"/>
            </w:pPr>
            <w:r>
              <w:t xml:space="preserve">Наименование </w:t>
            </w:r>
          </w:p>
        </w:tc>
        <w:tc>
          <w:tcPr>
            <w:tcW w:w="6627" w:type="dxa"/>
            <w:gridSpan w:val="3"/>
          </w:tcPr>
          <w:p w:rsidR="008C7E4B" w:rsidRDefault="008C7E4B" w:rsidP="00CD37A5">
            <w:pPr>
              <w:jc w:val="center"/>
            </w:pPr>
            <w:r>
              <w:t>ДОУ № 1</w:t>
            </w:r>
            <w:r w:rsidR="00333128">
              <w:t>6</w:t>
            </w:r>
          </w:p>
        </w:tc>
      </w:tr>
      <w:tr w:rsidR="008C7E4B">
        <w:trPr>
          <w:trHeight w:val="545"/>
        </w:trPr>
        <w:tc>
          <w:tcPr>
            <w:tcW w:w="2943" w:type="dxa"/>
          </w:tcPr>
          <w:p w:rsidR="008C7E4B" w:rsidRDefault="008C7E4B" w:rsidP="00CD37A5">
            <w:pPr>
              <w:jc w:val="both"/>
            </w:pPr>
            <w:r>
              <w:t xml:space="preserve">Расходы по учреждению </w:t>
            </w:r>
          </w:p>
          <w:p w:rsidR="008C7E4B" w:rsidRDefault="008C7E4B" w:rsidP="00CD37A5">
            <w:pPr>
              <w:jc w:val="both"/>
            </w:pPr>
            <w:r>
              <w:t>Всего, в том числе</w:t>
            </w:r>
          </w:p>
        </w:tc>
        <w:tc>
          <w:tcPr>
            <w:tcW w:w="1841" w:type="dxa"/>
          </w:tcPr>
          <w:p w:rsidR="008C7E4B" w:rsidRDefault="008C7E4B" w:rsidP="00CD37A5">
            <w:pPr>
              <w:jc w:val="center"/>
            </w:pPr>
            <w:r>
              <w:t>план</w:t>
            </w:r>
          </w:p>
        </w:tc>
        <w:tc>
          <w:tcPr>
            <w:tcW w:w="2393" w:type="dxa"/>
          </w:tcPr>
          <w:p w:rsidR="008C7E4B" w:rsidRDefault="008C7E4B" w:rsidP="00CD37A5">
            <w:pPr>
              <w:jc w:val="center"/>
            </w:pPr>
            <w:r>
              <w:t>факт</w:t>
            </w:r>
          </w:p>
        </w:tc>
        <w:tc>
          <w:tcPr>
            <w:tcW w:w="2393" w:type="dxa"/>
          </w:tcPr>
          <w:p w:rsidR="008C7E4B" w:rsidRDefault="008C7E4B" w:rsidP="00CD37A5">
            <w:pPr>
              <w:jc w:val="center"/>
            </w:pPr>
            <w:r>
              <w:t>%</w:t>
            </w:r>
          </w:p>
        </w:tc>
      </w:tr>
      <w:tr w:rsidR="008C7E4B" w:rsidRPr="0013760A">
        <w:tc>
          <w:tcPr>
            <w:tcW w:w="2943" w:type="dxa"/>
          </w:tcPr>
          <w:p w:rsidR="008C7E4B" w:rsidRPr="00A32327" w:rsidRDefault="008C7E4B" w:rsidP="00CD37A5">
            <w:pPr>
              <w:jc w:val="both"/>
            </w:pPr>
            <w:r w:rsidRPr="00A32327">
              <w:t>По бюджету</w:t>
            </w:r>
          </w:p>
        </w:tc>
        <w:tc>
          <w:tcPr>
            <w:tcW w:w="1841" w:type="dxa"/>
          </w:tcPr>
          <w:p w:rsidR="008C7E4B" w:rsidRPr="00A32327" w:rsidRDefault="008C7E4B" w:rsidP="00CD37A5">
            <w:pPr>
              <w:jc w:val="both"/>
            </w:pPr>
            <w:r w:rsidRPr="00A32327">
              <w:t>16 107 680.40</w:t>
            </w:r>
          </w:p>
        </w:tc>
        <w:tc>
          <w:tcPr>
            <w:tcW w:w="2393" w:type="dxa"/>
          </w:tcPr>
          <w:p w:rsidR="008C7E4B" w:rsidRPr="00A32327" w:rsidRDefault="008C7E4B" w:rsidP="00CD37A5">
            <w:pPr>
              <w:jc w:val="both"/>
            </w:pPr>
            <w:r w:rsidRPr="00A32327">
              <w:t>14 506 362.40</w:t>
            </w:r>
          </w:p>
        </w:tc>
        <w:tc>
          <w:tcPr>
            <w:tcW w:w="2393" w:type="dxa"/>
          </w:tcPr>
          <w:p w:rsidR="008C7E4B" w:rsidRPr="00A32327" w:rsidRDefault="008C7E4B" w:rsidP="00CD37A5">
            <w:pPr>
              <w:jc w:val="center"/>
            </w:pPr>
            <w:r w:rsidRPr="00A32327">
              <w:t>90.00%</w:t>
            </w:r>
          </w:p>
        </w:tc>
      </w:tr>
      <w:tr w:rsidR="008C7E4B" w:rsidRPr="0013760A">
        <w:tc>
          <w:tcPr>
            <w:tcW w:w="2943" w:type="dxa"/>
          </w:tcPr>
          <w:p w:rsidR="008C7E4B" w:rsidRPr="00A32327" w:rsidRDefault="008C7E4B" w:rsidP="00CD37A5">
            <w:pPr>
              <w:jc w:val="both"/>
            </w:pPr>
            <w:r w:rsidRPr="00A32327">
              <w:t>В том числе на муниципальное задание</w:t>
            </w:r>
          </w:p>
        </w:tc>
        <w:tc>
          <w:tcPr>
            <w:tcW w:w="1841" w:type="dxa"/>
          </w:tcPr>
          <w:p w:rsidR="008C7E4B" w:rsidRPr="00A32327" w:rsidRDefault="008C7E4B" w:rsidP="00CD37A5">
            <w:pPr>
              <w:jc w:val="both"/>
            </w:pPr>
          </w:p>
          <w:p w:rsidR="008C7E4B" w:rsidRPr="00A32327" w:rsidRDefault="008C7E4B" w:rsidP="00CD37A5">
            <w:pPr>
              <w:jc w:val="both"/>
            </w:pPr>
            <w:r w:rsidRPr="00A32327">
              <w:t>12 835 157,13</w:t>
            </w:r>
          </w:p>
        </w:tc>
        <w:tc>
          <w:tcPr>
            <w:tcW w:w="2393" w:type="dxa"/>
          </w:tcPr>
          <w:p w:rsidR="008C7E4B" w:rsidRPr="00A32327" w:rsidRDefault="008C7E4B" w:rsidP="00CD37A5">
            <w:pPr>
              <w:jc w:val="both"/>
            </w:pPr>
          </w:p>
          <w:p w:rsidR="008C7E4B" w:rsidRPr="00A32327" w:rsidRDefault="008C7E4B" w:rsidP="00CD37A5">
            <w:pPr>
              <w:jc w:val="both"/>
            </w:pPr>
            <w:r w:rsidRPr="00A32327">
              <w:t>11 643 836,52</w:t>
            </w:r>
          </w:p>
        </w:tc>
        <w:tc>
          <w:tcPr>
            <w:tcW w:w="2393" w:type="dxa"/>
          </w:tcPr>
          <w:p w:rsidR="008C7E4B" w:rsidRPr="00A32327" w:rsidRDefault="008C7E4B" w:rsidP="00CD37A5">
            <w:pPr>
              <w:jc w:val="both"/>
            </w:pPr>
            <w:r w:rsidRPr="00A32327">
              <w:t xml:space="preserve"> </w:t>
            </w:r>
          </w:p>
          <w:p w:rsidR="008C7E4B" w:rsidRPr="00A32327" w:rsidRDefault="008C7E4B" w:rsidP="00CD37A5">
            <w:pPr>
              <w:jc w:val="center"/>
            </w:pPr>
            <w:r w:rsidRPr="00A32327">
              <w:t>90,70%</w:t>
            </w:r>
          </w:p>
        </w:tc>
      </w:tr>
      <w:tr w:rsidR="008C7E4B" w:rsidRPr="0013760A">
        <w:tc>
          <w:tcPr>
            <w:tcW w:w="2943" w:type="dxa"/>
          </w:tcPr>
          <w:p w:rsidR="008C7E4B" w:rsidRPr="00A32327" w:rsidRDefault="008C7E4B" w:rsidP="00CD37A5">
            <w:pPr>
              <w:jc w:val="both"/>
            </w:pPr>
            <w:r w:rsidRPr="00A32327">
              <w:t>На иные цели</w:t>
            </w:r>
          </w:p>
        </w:tc>
        <w:tc>
          <w:tcPr>
            <w:tcW w:w="1841" w:type="dxa"/>
          </w:tcPr>
          <w:p w:rsidR="008C7E4B" w:rsidRPr="00A32327" w:rsidRDefault="008C7E4B" w:rsidP="00CD37A5">
            <w:pPr>
              <w:jc w:val="both"/>
            </w:pPr>
            <w:r w:rsidRPr="00A32327">
              <w:t>1 075 546,94</w:t>
            </w:r>
          </w:p>
        </w:tc>
        <w:tc>
          <w:tcPr>
            <w:tcW w:w="2393" w:type="dxa"/>
          </w:tcPr>
          <w:p w:rsidR="008C7E4B" w:rsidRPr="00A32327" w:rsidRDefault="008C7E4B" w:rsidP="00CD37A5">
            <w:pPr>
              <w:jc w:val="both"/>
            </w:pPr>
            <w:r w:rsidRPr="00A32327">
              <w:t>686 231,25</w:t>
            </w:r>
          </w:p>
        </w:tc>
        <w:tc>
          <w:tcPr>
            <w:tcW w:w="2393" w:type="dxa"/>
          </w:tcPr>
          <w:p w:rsidR="008C7E4B" w:rsidRPr="00A32327" w:rsidRDefault="008C7E4B" w:rsidP="00CD37A5">
            <w:pPr>
              <w:jc w:val="center"/>
            </w:pPr>
            <w:r w:rsidRPr="00A32327">
              <w:t>63,80%</w:t>
            </w:r>
          </w:p>
        </w:tc>
      </w:tr>
      <w:tr w:rsidR="008C7E4B" w:rsidRPr="0013760A">
        <w:tc>
          <w:tcPr>
            <w:tcW w:w="2943" w:type="dxa"/>
          </w:tcPr>
          <w:p w:rsidR="008C7E4B" w:rsidRPr="00A32327" w:rsidRDefault="008C7E4B" w:rsidP="00CD37A5">
            <w:pPr>
              <w:jc w:val="both"/>
            </w:pPr>
            <w:r w:rsidRPr="00A32327">
              <w:t>Родительская плата</w:t>
            </w:r>
          </w:p>
        </w:tc>
        <w:tc>
          <w:tcPr>
            <w:tcW w:w="1841" w:type="dxa"/>
          </w:tcPr>
          <w:p w:rsidR="008C7E4B" w:rsidRPr="00A32327" w:rsidRDefault="008C7E4B" w:rsidP="00CD37A5">
            <w:pPr>
              <w:jc w:val="both"/>
            </w:pPr>
            <w:r w:rsidRPr="00A32327">
              <w:t>2 196 976,33</w:t>
            </w:r>
          </w:p>
        </w:tc>
        <w:tc>
          <w:tcPr>
            <w:tcW w:w="2393" w:type="dxa"/>
          </w:tcPr>
          <w:p w:rsidR="008C7E4B" w:rsidRPr="00A32327" w:rsidRDefault="008C7E4B" w:rsidP="00CD37A5">
            <w:pPr>
              <w:jc w:val="both"/>
            </w:pPr>
            <w:r w:rsidRPr="00A32327">
              <w:t>2 176 294,62</w:t>
            </w:r>
          </w:p>
        </w:tc>
        <w:tc>
          <w:tcPr>
            <w:tcW w:w="2393" w:type="dxa"/>
          </w:tcPr>
          <w:p w:rsidR="008C7E4B" w:rsidRPr="00A32327" w:rsidRDefault="008C7E4B" w:rsidP="00CD37A5">
            <w:pPr>
              <w:jc w:val="center"/>
            </w:pPr>
            <w:r w:rsidRPr="00A32327">
              <w:t>99,05%</w:t>
            </w:r>
          </w:p>
        </w:tc>
      </w:tr>
    </w:tbl>
    <w:p w:rsidR="008C7E4B" w:rsidRPr="0013760A" w:rsidRDefault="008C7E4B" w:rsidP="00096EEE">
      <w:pPr>
        <w:jc w:val="both"/>
        <w:rPr>
          <w:color w:val="C00000"/>
        </w:rPr>
      </w:pPr>
    </w:p>
    <w:p w:rsidR="008C7E4B" w:rsidRPr="00A32327" w:rsidRDefault="003922A1" w:rsidP="00096EEE">
      <w:pPr>
        <w:jc w:val="both"/>
      </w:pPr>
      <w:r w:rsidRPr="00A32327">
        <w:t>За 2014</w:t>
      </w:r>
      <w:r w:rsidR="008C7E4B" w:rsidRPr="00A32327">
        <w:t xml:space="preserve"> год средняя стоимость питания за  одного ребенка   составило 18183.69 коп. </w:t>
      </w:r>
    </w:p>
    <w:p w:rsidR="008C7E4B" w:rsidRPr="00A32327" w:rsidRDefault="008C7E4B" w:rsidP="00096EEE">
      <w:r w:rsidRPr="00A32327">
        <w:t>Стоимость питания о</w:t>
      </w:r>
      <w:r w:rsidR="00333128">
        <w:t>дного дня в среднем составило 90</w:t>
      </w:r>
      <w:r w:rsidRPr="00A32327">
        <w:t xml:space="preserve"> коп.</w:t>
      </w:r>
    </w:p>
    <w:p w:rsidR="003922A1" w:rsidRPr="0013760A" w:rsidRDefault="003922A1" w:rsidP="003922A1">
      <w:pPr>
        <w:spacing w:line="240" w:lineRule="auto"/>
        <w:rPr>
          <w:b/>
          <w:bCs/>
          <w:color w:val="C00000"/>
        </w:rPr>
      </w:pPr>
    </w:p>
    <w:p w:rsidR="008C7E4B" w:rsidRPr="0064302C" w:rsidRDefault="003922A1" w:rsidP="001E20C2">
      <w:pPr>
        <w:spacing w:line="240" w:lineRule="auto"/>
        <w:rPr>
          <w:b/>
          <w:bCs/>
          <w:lang w:eastAsia="ru-RU"/>
        </w:rPr>
      </w:pPr>
      <w:r>
        <w:rPr>
          <w:b/>
          <w:bCs/>
        </w:rPr>
        <w:t xml:space="preserve">2.5. </w:t>
      </w:r>
      <w:r w:rsidR="008C7E4B" w:rsidRPr="0020711F">
        <w:rPr>
          <w:b/>
          <w:bCs/>
          <w:lang w:eastAsia="ru-RU"/>
        </w:rPr>
        <w:t xml:space="preserve">БЕЗОПАСНОСТЬ </w:t>
      </w:r>
      <w:r w:rsidR="008C7E4B" w:rsidRPr="0064302C">
        <w:rPr>
          <w:b/>
          <w:bCs/>
          <w:lang w:eastAsia="ru-RU"/>
        </w:rPr>
        <w:t>ДОУ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5080"/>
        <w:gridCol w:w="3794"/>
      </w:tblGrid>
      <w:tr w:rsidR="008C7E4B" w:rsidRPr="00B435C6" w:rsidTr="00A32327">
        <w:tc>
          <w:tcPr>
            <w:tcW w:w="69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1.</w:t>
            </w:r>
          </w:p>
        </w:tc>
        <w:tc>
          <w:tcPr>
            <w:tcW w:w="5080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Наличие в здании кнопки тревожной сигнализации</w:t>
            </w:r>
          </w:p>
        </w:tc>
        <w:tc>
          <w:tcPr>
            <w:tcW w:w="3794" w:type="dxa"/>
          </w:tcPr>
          <w:p w:rsidR="008C7E4B" w:rsidRPr="0020711F" w:rsidRDefault="008C7E4B" w:rsidP="00CD37A5">
            <w:pPr>
              <w:shd w:val="clear" w:color="auto" w:fill="FFFFFF"/>
              <w:spacing w:line="240" w:lineRule="auto"/>
              <w:ind w:left="10"/>
              <w:jc w:val="both"/>
              <w:rPr>
                <w:spacing w:val="-6"/>
              </w:rPr>
            </w:pPr>
            <w:r w:rsidRPr="0064302C">
              <w:rPr>
                <w:lang w:eastAsia="ru-RU"/>
              </w:rPr>
              <w:t xml:space="preserve">В наличии, договор с </w:t>
            </w:r>
            <w:r w:rsidRPr="0064302C">
              <w:rPr>
                <w:spacing w:val="-6"/>
              </w:rPr>
              <w:t xml:space="preserve">ФГКУ «Управление вневедомственной охраны по </w:t>
            </w:r>
            <w:proofErr w:type="spellStart"/>
            <w:r w:rsidRPr="0064302C">
              <w:rPr>
                <w:spacing w:val="-6"/>
              </w:rPr>
              <w:t>Бугульминскому</w:t>
            </w:r>
            <w:proofErr w:type="spellEnd"/>
            <w:r w:rsidRPr="0064302C">
              <w:rPr>
                <w:spacing w:val="-6"/>
              </w:rPr>
              <w:t xml:space="preserve"> району – филиала федерального государственного казенного учреждения «Управление вневедомственной охраны Министерства внутренних дел по Республике Татарстан», договор</w:t>
            </w:r>
            <w:r>
              <w:rPr>
                <w:spacing w:val="-6"/>
              </w:rPr>
              <w:t xml:space="preserve"> заключен № 262</w:t>
            </w:r>
            <w:r w:rsidR="003922A1">
              <w:rPr>
                <w:spacing w:val="-6"/>
              </w:rPr>
              <w:t xml:space="preserve">  от 01.01.2015</w:t>
            </w:r>
            <w:r>
              <w:rPr>
                <w:spacing w:val="-6"/>
              </w:rPr>
              <w:t xml:space="preserve"> </w:t>
            </w:r>
            <w:r w:rsidRPr="0064302C">
              <w:rPr>
                <w:spacing w:val="-6"/>
              </w:rPr>
              <w:t>г.</w:t>
            </w:r>
          </w:p>
        </w:tc>
      </w:tr>
      <w:tr w:rsidR="008C7E4B" w:rsidRPr="00B435C6" w:rsidTr="00A32327">
        <w:tc>
          <w:tcPr>
            <w:tcW w:w="69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2.</w:t>
            </w:r>
          </w:p>
        </w:tc>
        <w:tc>
          <w:tcPr>
            <w:tcW w:w="5080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Место охраны оборудовано телефонным аппаратом</w:t>
            </w:r>
          </w:p>
        </w:tc>
        <w:tc>
          <w:tcPr>
            <w:tcW w:w="3794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Оборудовано</w:t>
            </w:r>
          </w:p>
        </w:tc>
      </w:tr>
      <w:tr w:rsidR="008C7E4B" w:rsidRPr="00B435C6" w:rsidTr="00A32327">
        <w:tc>
          <w:tcPr>
            <w:tcW w:w="69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3.</w:t>
            </w:r>
          </w:p>
        </w:tc>
        <w:tc>
          <w:tcPr>
            <w:tcW w:w="5080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Оборудование системы внешнего видеонаблюдения</w:t>
            </w:r>
          </w:p>
        </w:tc>
        <w:tc>
          <w:tcPr>
            <w:tcW w:w="3794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Отсутствует</w:t>
            </w:r>
          </w:p>
        </w:tc>
      </w:tr>
      <w:tr w:rsidR="008C7E4B" w:rsidRPr="00B435C6" w:rsidTr="00A32327">
        <w:tc>
          <w:tcPr>
            <w:tcW w:w="69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4.</w:t>
            </w:r>
          </w:p>
        </w:tc>
        <w:tc>
          <w:tcPr>
            <w:tcW w:w="5080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Оборудование системы внутреннего видеонаблюдения</w:t>
            </w:r>
          </w:p>
        </w:tc>
        <w:tc>
          <w:tcPr>
            <w:tcW w:w="3794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Отсутствует</w:t>
            </w:r>
          </w:p>
        </w:tc>
      </w:tr>
      <w:tr w:rsidR="008C7E4B" w:rsidRPr="00B435C6" w:rsidTr="00A32327">
        <w:tc>
          <w:tcPr>
            <w:tcW w:w="69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lastRenderedPageBreak/>
              <w:t>5.</w:t>
            </w:r>
          </w:p>
        </w:tc>
        <w:tc>
          <w:tcPr>
            <w:tcW w:w="5080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Количества охранников здания (и прилегающей территории)</w:t>
            </w:r>
          </w:p>
        </w:tc>
        <w:tc>
          <w:tcPr>
            <w:tcW w:w="3794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3</w:t>
            </w:r>
            <w:r w:rsidRPr="0020711F">
              <w:rPr>
                <w:lang w:eastAsia="ru-RU"/>
              </w:rPr>
              <w:t xml:space="preserve"> </w:t>
            </w:r>
          </w:p>
        </w:tc>
      </w:tr>
      <w:tr w:rsidR="008C7E4B" w:rsidRPr="00B435C6" w:rsidTr="00A32327">
        <w:tc>
          <w:tcPr>
            <w:tcW w:w="69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6.</w:t>
            </w:r>
          </w:p>
        </w:tc>
        <w:tc>
          <w:tcPr>
            <w:tcW w:w="5080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Количество внутренних постов</w:t>
            </w:r>
          </w:p>
        </w:tc>
        <w:tc>
          <w:tcPr>
            <w:tcW w:w="3794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Два </w:t>
            </w:r>
            <w:r w:rsidRPr="0020711F">
              <w:rPr>
                <w:lang w:eastAsia="ru-RU"/>
              </w:rPr>
              <w:t xml:space="preserve"> </w:t>
            </w:r>
          </w:p>
        </w:tc>
      </w:tr>
      <w:tr w:rsidR="008C7E4B" w:rsidRPr="00B435C6" w:rsidTr="00A32327">
        <w:tc>
          <w:tcPr>
            <w:tcW w:w="69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7.</w:t>
            </w:r>
          </w:p>
        </w:tc>
        <w:tc>
          <w:tcPr>
            <w:tcW w:w="5080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Количество внешних постов</w:t>
            </w:r>
          </w:p>
        </w:tc>
        <w:tc>
          <w:tcPr>
            <w:tcW w:w="3794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Два </w:t>
            </w:r>
          </w:p>
        </w:tc>
      </w:tr>
      <w:tr w:rsidR="008C7E4B" w:rsidRPr="00B435C6" w:rsidTr="00A32327">
        <w:tc>
          <w:tcPr>
            <w:tcW w:w="69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8.</w:t>
            </w:r>
          </w:p>
        </w:tc>
        <w:tc>
          <w:tcPr>
            <w:tcW w:w="5080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 xml:space="preserve">Оборудована ли калитка системой видеонаблюдения и механизмом доводчика </w:t>
            </w:r>
          </w:p>
        </w:tc>
        <w:tc>
          <w:tcPr>
            <w:tcW w:w="3794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не оборудовано</w:t>
            </w:r>
          </w:p>
        </w:tc>
      </w:tr>
      <w:tr w:rsidR="008C7E4B" w:rsidRPr="00B435C6" w:rsidTr="00A32327">
        <w:tc>
          <w:tcPr>
            <w:tcW w:w="69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9.</w:t>
            </w:r>
          </w:p>
        </w:tc>
        <w:tc>
          <w:tcPr>
            <w:tcW w:w="5080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 xml:space="preserve">Оборудованы ли внешние входные двери в учреждение </w:t>
            </w:r>
            <w:proofErr w:type="spellStart"/>
            <w:r w:rsidRPr="0020711F">
              <w:rPr>
                <w:lang w:eastAsia="ru-RU"/>
              </w:rPr>
              <w:t>домофонами</w:t>
            </w:r>
            <w:proofErr w:type="spellEnd"/>
            <w:r w:rsidRPr="0020711F">
              <w:rPr>
                <w:lang w:eastAsia="ru-RU"/>
              </w:rPr>
              <w:t xml:space="preserve"> и доводчиками</w:t>
            </w:r>
          </w:p>
        </w:tc>
        <w:tc>
          <w:tcPr>
            <w:tcW w:w="3794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о</w:t>
            </w:r>
            <w:r>
              <w:rPr>
                <w:lang w:eastAsia="ru-RU"/>
              </w:rPr>
              <w:t>борудованы, две</w:t>
            </w:r>
            <w:r w:rsidRPr="0020711F">
              <w:rPr>
                <w:lang w:eastAsia="ru-RU"/>
              </w:rPr>
              <w:t xml:space="preserve"> входных дверей </w:t>
            </w:r>
          </w:p>
        </w:tc>
      </w:tr>
      <w:tr w:rsidR="008C7E4B" w:rsidRPr="00B435C6" w:rsidTr="00A32327">
        <w:tc>
          <w:tcPr>
            <w:tcW w:w="69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10.</w:t>
            </w:r>
          </w:p>
        </w:tc>
        <w:tc>
          <w:tcPr>
            <w:tcW w:w="5080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Наличие паспорта безопасности учреждения</w:t>
            </w:r>
          </w:p>
        </w:tc>
        <w:tc>
          <w:tcPr>
            <w:tcW w:w="3794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 xml:space="preserve">В наличии. </w:t>
            </w:r>
          </w:p>
        </w:tc>
      </w:tr>
      <w:tr w:rsidR="008C7E4B" w:rsidRPr="00B435C6" w:rsidTr="00A32327">
        <w:tc>
          <w:tcPr>
            <w:tcW w:w="69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11.</w:t>
            </w:r>
          </w:p>
        </w:tc>
        <w:tc>
          <w:tcPr>
            <w:tcW w:w="5080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Наличие системы оповещения о пожаре</w:t>
            </w:r>
          </w:p>
        </w:tc>
        <w:tc>
          <w:tcPr>
            <w:tcW w:w="3794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имеется</w:t>
            </w:r>
          </w:p>
        </w:tc>
      </w:tr>
      <w:tr w:rsidR="008C7E4B" w:rsidRPr="00B435C6" w:rsidTr="00A32327">
        <w:tc>
          <w:tcPr>
            <w:tcW w:w="69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12.</w:t>
            </w:r>
          </w:p>
        </w:tc>
        <w:tc>
          <w:tcPr>
            <w:tcW w:w="5080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Наличие оборудованных аварийных выходов</w:t>
            </w:r>
          </w:p>
        </w:tc>
        <w:tc>
          <w:tcPr>
            <w:tcW w:w="3794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 xml:space="preserve">В наличии, </w:t>
            </w:r>
            <w:proofErr w:type="gramStart"/>
            <w:r w:rsidRPr="0020711F">
              <w:rPr>
                <w:lang w:eastAsia="ru-RU"/>
              </w:rPr>
              <w:t>оборудованы</w:t>
            </w:r>
            <w:proofErr w:type="gramEnd"/>
            <w:r w:rsidRPr="0020711F">
              <w:rPr>
                <w:lang w:eastAsia="ru-RU"/>
              </w:rPr>
              <w:t>.</w:t>
            </w:r>
          </w:p>
        </w:tc>
      </w:tr>
      <w:tr w:rsidR="008C7E4B" w:rsidRPr="00B435C6" w:rsidTr="00A32327">
        <w:tc>
          <w:tcPr>
            <w:tcW w:w="69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13.</w:t>
            </w:r>
          </w:p>
        </w:tc>
        <w:tc>
          <w:tcPr>
            <w:tcW w:w="5080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Наличие решеток на окнах первого этажа здания</w:t>
            </w:r>
          </w:p>
        </w:tc>
        <w:tc>
          <w:tcPr>
            <w:tcW w:w="3794" w:type="dxa"/>
          </w:tcPr>
          <w:p w:rsidR="008C7E4B" w:rsidRPr="0020711F" w:rsidRDefault="00333128" w:rsidP="00CD37A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имеются</w:t>
            </w:r>
          </w:p>
        </w:tc>
      </w:tr>
      <w:tr w:rsidR="008C7E4B" w:rsidRPr="00B435C6" w:rsidTr="00A32327">
        <w:tc>
          <w:tcPr>
            <w:tcW w:w="69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14.</w:t>
            </w:r>
          </w:p>
        </w:tc>
        <w:tc>
          <w:tcPr>
            <w:tcW w:w="5080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Наличие первичных средств пожаротушения</w:t>
            </w:r>
          </w:p>
        </w:tc>
        <w:tc>
          <w:tcPr>
            <w:tcW w:w="3794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В нал</w:t>
            </w:r>
            <w:r w:rsidR="00333128">
              <w:rPr>
                <w:lang w:eastAsia="ru-RU"/>
              </w:rPr>
              <w:t>ичии, огнетушители, в кол-ве 5</w:t>
            </w:r>
            <w:r w:rsidRPr="0064302C">
              <w:rPr>
                <w:lang w:eastAsia="ru-RU"/>
              </w:rPr>
              <w:t xml:space="preserve"> шт.</w:t>
            </w:r>
          </w:p>
        </w:tc>
      </w:tr>
    </w:tbl>
    <w:p w:rsidR="003922A1" w:rsidRDefault="003922A1" w:rsidP="003922A1">
      <w:pPr>
        <w:spacing w:line="240" w:lineRule="auto"/>
      </w:pPr>
    </w:p>
    <w:p w:rsidR="008C7E4B" w:rsidRPr="001E20C2" w:rsidRDefault="003922A1" w:rsidP="00096EEE">
      <w:pPr>
        <w:spacing w:line="240" w:lineRule="auto"/>
        <w:rPr>
          <w:b/>
          <w:bCs/>
          <w:lang w:eastAsia="ru-RU"/>
        </w:rPr>
      </w:pPr>
      <w:r w:rsidRPr="0013760A">
        <w:rPr>
          <w:b/>
        </w:rPr>
        <w:t>2.6.</w:t>
      </w:r>
      <w:r>
        <w:t xml:space="preserve"> </w:t>
      </w:r>
      <w:r w:rsidR="008C7E4B" w:rsidRPr="0020711F">
        <w:rPr>
          <w:b/>
          <w:bCs/>
          <w:lang w:eastAsia="ru-RU"/>
        </w:rPr>
        <w:t>И</w:t>
      </w:r>
      <w:r w:rsidR="0013760A">
        <w:rPr>
          <w:b/>
          <w:bCs/>
          <w:lang w:eastAsia="ru-RU"/>
        </w:rPr>
        <w:t xml:space="preserve">нформационная безопасность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9"/>
        <w:gridCol w:w="4747"/>
        <w:gridCol w:w="4076"/>
      </w:tblGrid>
      <w:tr w:rsidR="008C7E4B" w:rsidRPr="00B435C6" w:rsidTr="00A32327">
        <w:tc>
          <w:tcPr>
            <w:tcW w:w="9852" w:type="dxa"/>
            <w:gridSpan w:val="3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</w:p>
        </w:tc>
      </w:tr>
      <w:tr w:rsidR="008C7E4B" w:rsidRPr="00B435C6" w:rsidTr="00A32327">
        <w:tc>
          <w:tcPr>
            <w:tcW w:w="1029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1.</w:t>
            </w:r>
          </w:p>
        </w:tc>
        <w:tc>
          <w:tcPr>
            <w:tcW w:w="4747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Наличие сайта учреждения, оформленного в соответствии с требованиями Закона об образовании РФ</w:t>
            </w:r>
          </w:p>
        </w:tc>
        <w:tc>
          <w:tcPr>
            <w:tcW w:w="407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В наличии, пополняется и оформляется в соответствии с требованиями Закона об образовании РФ.</w:t>
            </w:r>
          </w:p>
        </w:tc>
      </w:tr>
      <w:tr w:rsidR="008C7E4B" w:rsidRPr="00B435C6" w:rsidTr="00A32327">
        <w:tc>
          <w:tcPr>
            <w:tcW w:w="1029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2.</w:t>
            </w:r>
          </w:p>
        </w:tc>
        <w:tc>
          <w:tcPr>
            <w:tcW w:w="4747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Количество пров</w:t>
            </w:r>
            <w:r w:rsidRPr="0064302C">
              <w:rPr>
                <w:lang w:eastAsia="ru-RU"/>
              </w:rPr>
              <w:t xml:space="preserve">айдеров, обеспечивающих доступ ДОУ </w:t>
            </w:r>
            <w:r w:rsidRPr="0020711F">
              <w:rPr>
                <w:lang w:eastAsia="ru-RU"/>
              </w:rPr>
              <w:t xml:space="preserve"> </w:t>
            </w:r>
            <w:proofErr w:type="gramStart"/>
            <w:r w:rsidRPr="0020711F">
              <w:rPr>
                <w:lang w:eastAsia="ru-RU"/>
              </w:rPr>
              <w:t>к</w:t>
            </w:r>
            <w:proofErr w:type="gramEnd"/>
            <w:r w:rsidRPr="0020711F">
              <w:rPr>
                <w:lang w:eastAsia="ru-RU"/>
              </w:rPr>
              <w:t xml:space="preserve"> Интернет</w:t>
            </w:r>
          </w:p>
        </w:tc>
        <w:tc>
          <w:tcPr>
            <w:tcW w:w="407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 xml:space="preserve">Один провайдер </w:t>
            </w:r>
          </w:p>
        </w:tc>
      </w:tr>
      <w:tr w:rsidR="008C7E4B" w:rsidRPr="00B435C6" w:rsidTr="00A32327">
        <w:tc>
          <w:tcPr>
            <w:tcW w:w="1029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3.</w:t>
            </w:r>
          </w:p>
        </w:tc>
        <w:tc>
          <w:tcPr>
            <w:tcW w:w="4747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 xml:space="preserve">Наличие средств фильтрации трафика </w:t>
            </w:r>
            <w:proofErr w:type="gramStart"/>
            <w:r w:rsidRPr="0020711F">
              <w:rPr>
                <w:lang w:eastAsia="ru-RU"/>
              </w:rPr>
              <w:t>от</w:t>
            </w:r>
            <w:proofErr w:type="gramEnd"/>
            <w:r w:rsidRPr="0020711F">
              <w:rPr>
                <w:lang w:eastAsia="ru-RU"/>
              </w:rPr>
              <w:t xml:space="preserve"> противоправного </w:t>
            </w:r>
            <w:proofErr w:type="spellStart"/>
            <w:r w:rsidRPr="0020711F">
              <w:rPr>
                <w:lang w:eastAsia="ru-RU"/>
              </w:rPr>
              <w:t>контента</w:t>
            </w:r>
            <w:proofErr w:type="spellEnd"/>
          </w:p>
        </w:tc>
        <w:tc>
          <w:tcPr>
            <w:tcW w:w="4076" w:type="dxa"/>
          </w:tcPr>
          <w:p w:rsidR="008C7E4B" w:rsidRPr="0020711F" w:rsidRDefault="00333128" w:rsidP="00CD37A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8C7E4B" w:rsidRPr="00B435C6" w:rsidTr="00A32327">
        <w:tc>
          <w:tcPr>
            <w:tcW w:w="1029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4.</w:t>
            </w:r>
          </w:p>
        </w:tc>
        <w:tc>
          <w:tcPr>
            <w:tcW w:w="4747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 xml:space="preserve">Количество точек подключения </w:t>
            </w:r>
            <w:proofErr w:type="gramStart"/>
            <w:r w:rsidRPr="0020711F">
              <w:rPr>
                <w:lang w:eastAsia="ru-RU"/>
              </w:rPr>
              <w:t>к</w:t>
            </w:r>
            <w:proofErr w:type="gramEnd"/>
            <w:r w:rsidRPr="0020711F">
              <w:rPr>
                <w:lang w:eastAsia="ru-RU"/>
              </w:rPr>
              <w:t>  Интернет</w:t>
            </w:r>
          </w:p>
        </w:tc>
        <w:tc>
          <w:tcPr>
            <w:tcW w:w="407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64302C">
              <w:rPr>
                <w:lang w:eastAsia="ru-RU"/>
              </w:rPr>
              <w:t>1 точка</w:t>
            </w:r>
          </w:p>
        </w:tc>
      </w:tr>
      <w:tr w:rsidR="008C7E4B" w:rsidRPr="00B435C6" w:rsidTr="00A32327">
        <w:tc>
          <w:tcPr>
            <w:tcW w:w="1029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5.</w:t>
            </w:r>
          </w:p>
        </w:tc>
        <w:tc>
          <w:tcPr>
            <w:tcW w:w="4747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Наличие документации по безопасному использованию информационных сетей</w:t>
            </w:r>
          </w:p>
        </w:tc>
        <w:tc>
          <w:tcPr>
            <w:tcW w:w="4076" w:type="dxa"/>
          </w:tcPr>
          <w:p w:rsidR="008C7E4B" w:rsidRPr="0020711F" w:rsidRDefault="008C7E4B" w:rsidP="00CD37A5">
            <w:pPr>
              <w:spacing w:line="240" w:lineRule="auto"/>
              <w:rPr>
                <w:lang w:eastAsia="ru-RU"/>
              </w:rPr>
            </w:pPr>
            <w:r w:rsidRPr="0020711F">
              <w:rPr>
                <w:lang w:eastAsia="ru-RU"/>
              </w:rPr>
              <w:t>В наличии, инструкции</w:t>
            </w:r>
          </w:p>
        </w:tc>
      </w:tr>
    </w:tbl>
    <w:p w:rsidR="008C7E4B" w:rsidRDefault="008C7E4B" w:rsidP="00096EEE">
      <w:pPr>
        <w:spacing w:line="240" w:lineRule="auto"/>
        <w:rPr>
          <w:b/>
          <w:bCs/>
        </w:rPr>
      </w:pPr>
    </w:p>
    <w:p w:rsidR="0013760A" w:rsidRDefault="0013760A" w:rsidP="003922A1">
      <w:pPr>
        <w:spacing w:line="240" w:lineRule="auto"/>
        <w:rPr>
          <w:b/>
          <w:bCs/>
        </w:rPr>
      </w:pPr>
      <w:r>
        <w:rPr>
          <w:b/>
          <w:bCs/>
        </w:rPr>
        <w:t xml:space="preserve">Раздел </w:t>
      </w:r>
      <w:r w:rsidR="003922A1">
        <w:rPr>
          <w:b/>
          <w:bCs/>
        </w:rPr>
        <w:t xml:space="preserve">3. </w:t>
      </w:r>
    </w:p>
    <w:p w:rsidR="008C7E4B" w:rsidRPr="001E20C2" w:rsidRDefault="0013760A" w:rsidP="001E20C2">
      <w:pPr>
        <w:spacing w:line="240" w:lineRule="auto"/>
        <w:rPr>
          <w:b/>
          <w:bCs/>
        </w:rPr>
      </w:pPr>
      <w:r>
        <w:rPr>
          <w:b/>
          <w:bCs/>
        </w:rPr>
        <w:t xml:space="preserve">3.1. </w:t>
      </w:r>
      <w:r w:rsidR="008C7E4B" w:rsidRPr="0064302C">
        <w:rPr>
          <w:b/>
          <w:bCs/>
        </w:rPr>
        <w:t>З</w:t>
      </w:r>
      <w:r>
        <w:rPr>
          <w:b/>
          <w:bCs/>
        </w:rPr>
        <w:t xml:space="preserve">аключение. </w:t>
      </w:r>
    </w:p>
    <w:p w:rsidR="008C7E4B" w:rsidRPr="0064302C" w:rsidRDefault="008C7E4B" w:rsidP="00096EEE">
      <w:pPr>
        <w:spacing w:line="240" w:lineRule="auto"/>
        <w:jc w:val="both"/>
        <w:rPr>
          <w:b/>
          <w:bCs/>
          <w:lang w:eastAsia="ru-RU"/>
        </w:rPr>
      </w:pPr>
      <w:r>
        <w:rPr>
          <w:lang w:eastAsia="ru-RU"/>
        </w:rPr>
        <w:t xml:space="preserve">       </w:t>
      </w:r>
      <w:r w:rsidRPr="0064302C">
        <w:rPr>
          <w:lang w:eastAsia="ru-RU"/>
        </w:rPr>
        <w:t>В ДОУ созданы благоприятные условия для всестороннего развития личности воспитанников. Педагогический процесс обеспечен разнообразным наглядным и дидактическим материалом, методическими пособиями и разработками. Образовательный стандарт и федеральные государственные требования к выполнению основной общеобразовательной программы дошкольного образования выполняются. Предметно-развивающая среда соответствует современным требованиям.</w:t>
      </w:r>
      <w:r w:rsidRPr="0064302C">
        <w:rPr>
          <w:lang w:eastAsia="ru-RU"/>
        </w:rPr>
        <w:br/>
      </w:r>
      <w:r w:rsidRPr="0064302C">
        <w:rPr>
          <w:lang w:eastAsia="ru-RU"/>
        </w:rPr>
        <w:br/>
      </w:r>
      <w:r w:rsidR="0013760A">
        <w:rPr>
          <w:b/>
          <w:bCs/>
          <w:lang w:eastAsia="ru-RU"/>
        </w:rPr>
        <w:t xml:space="preserve">3.2. </w:t>
      </w:r>
      <w:r w:rsidRPr="0064302C">
        <w:rPr>
          <w:b/>
          <w:bCs/>
          <w:lang w:eastAsia="ru-RU"/>
        </w:rPr>
        <w:t>Перспективы развития ДОУ:</w:t>
      </w:r>
    </w:p>
    <w:p w:rsidR="008C7E4B" w:rsidRPr="0064302C" w:rsidRDefault="008C7E4B" w:rsidP="00096EEE">
      <w:pPr>
        <w:spacing w:line="240" w:lineRule="auto"/>
        <w:jc w:val="both"/>
        <w:rPr>
          <w:lang w:eastAsia="ru-RU"/>
        </w:rPr>
      </w:pPr>
      <w:r w:rsidRPr="0064302C">
        <w:rPr>
          <w:lang w:eastAsia="ru-RU"/>
        </w:rPr>
        <w:t>1. Создание в детском саду предметно-развивающей среды, отвечающей современным требованиям и поставленным задачам</w:t>
      </w:r>
      <w:r>
        <w:rPr>
          <w:lang w:eastAsia="ru-RU"/>
        </w:rPr>
        <w:t>.</w:t>
      </w:r>
    </w:p>
    <w:p w:rsidR="008C7E4B" w:rsidRPr="0064302C" w:rsidRDefault="008C7E4B" w:rsidP="00096EEE">
      <w:pPr>
        <w:spacing w:line="240" w:lineRule="auto"/>
        <w:jc w:val="both"/>
        <w:rPr>
          <w:lang w:eastAsia="ru-RU"/>
        </w:rPr>
      </w:pPr>
      <w:r w:rsidRPr="0064302C">
        <w:rPr>
          <w:lang w:eastAsia="ru-RU"/>
        </w:rPr>
        <w:t xml:space="preserve">2. Расширение контингента детей, включенных в процесс дошкольного воспитания: часто болеющих, не посещающих детский сад, детей из многодетных семей, детей с ограниченными возможностями. </w:t>
      </w:r>
    </w:p>
    <w:p w:rsidR="008C7E4B" w:rsidRPr="0064302C" w:rsidRDefault="008C7E4B" w:rsidP="00096EEE">
      <w:pPr>
        <w:spacing w:line="240" w:lineRule="auto"/>
        <w:jc w:val="both"/>
        <w:rPr>
          <w:lang w:eastAsia="ru-RU"/>
        </w:rPr>
      </w:pPr>
      <w:r w:rsidRPr="0064302C">
        <w:rPr>
          <w:lang w:eastAsia="ru-RU"/>
        </w:rPr>
        <w:t xml:space="preserve">3. Развитие игровой деятельности детей, способствующей формированию и закреплению основных психических функций. </w:t>
      </w:r>
    </w:p>
    <w:p w:rsidR="008C7E4B" w:rsidRPr="0064302C" w:rsidRDefault="008C7E4B" w:rsidP="00096EEE">
      <w:pPr>
        <w:spacing w:line="240" w:lineRule="auto"/>
        <w:jc w:val="both"/>
        <w:rPr>
          <w:lang w:eastAsia="ru-RU"/>
        </w:rPr>
      </w:pPr>
      <w:r w:rsidRPr="0064302C">
        <w:rPr>
          <w:lang w:eastAsia="ru-RU"/>
        </w:rPr>
        <w:t xml:space="preserve">4. Обеспечение психологической готовности к школе детей с разными стартовыми возможностями. </w:t>
      </w:r>
    </w:p>
    <w:p w:rsidR="008C7E4B" w:rsidRPr="0064302C" w:rsidRDefault="008C7E4B" w:rsidP="00096EEE">
      <w:pPr>
        <w:spacing w:line="240" w:lineRule="auto"/>
        <w:jc w:val="both"/>
        <w:rPr>
          <w:lang w:eastAsia="ru-RU"/>
        </w:rPr>
      </w:pPr>
      <w:r w:rsidRPr="0064302C">
        <w:rPr>
          <w:lang w:eastAsia="ru-RU"/>
        </w:rPr>
        <w:t xml:space="preserve">5. Дальнейшее формирование у педагогов и родителей представлений о ценности зоны актуального развития ребенка и важности активного сотрудничества в процессе расширения «зоны ближайшего развития». </w:t>
      </w:r>
    </w:p>
    <w:p w:rsidR="008C7E4B" w:rsidRPr="00A32327" w:rsidRDefault="008C7E4B" w:rsidP="00A32327">
      <w:pPr>
        <w:spacing w:line="240" w:lineRule="auto"/>
        <w:jc w:val="both"/>
        <w:rPr>
          <w:lang w:eastAsia="ru-RU"/>
        </w:rPr>
      </w:pPr>
      <w:r w:rsidRPr="0064302C">
        <w:rPr>
          <w:lang w:eastAsia="ru-RU"/>
        </w:rPr>
        <w:lastRenderedPageBreak/>
        <w:t>6. Повышение профессионального уровня педагогов, обеспечивающего обстановку доброжелательного сотрудни</w:t>
      </w:r>
      <w:r w:rsidR="00A32327">
        <w:rPr>
          <w:lang w:eastAsia="ru-RU"/>
        </w:rPr>
        <w:t xml:space="preserve">чества с детьми и родителями. </w:t>
      </w:r>
    </w:p>
    <w:p w:rsidR="008C7E4B" w:rsidRDefault="008C7E4B" w:rsidP="00A32327">
      <w:pPr>
        <w:pStyle w:val="12"/>
        <w:widowControl w:val="0"/>
        <w:spacing w:after="0" w:line="240" w:lineRule="auto"/>
        <w:ind w:left="0"/>
        <w:jc w:val="both"/>
        <w:rPr>
          <w:i/>
          <w:iCs/>
          <w:color w:val="000000"/>
        </w:rPr>
      </w:pPr>
    </w:p>
    <w:p w:rsidR="000C4C81" w:rsidRDefault="000C4C81">
      <w:pPr>
        <w:pStyle w:val="12"/>
        <w:widowControl w:val="0"/>
        <w:spacing w:after="0" w:line="240" w:lineRule="auto"/>
        <w:ind w:left="0"/>
        <w:jc w:val="both"/>
        <w:rPr>
          <w:i/>
          <w:iCs/>
          <w:color w:val="000000"/>
        </w:rPr>
      </w:pPr>
    </w:p>
    <w:sectPr w:rsidR="000C4C81" w:rsidSect="00C771F5">
      <w:pgSz w:w="11906" w:h="16838"/>
      <w:pgMar w:top="567" w:right="1134" w:bottom="1134" w:left="1134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FE3" w:rsidRDefault="002B2FE3" w:rsidP="00D43D6C">
      <w:pPr>
        <w:spacing w:line="240" w:lineRule="auto"/>
      </w:pPr>
      <w:r>
        <w:separator/>
      </w:r>
    </w:p>
  </w:endnote>
  <w:endnote w:type="continuationSeparator" w:id="0">
    <w:p w:rsidR="002B2FE3" w:rsidRDefault="002B2FE3" w:rsidP="00D43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FE3" w:rsidRDefault="002B2FE3" w:rsidP="00D43D6C">
      <w:pPr>
        <w:spacing w:line="240" w:lineRule="auto"/>
      </w:pPr>
      <w:r>
        <w:separator/>
      </w:r>
    </w:p>
  </w:footnote>
  <w:footnote w:type="continuationSeparator" w:id="0">
    <w:p w:rsidR="002B2FE3" w:rsidRDefault="002B2FE3" w:rsidP="00D43D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221E37"/>
    <w:multiLevelType w:val="hybridMultilevel"/>
    <w:tmpl w:val="97A4006A"/>
    <w:lvl w:ilvl="0" w:tplc="CD8E7B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7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7">
    <w:nsid w:val="12877BA0"/>
    <w:multiLevelType w:val="hybridMultilevel"/>
    <w:tmpl w:val="3E62B6AE"/>
    <w:lvl w:ilvl="0" w:tplc="E89E8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1FE2A4E"/>
    <w:multiLevelType w:val="hybridMultilevel"/>
    <w:tmpl w:val="069E278E"/>
    <w:lvl w:ilvl="0" w:tplc="9F8EB6FA">
      <w:start w:val="1"/>
      <w:numFmt w:val="upperRoman"/>
      <w:lvlText w:val="%1."/>
      <w:lvlJc w:val="left"/>
      <w:pPr>
        <w:ind w:left="1287" w:hanging="720"/>
      </w:pPr>
      <w:rPr>
        <w:rFonts w:ascii="Book Antiqua" w:hAnsi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4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6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5545773B"/>
    <w:multiLevelType w:val="hybridMultilevel"/>
    <w:tmpl w:val="E2348D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7C06FDB"/>
    <w:multiLevelType w:val="hybridMultilevel"/>
    <w:tmpl w:val="C25E16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8"/>
  </w:num>
  <w:num w:numId="5">
    <w:abstractNumId w:val="12"/>
  </w:num>
  <w:num w:numId="6">
    <w:abstractNumId w:val="15"/>
  </w:num>
  <w:num w:numId="7">
    <w:abstractNumId w:val="24"/>
  </w:num>
  <w:num w:numId="8">
    <w:abstractNumId w:val="22"/>
  </w:num>
  <w:num w:numId="9">
    <w:abstractNumId w:val="10"/>
  </w:num>
  <w:num w:numId="10">
    <w:abstractNumId w:val="0"/>
  </w:num>
  <w:num w:numId="11">
    <w:abstractNumId w:val="3"/>
  </w:num>
  <w:num w:numId="12">
    <w:abstractNumId w:val="13"/>
  </w:num>
  <w:num w:numId="13">
    <w:abstractNumId w:val="1"/>
  </w:num>
  <w:num w:numId="14">
    <w:abstractNumId w:val="25"/>
  </w:num>
  <w:num w:numId="15">
    <w:abstractNumId w:val="9"/>
  </w:num>
  <w:num w:numId="16">
    <w:abstractNumId w:val="19"/>
  </w:num>
  <w:num w:numId="17">
    <w:abstractNumId w:val="16"/>
  </w:num>
  <w:num w:numId="18">
    <w:abstractNumId w:val="2"/>
  </w:num>
  <w:num w:numId="19">
    <w:abstractNumId w:val="14"/>
  </w:num>
  <w:num w:numId="20">
    <w:abstractNumId w:val="21"/>
  </w:num>
  <w:num w:numId="21">
    <w:abstractNumId w:val="17"/>
  </w:num>
  <w:num w:numId="22">
    <w:abstractNumId w:val="4"/>
  </w:num>
  <w:num w:numId="23">
    <w:abstractNumId w:val="7"/>
  </w:num>
  <w:num w:numId="24">
    <w:abstractNumId w:val="11"/>
  </w:num>
  <w:num w:numId="25">
    <w:abstractNumId w:val="20"/>
  </w:num>
  <w:num w:numId="26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EEE"/>
    <w:rsid w:val="00002CB2"/>
    <w:rsid w:val="00021F0C"/>
    <w:rsid w:val="00054E6D"/>
    <w:rsid w:val="00055C86"/>
    <w:rsid w:val="00091D01"/>
    <w:rsid w:val="00096EEE"/>
    <w:rsid w:val="000B0B66"/>
    <w:rsid w:val="000B302D"/>
    <w:rsid w:val="000C4C81"/>
    <w:rsid w:val="00117BB9"/>
    <w:rsid w:val="00121DDD"/>
    <w:rsid w:val="00122D9F"/>
    <w:rsid w:val="00125BBB"/>
    <w:rsid w:val="0013760A"/>
    <w:rsid w:val="0014531B"/>
    <w:rsid w:val="00150F1B"/>
    <w:rsid w:val="0018273A"/>
    <w:rsid w:val="00194062"/>
    <w:rsid w:val="001A60BB"/>
    <w:rsid w:val="001B377F"/>
    <w:rsid w:val="001B7C1C"/>
    <w:rsid w:val="001C0EC1"/>
    <w:rsid w:val="001C44A0"/>
    <w:rsid w:val="001D19B1"/>
    <w:rsid w:val="001E20C2"/>
    <w:rsid w:val="001F6E9F"/>
    <w:rsid w:val="0020711F"/>
    <w:rsid w:val="002206D8"/>
    <w:rsid w:val="00234FC6"/>
    <w:rsid w:val="00235377"/>
    <w:rsid w:val="00241F39"/>
    <w:rsid w:val="002508BE"/>
    <w:rsid w:val="002565B8"/>
    <w:rsid w:val="002640D6"/>
    <w:rsid w:val="00266729"/>
    <w:rsid w:val="00284EB8"/>
    <w:rsid w:val="002A07D7"/>
    <w:rsid w:val="002A7AE0"/>
    <w:rsid w:val="002B2FE3"/>
    <w:rsid w:val="002D6EE1"/>
    <w:rsid w:val="002E7264"/>
    <w:rsid w:val="002F02C1"/>
    <w:rsid w:val="003059CF"/>
    <w:rsid w:val="003110DD"/>
    <w:rsid w:val="00312EC3"/>
    <w:rsid w:val="00322F59"/>
    <w:rsid w:val="00325AA0"/>
    <w:rsid w:val="00325C15"/>
    <w:rsid w:val="00330ECB"/>
    <w:rsid w:val="00333128"/>
    <w:rsid w:val="003336C7"/>
    <w:rsid w:val="00336537"/>
    <w:rsid w:val="0034153F"/>
    <w:rsid w:val="00351590"/>
    <w:rsid w:val="00371D1D"/>
    <w:rsid w:val="00373655"/>
    <w:rsid w:val="00374CA3"/>
    <w:rsid w:val="003836FB"/>
    <w:rsid w:val="00391512"/>
    <w:rsid w:val="003922A1"/>
    <w:rsid w:val="00395EA0"/>
    <w:rsid w:val="003C5388"/>
    <w:rsid w:val="003D622A"/>
    <w:rsid w:val="003D7F6E"/>
    <w:rsid w:val="00410A9E"/>
    <w:rsid w:val="00413D7A"/>
    <w:rsid w:val="00434892"/>
    <w:rsid w:val="0044039C"/>
    <w:rsid w:val="00440D48"/>
    <w:rsid w:val="00441836"/>
    <w:rsid w:val="00463DBA"/>
    <w:rsid w:val="00464DC8"/>
    <w:rsid w:val="004658A0"/>
    <w:rsid w:val="00467671"/>
    <w:rsid w:val="00470E91"/>
    <w:rsid w:val="004718D3"/>
    <w:rsid w:val="00490890"/>
    <w:rsid w:val="004972CD"/>
    <w:rsid w:val="004A28EB"/>
    <w:rsid w:val="004A59B6"/>
    <w:rsid w:val="004A7B9F"/>
    <w:rsid w:val="004B2A14"/>
    <w:rsid w:val="004B3A35"/>
    <w:rsid w:val="004E2AB3"/>
    <w:rsid w:val="0051451B"/>
    <w:rsid w:val="0052208C"/>
    <w:rsid w:val="00546B5D"/>
    <w:rsid w:val="00570B92"/>
    <w:rsid w:val="005A698A"/>
    <w:rsid w:val="005B23EC"/>
    <w:rsid w:val="005B3A68"/>
    <w:rsid w:val="005B59BC"/>
    <w:rsid w:val="005C3631"/>
    <w:rsid w:val="005F3FCF"/>
    <w:rsid w:val="00614EA3"/>
    <w:rsid w:val="00634F9C"/>
    <w:rsid w:val="006368D5"/>
    <w:rsid w:val="0064302C"/>
    <w:rsid w:val="00651267"/>
    <w:rsid w:val="00655018"/>
    <w:rsid w:val="00657793"/>
    <w:rsid w:val="00682628"/>
    <w:rsid w:val="006901D4"/>
    <w:rsid w:val="006A2542"/>
    <w:rsid w:val="006D24BB"/>
    <w:rsid w:val="006D520C"/>
    <w:rsid w:val="006D76BD"/>
    <w:rsid w:val="006D7D81"/>
    <w:rsid w:val="006E29E1"/>
    <w:rsid w:val="007052A7"/>
    <w:rsid w:val="00712EC0"/>
    <w:rsid w:val="00740895"/>
    <w:rsid w:val="00765471"/>
    <w:rsid w:val="00773736"/>
    <w:rsid w:val="00797024"/>
    <w:rsid w:val="007A4E84"/>
    <w:rsid w:val="007D7942"/>
    <w:rsid w:val="007E3454"/>
    <w:rsid w:val="007E7EFB"/>
    <w:rsid w:val="007F0A38"/>
    <w:rsid w:val="00810556"/>
    <w:rsid w:val="00851C8E"/>
    <w:rsid w:val="0085624C"/>
    <w:rsid w:val="008624D9"/>
    <w:rsid w:val="00894E4E"/>
    <w:rsid w:val="008B45B6"/>
    <w:rsid w:val="008C7E4B"/>
    <w:rsid w:val="008E41E1"/>
    <w:rsid w:val="008F6139"/>
    <w:rsid w:val="00906B40"/>
    <w:rsid w:val="00912204"/>
    <w:rsid w:val="009123FC"/>
    <w:rsid w:val="009268D3"/>
    <w:rsid w:val="009300A1"/>
    <w:rsid w:val="00932DD6"/>
    <w:rsid w:val="009372EB"/>
    <w:rsid w:val="00956606"/>
    <w:rsid w:val="00962CCA"/>
    <w:rsid w:val="00965220"/>
    <w:rsid w:val="00991192"/>
    <w:rsid w:val="009A0352"/>
    <w:rsid w:val="009A2284"/>
    <w:rsid w:val="009B53D4"/>
    <w:rsid w:val="009C515F"/>
    <w:rsid w:val="009F2AE4"/>
    <w:rsid w:val="009F5AD6"/>
    <w:rsid w:val="00A20D6D"/>
    <w:rsid w:val="00A32327"/>
    <w:rsid w:val="00A352DD"/>
    <w:rsid w:val="00A60DE0"/>
    <w:rsid w:val="00A666D8"/>
    <w:rsid w:val="00A843FE"/>
    <w:rsid w:val="00A90501"/>
    <w:rsid w:val="00A90744"/>
    <w:rsid w:val="00A908E2"/>
    <w:rsid w:val="00A90A93"/>
    <w:rsid w:val="00A92DF0"/>
    <w:rsid w:val="00AA24FD"/>
    <w:rsid w:val="00AA3C1D"/>
    <w:rsid w:val="00AA7CBD"/>
    <w:rsid w:val="00AB2464"/>
    <w:rsid w:val="00AB3707"/>
    <w:rsid w:val="00AB6EC7"/>
    <w:rsid w:val="00AC03BC"/>
    <w:rsid w:val="00AD21C8"/>
    <w:rsid w:val="00AF2114"/>
    <w:rsid w:val="00AF7544"/>
    <w:rsid w:val="00B04A38"/>
    <w:rsid w:val="00B05D16"/>
    <w:rsid w:val="00B324E1"/>
    <w:rsid w:val="00B435C6"/>
    <w:rsid w:val="00B57D45"/>
    <w:rsid w:val="00B65C36"/>
    <w:rsid w:val="00B8281C"/>
    <w:rsid w:val="00B833BB"/>
    <w:rsid w:val="00B84863"/>
    <w:rsid w:val="00B936CA"/>
    <w:rsid w:val="00B97A92"/>
    <w:rsid w:val="00BA1798"/>
    <w:rsid w:val="00BC4D37"/>
    <w:rsid w:val="00BC5F7E"/>
    <w:rsid w:val="00BC61B5"/>
    <w:rsid w:val="00BD329A"/>
    <w:rsid w:val="00BE2FB3"/>
    <w:rsid w:val="00BE7A11"/>
    <w:rsid w:val="00C027F2"/>
    <w:rsid w:val="00C10830"/>
    <w:rsid w:val="00C23F49"/>
    <w:rsid w:val="00C538B3"/>
    <w:rsid w:val="00C771F5"/>
    <w:rsid w:val="00C80083"/>
    <w:rsid w:val="00C91EF5"/>
    <w:rsid w:val="00CA0183"/>
    <w:rsid w:val="00CD37A5"/>
    <w:rsid w:val="00CE06B3"/>
    <w:rsid w:val="00CE62FD"/>
    <w:rsid w:val="00D020A5"/>
    <w:rsid w:val="00D16312"/>
    <w:rsid w:val="00D24D87"/>
    <w:rsid w:val="00D32C3C"/>
    <w:rsid w:val="00D36637"/>
    <w:rsid w:val="00D37460"/>
    <w:rsid w:val="00D43D6C"/>
    <w:rsid w:val="00D46F49"/>
    <w:rsid w:val="00DA10DC"/>
    <w:rsid w:val="00DA2881"/>
    <w:rsid w:val="00DA4086"/>
    <w:rsid w:val="00DC43AF"/>
    <w:rsid w:val="00DE0865"/>
    <w:rsid w:val="00DE341D"/>
    <w:rsid w:val="00DF790F"/>
    <w:rsid w:val="00E229AF"/>
    <w:rsid w:val="00E27C41"/>
    <w:rsid w:val="00E53B80"/>
    <w:rsid w:val="00E713B8"/>
    <w:rsid w:val="00E77A47"/>
    <w:rsid w:val="00E862DE"/>
    <w:rsid w:val="00E86F15"/>
    <w:rsid w:val="00EA69DA"/>
    <w:rsid w:val="00EB1033"/>
    <w:rsid w:val="00EC4262"/>
    <w:rsid w:val="00EC4DE4"/>
    <w:rsid w:val="00EC55BD"/>
    <w:rsid w:val="00ED4776"/>
    <w:rsid w:val="00ED4E16"/>
    <w:rsid w:val="00F058D7"/>
    <w:rsid w:val="00F07B67"/>
    <w:rsid w:val="00F5256C"/>
    <w:rsid w:val="00F65BA6"/>
    <w:rsid w:val="00F93795"/>
    <w:rsid w:val="00FA7AD5"/>
    <w:rsid w:val="00FC0B1B"/>
    <w:rsid w:val="00FC3F6C"/>
    <w:rsid w:val="00FF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09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99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uiPriority w:val="99"/>
    <w:rsid w:val="00096EEE"/>
  </w:style>
  <w:style w:type="paragraph" w:styleId="ab">
    <w:name w:val="footer"/>
    <w:basedOn w:val="a"/>
    <w:link w:val="ac"/>
    <w:uiPriority w:val="99"/>
    <w:semiHidden/>
    <w:unhideWhenUsed/>
    <w:rsid w:val="00D43D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3D6C"/>
    <w:rPr>
      <w:sz w:val="24"/>
      <w:szCs w:val="24"/>
      <w:lang w:eastAsia="en-US"/>
    </w:rPr>
  </w:style>
  <w:style w:type="character" w:customStyle="1" w:styleId="b-message-headname">
    <w:name w:val="b-message-head__name"/>
    <w:basedOn w:val="a0"/>
    <w:rsid w:val="00765471"/>
  </w:style>
  <w:style w:type="character" w:customStyle="1" w:styleId="5">
    <w:name w:val="Основной текст (5)"/>
    <w:basedOn w:val="a0"/>
    <w:rsid w:val="00241F3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3%D1%81%D1%82%D0%B0%D0%B2%20%D0%9C%D0%94%D0%9E%D0%A3%20%C2%A6%2018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tatar.ru/upload/images/files/%D0%9B%D0%B8%D1%86%D0%B5%D0%BD%D0%B7%D0%B8%D1%8F%20%D0%BD%D0%B0%20%D0%BE%D1%81%D1%83%D1%89%D0%B5%D1%81%D1%82%D0%B2%D0%BB%D0%B5%D0%BD%D0%B8%D0%B5%20%D0%BC%D0%B5%D0%B4%D0%B8%D1%86%D0%B8%D0%BD%D1%81%D0%BA%D0%BE%D0%B9%20%D0%B4%D0%B5%D1%8F%D1%82%D0%B5%D0%BB%D1%8C%D0%BD%D0%BE%D1%81%D1%82%D0%B8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tatar.ru/upload/images/files/%D0%A1%D0%B2%D0%B8%D0%B4%D0%B5%D1%82%D0%B5%D0%BB%D1%8C%D1%81%D1%82%D0%B2%D0%BE%20%D0%9E%D0%93%D0%A0%D0%9D%284%29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D16BD-FA54-460C-89AB-DE80CE28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11383</Words>
  <Characters>64888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32</cp:revision>
  <cp:lastPrinted>2014-08-25T08:08:00Z</cp:lastPrinted>
  <dcterms:created xsi:type="dcterms:W3CDTF">2014-08-23T19:12:00Z</dcterms:created>
  <dcterms:modified xsi:type="dcterms:W3CDTF">2015-08-26T11:24:00Z</dcterms:modified>
</cp:coreProperties>
</file>